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56" w:rsidRDefault="00D20056" w:rsidP="00A17E1E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F722D" w:rsidRPr="00CE106D" w:rsidRDefault="005F722D" w:rsidP="00CE106D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CE106D">
        <w:rPr>
          <w:rFonts w:ascii="Times New Roman" w:hAnsi="Times New Roman"/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:rsidR="005F722D" w:rsidRPr="00CE106D" w:rsidRDefault="005F722D" w:rsidP="00CE106D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CE106D">
        <w:rPr>
          <w:rFonts w:ascii="Times New Roman" w:hAnsi="Times New Roman"/>
          <w:sz w:val="24"/>
          <w:szCs w:val="24"/>
          <w:lang w:val="ru-RU"/>
        </w:rPr>
        <w:t>«Кизнерский детский сад № 4»</w:t>
      </w:r>
    </w:p>
    <w:p w:rsidR="005F722D" w:rsidRPr="00CE106D" w:rsidRDefault="005F722D" w:rsidP="00CE106D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20056" w:rsidRPr="00CE106D" w:rsidRDefault="00D20056" w:rsidP="00CE106D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CE106D">
        <w:rPr>
          <w:rFonts w:ascii="Times New Roman" w:hAnsi="Times New Roman"/>
          <w:b/>
          <w:sz w:val="24"/>
          <w:szCs w:val="24"/>
          <w:lang w:val="ru-RU"/>
        </w:rPr>
        <w:t>План профессионального саморазвития воспитателя</w:t>
      </w:r>
    </w:p>
    <w:p w:rsidR="00D20056" w:rsidRPr="00CE106D" w:rsidRDefault="005F722D" w:rsidP="00CE106D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CE106D">
        <w:rPr>
          <w:rFonts w:ascii="Times New Roman" w:hAnsi="Times New Roman"/>
          <w:sz w:val="24"/>
          <w:szCs w:val="24"/>
          <w:lang w:val="ru-RU"/>
        </w:rPr>
        <w:t>на 2024- 2025</w:t>
      </w:r>
      <w:r w:rsidR="00A17E1E" w:rsidRPr="00CE10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0056" w:rsidRPr="00CE106D">
        <w:rPr>
          <w:rFonts w:ascii="Times New Roman" w:hAnsi="Times New Roman"/>
          <w:sz w:val="24"/>
          <w:szCs w:val="24"/>
          <w:lang w:val="ru-RU"/>
        </w:rPr>
        <w:t>учебный год</w:t>
      </w:r>
    </w:p>
    <w:p w:rsidR="00D20056" w:rsidRPr="00CE106D" w:rsidRDefault="00A17E1E" w:rsidP="00CE106D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CE106D">
        <w:rPr>
          <w:rFonts w:ascii="Times New Roman" w:hAnsi="Times New Roman"/>
          <w:sz w:val="24"/>
          <w:szCs w:val="24"/>
          <w:lang w:val="ru-RU"/>
        </w:rPr>
        <w:t>Пудовой Анны Андреевны</w:t>
      </w:r>
    </w:p>
    <w:p w:rsidR="00D20056" w:rsidRPr="00CE106D" w:rsidRDefault="00D20056" w:rsidP="00CE106D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20056" w:rsidRDefault="00D20056" w:rsidP="00CE106D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CE106D">
        <w:rPr>
          <w:rFonts w:ascii="Times New Roman" w:hAnsi="Times New Roman"/>
          <w:b/>
          <w:sz w:val="24"/>
          <w:szCs w:val="24"/>
          <w:lang w:val="ru-RU"/>
        </w:rPr>
        <w:t>Тема:</w:t>
      </w:r>
      <w:r w:rsidR="00CE106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17E1E" w:rsidRPr="00CE106D">
        <w:rPr>
          <w:rFonts w:ascii="Times New Roman" w:hAnsi="Times New Roman"/>
          <w:sz w:val="24"/>
          <w:szCs w:val="24"/>
          <w:lang w:val="ru-RU"/>
        </w:rPr>
        <w:t>Влияние стиля семейного воспитания на разви</w:t>
      </w:r>
      <w:r w:rsidR="000930B5" w:rsidRPr="00CE106D">
        <w:rPr>
          <w:rFonts w:ascii="Times New Roman" w:hAnsi="Times New Roman"/>
          <w:sz w:val="24"/>
          <w:szCs w:val="24"/>
          <w:lang w:val="ru-RU"/>
        </w:rPr>
        <w:t>тие интеллектуальных способностей</w:t>
      </w:r>
      <w:r w:rsidR="00585933" w:rsidRPr="00CE106D">
        <w:rPr>
          <w:rFonts w:ascii="Times New Roman" w:hAnsi="Times New Roman"/>
          <w:sz w:val="24"/>
          <w:szCs w:val="24"/>
          <w:lang w:val="ru-RU"/>
        </w:rPr>
        <w:t xml:space="preserve"> ребенка </w:t>
      </w:r>
      <w:r w:rsidR="00A17E1E" w:rsidRPr="00CE106D">
        <w:rPr>
          <w:rFonts w:ascii="Times New Roman" w:hAnsi="Times New Roman"/>
          <w:sz w:val="24"/>
          <w:szCs w:val="24"/>
          <w:lang w:val="ru-RU"/>
        </w:rPr>
        <w:t>дошкольного возраста</w:t>
      </w:r>
    </w:p>
    <w:p w:rsidR="00CE106D" w:rsidRPr="00CE106D" w:rsidRDefault="00CE106D" w:rsidP="00CE106D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D20056" w:rsidRPr="00CE106D" w:rsidRDefault="00D20056" w:rsidP="00CE106D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CE106D">
        <w:rPr>
          <w:rFonts w:ascii="Times New Roman" w:hAnsi="Times New Roman"/>
          <w:b/>
          <w:sz w:val="24"/>
          <w:szCs w:val="24"/>
          <w:lang w:val="ru-RU"/>
        </w:rPr>
        <w:t>Цель</w:t>
      </w:r>
      <w:proofErr w:type="gramStart"/>
      <w:r w:rsidRPr="00CE106D">
        <w:rPr>
          <w:rFonts w:ascii="Times New Roman" w:hAnsi="Times New Roman"/>
          <w:b/>
          <w:sz w:val="24"/>
          <w:szCs w:val="24"/>
          <w:lang w:val="ru-RU"/>
        </w:rPr>
        <w:t>:</w:t>
      </w:r>
      <w:r w:rsidR="00A17E1E" w:rsidRPr="00CE106D">
        <w:rPr>
          <w:rFonts w:ascii="Times New Roman" w:hAnsi="Times New Roman"/>
          <w:sz w:val="24"/>
          <w:szCs w:val="24"/>
          <w:lang w:val="ru-RU"/>
        </w:rPr>
        <w:t>И</w:t>
      </w:r>
      <w:proofErr w:type="gramEnd"/>
      <w:r w:rsidR="00A17E1E" w:rsidRPr="00CE106D">
        <w:rPr>
          <w:rFonts w:ascii="Times New Roman" w:hAnsi="Times New Roman"/>
          <w:sz w:val="24"/>
          <w:szCs w:val="24"/>
          <w:lang w:val="ru-RU"/>
        </w:rPr>
        <w:t>зучить влияние стиля семейного воспитания на развитие интеллекта ребенка среднего возраста</w:t>
      </w:r>
    </w:p>
    <w:p w:rsidR="00CE106D" w:rsidRDefault="00CE106D" w:rsidP="00A17E1E">
      <w:pPr>
        <w:shd w:val="clear" w:color="auto" w:fill="FFFFFF"/>
        <w:spacing w:after="0" w:line="198" w:lineRule="atLeast"/>
        <w:jc w:val="center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</w:p>
    <w:p w:rsidR="00D20056" w:rsidRPr="00940C11" w:rsidRDefault="00D20056" w:rsidP="00A17E1E">
      <w:pPr>
        <w:shd w:val="clear" w:color="auto" w:fill="FFFFFF"/>
        <w:spacing w:after="0" w:line="198" w:lineRule="atLeast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940C11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Основные этапы работы по саморазвити</w:t>
      </w:r>
      <w:r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ю</w:t>
      </w:r>
    </w:p>
    <w:p w:rsidR="00D20056" w:rsidRPr="00940C11" w:rsidRDefault="00D20056" w:rsidP="00A17E1E">
      <w:pPr>
        <w:shd w:val="clear" w:color="auto" w:fill="FFFFFF"/>
        <w:spacing w:after="0" w:line="198" w:lineRule="atLeast"/>
        <w:jc w:val="both"/>
        <w:rPr>
          <w:rFonts w:ascii="Verdana" w:hAnsi="Verdana"/>
          <w:color w:val="333333"/>
          <w:sz w:val="17"/>
          <w:szCs w:val="17"/>
          <w:lang w:val="ru-RU" w:eastAsia="ru-RU" w:bidi="ar-SA"/>
        </w:rPr>
      </w:pPr>
      <w:r w:rsidRPr="00940C11">
        <w:rPr>
          <w:rFonts w:ascii="Verdana" w:hAnsi="Verdana" w:cs="Arial"/>
          <w:b/>
          <w:bCs/>
          <w:color w:val="333333"/>
          <w:sz w:val="17"/>
          <w:szCs w:val="17"/>
          <w:lang w:val="ru-RU" w:eastAsia="ru-RU" w:bidi="ar-SA"/>
        </w:rPr>
        <w:t> </w:t>
      </w:r>
    </w:p>
    <w:tbl>
      <w:tblPr>
        <w:tblW w:w="10490" w:type="dxa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6"/>
        <w:gridCol w:w="7088"/>
        <w:gridCol w:w="1276"/>
      </w:tblGrid>
      <w:tr w:rsidR="00D20056" w:rsidRPr="00940C11" w:rsidTr="00CE106D"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06D" w:rsidRDefault="00CE106D" w:rsidP="00A17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  <w:p w:rsidR="00D20056" w:rsidRDefault="00D20056" w:rsidP="00A17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E67DAC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Этапы</w:t>
            </w:r>
          </w:p>
          <w:p w:rsidR="00CE106D" w:rsidRPr="00940C11" w:rsidRDefault="00CE106D" w:rsidP="00A17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06D" w:rsidRDefault="00CE106D" w:rsidP="00A17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  <w:p w:rsidR="00D20056" w:rsidRPr="00940C11" w:rsidRDefault="00D20056" w:rsidP="00A17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E67DAC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06D" w:rsidRDefault="00CE106D" w:rsidP="00A17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  <w:p w:rsidR="00D20056" w:rsidRPr="00940C11" w:rsidRDefault="00D20056" w:rsidP="00A17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E67DAC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Сроки</w:t>
            </w:r>
          </w:p>
        </w:tc>
      </w:tr>
      <w:tr w:rsidR="00D20056" w:rsidRPr="005F722D" w:rsidTr="00CE106D"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056" w:rsidRPr="00940C11" w:rsidRDefault="00D20056" w:rsidP="00A17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Информационно-аналитический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056" w:rsidRDefault="00D20056" w:rsidP="00A17E1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63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методической литературы </w:t>
            </w:r>
          </w:p>
          <w:p w:rsidR="00A17E1E" w:rsidRPr="00CE106D" w:rsidRDefault="00A17E1E" w:rsidP="00CE106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06D">
              <w:rPr>
                <w:rFonts w:ascii="Times New Roman" w:hAnsi="Times New Roman"/>
                <w:sz w:val="24"/>
                <w:szCs w:val="24"/>
                <w:lang w:eastAsia="ru-RU"/>
              </w:rPr>
              <w:t>Внешняя среда и психическое развитие ребенка</w:t>
            </w:r>
            <w:proofErr w:type="gramStart"/>
            <w:r w:rsidRPr="00CE106D">
              <w:rPr>
                <w:rFonts w:ascii="Times New Roman" w:hAnsi="Times New Roman"/>
                <w:sz w:val="24"/>
                <w:szCs w:val="24"/>
                <w:lang w:eastAsia="ru-RU"/>
              </w:rPr>
              <w:t>| П</w:t>
            </w:r>
            <w:proofErr w:type="gramEnd"/>
            <w:r w:rsidRPr="00CE106D">
              <w:rPr>
                <w:rFonts w:ascii="Times New Roman" w:hAnsi="Times New Roman"/>
                <w:sz w:val="24"/>
                <w:szCs w:val="24"/>
                <w:lang w:eastAsia="ru-RU"/>
              </w:rPr>
              <w:t>од ред. Р.В. Ямпольской.- 14.: М.: Медицина, 2003.- 243 с.</w:t>
            </w:r>
          </w:p>
          <w:p w:rsidR="00A17E1E" w:rsidRPr="00CE106D" w:rsidRDefault="00A17E1E" w:rsidP="00CE106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0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Маленкова Л.И. Педагоги, родители и дети. – М.: 1999 г. – 258 </w:t>
            </w:r>
            <w:proofErr w:type="gramStart"/>
            <w:r w:rsidRPr="00CE106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E106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17E1E" w:rsidRPr="00CE106D" w:rsidRDefault="00A17E1E" w:rsidP="00CE106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06D">
              <w:rPr>
                <w:rFonts w:ascii="Times New Roman" w:hAnsi="Times New Roman"/>
                <w:sz w:val="24"/>
                <w:szCs w:val="24"/>
                <w:lang w:eastAsia="ru-RU"/>
              </w:rPr>
              <w:t>Пиаже Ж. Речь и мышление ребенка, - 1994.</w:t>
            </w:r>
          </w:p>
          <w:p w:rsidR="00A17E1E" w:rsidRPr="00CE106D" w:rsidRDefault="00A17E1E" w:rsidP="00CE106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E106D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Психология</w:t>
            </w:r>
            <w:proofErr w:type="gramStart"/>
            <w:r w:rsidRPr="00CE106D">
              <w:rPr>
                <w:rFonts w:ascii="Times New Roman" w:hAnsi="Times New Roman"/>
                <w:sz w:val="24"/>
                <w:szCs w:val="24"/>
                <w:lang w:eastAsia="ru-RU"/>
              </w:rPr>
              <w:t>|</w:t>
            </w:r>
            <w:proofErr w:type="spellEnd"/>
            <w:r w:rsidRPr="00CE10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CE10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 ред. А.А. Крылова. – М.: Проспект, 2003. – 584 </w:t>
            </w:r>
            <w:proofErr w:type="gramStart"/>
            <w:r w:rsidRPr="00CE106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E106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A10D1" w:rsidRPr="00CE106D" w:rsidRDefault="005A10D1" w:rsidP="00CE106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E106D">
              <w:rPr>
                <w:rFonts w:ascii="Times New Roman" w:hAnsi="Times New Roman"/>
                <w:sz w:val="24"/>
                <w:szCs w:val="24"/>
                <w:lang w:eastAsia="ru-RU"/>
              </w:rPr>
              <w:t>Флейвел</w:t>
            </w:r>
            <w:proofErr w:type="spellEnd"/>
            <w:r w:rsidRPr="00CE10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Дж., Генетическая психология Ж. Пиаже. М.: Просвещение, 1976.</w:t>
            </w:r>
          </w:p>
          <w:p w:rsidR="00D20056" w:rsidRDefault="00D20056" w:rsidP="00A17E1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нормативно-правовой базы</w:t>
            </w:r>
          </w:p>
          <w:p w:rsidR="005A10D1" w:rsidRDefault="005A10D1" w:rsidP="005A1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1.ФГОС ДО</w:t>
            </w:r>
            <w:r w:rsidR="000930B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от 17.10.2013 г</w:t>
            </w:r>
          </w:p>
          <w:p w:rsidR="005A10D1" w:rsidRPr="005A10D1" w:rsidRDefault="000930B5" w:rsidP="005A1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2. ФОП ДО  от 01.09.2023 г</w:t>
            </w:r>
          </w:p>
          <w:p w:rsidR="00D20056" w:rsidRDefault="00D20056" w:rsidP="00A17E1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Прохождение модераторских курсов</w:t>
            </w:r>
          </w:p>
          <w:p w:rsidR="005A10D1" w:rsidRPr="00CE106D" w:rsidRDefault="005A10D1" w:rsidP="00CE106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06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интеллекта ребенка среднего дошкольного возраста в семье посредством использования альтернативной системы воспитания.</w:t>
            </w:r>
          </w:p>
          <w:p w:rsidR="005A10D1" w:rsidRPr="00CE106D" w:rsidRDefault="005A10D1" w:rsidP="00CE106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06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интеллекта ребенка среднего дошкольного возраста посредством занятия робототехникой в условиях семейного воспитания.</w:t>
            </w:r>
          </w:p>
          <w:p w:rsidR="005A10D1" w:rsidRPr="00CE106D" w:rsidRDefault="005A10D1" w:rsidP="00CE106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06D">
              <w:rPr>
                <w:rFonts w:ascii="Times New Roman" w:hAnsi="Times New Roman"/>
                <w:sz w:val="24"/>
                <w:szCs w:val="24"/>
                <w:lang w:eastAsia="ru-RU"/>
              </w:rPr>
              <w:t>Семья как основа развития интеллекта ребенка среднего дошкольного возраста.</w:t>
            </w:r>
          </w:p>
          <w:p w:rsidR="005A10D1" w:rsidRPr="00CE106D" w:rsidRDefault="005A10D1" w:rsidP="00CE106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06D">
              <w:rPr>
                <w:rFonts w:ascii="Times New Roman" w:hAnsi="Times New Roman"/>
                <w:sz w:val="24"/>
                <w:szCs w:val="24"/>
                <w:lang w:eastAsia="ru-RU"/>
              </w:rPr>
              <w:t>Курс по прохождению родителей и воспитателей о способах развития интеллекта ребенка среднего дошкольного возраста.</w:t>
            </w:r>
          </w:p>
          <w:p w:rsidR="005A10D1" w:rsidRPr="00CE106D" w:rsidRDefault="005A10D1" w:rsidP="00CE106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106D">
              <w:rPr>
                <w:rFonts w:ascii="Times New Roman" w:hAnsi="Times New Roman"/>
                <w:sz w:val="24"/>
                <w:szCs w:val="24"/>
                <w:lang w:eastAsia="ru-RU"/>
              </w:rPr>
              <w:t>Практико</w:t>
            </w:r>
            <w:proofErr w:type="spellEnd"/>
            <w:r w:rsidRPr="00CE106D">
              <w:rPr>
                <w:rFonts w:ascii="Times New Roman" w:hAnsi="Times New Roman"/>
                <w:sz w:val="24"/>
                <w:szCs w:val="24"/>
                <w:lang w:eastAsia="ru-RU"/>
              </w:rPr>
              <w:t>- ориентированный</w:t>
            </w:r>
            <w:proofErr w:type="gramEnd"/>
            <w:r w:rsidRPr="00CE10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курс для воспитателе, родителей и детей по развитию интеллекта в среднем дошкольном возрасте.</w:t>
            </w:r>
          </w:p>
          <w:p w:rsidR="00D20056" w:rsidRDefault="005F722D" w:rsidP="00A17E1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Р</w:t>
            </w:r>
            <w:r w:rsidR="00D20056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</w:p>
          <w:p w:rsidR="005A10D1" w:rsidRDefault="005A10D1" w:rsidP="005A1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1.Просм</w:t>
            </w:r>
            <w:r w:rsidR="005F722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отр открытого занятия в рамках Р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 по ФЭМП.</w:t>
            </w:r>
          </w:p>
          <w:p w:rsidR="005A10D1" w:rsidRDefault="005A10D1" w:rsidP="005A1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 w:rsidR="005F722D">
              <w:rPr>
                <w:rFonts w:ascii="Times New Roman" w:hAnsi="Times New Roman"/>
                <w:sz w:val="24"/>
                <w:szCs w:val="24"/>
                <w:lang w:val="ru-RU" w:eastAsia="ru-RU"/>
              </w:rPr>
              <w:t>. Р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 по ФЭМП.</w:t>
            </w:r>
          </w:p>
          <w:p w:rsidR="005A10D1" w:rsidRPr="005A10D1" w:rsidRDefault="005F722D" w:rsidP="005A1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3. Р</w:t>
            </w:r>
            <w:r w:rsidR="005A10D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 по семейному стилю воспитания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056" w:rsidRPr="00940C11" w:rsidRDefault="00A17E1E" w:rsidP="00A17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 месяца</w:t>
            </w:r>
          </w:p>
        </w:tc>
      </w:tr>
      <w:tr w:rsidR="00D20056" w:rsidRPr="000930B5" w:rsidTr="00CE106D"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056" w:rsidRPr="00940C11" w:rsidRDefault="00D20056" w:rsidP="00A17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Внедрение в практику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0B5" w:rsidRPr="000930B5" w:rsidRDefault="000930B5" w:rsidP="0009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0930B5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Работа с детьми:</w:t>
            </w:r>
          </w:p>
          <w:p w:rsidR="005A10D1" w:rsidRPr="005F722D" w:rsidRDefault="00D20056" w:rsidP="005A10D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7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перспективного планирования </w:t>
            </w:r>
            <w:r w:rsidR="005A10D1" w:rsidRPr="005F722D">
              <w:rPr>
                <w:rFonts w:ascii="Times New Roman" w:hAnsi="Times New Roman"/>
                <w:sz w:val="24"/>
                <w:szCs w:val="24"/>
                <w:lang w:eastAsia="ru-RU"/>
              </w:rPr>
              <w:t>в средней группе по развитию интеллекта в условиях семейного воспитания (игры дома- родители и дети)</w:t>
            </w:r>
          </w:p>
          <w:p w:rsidR="00D20056" w:rsidRDefault="00D20056" w:rsidP="00A17E1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пособий</w:t>
            </w:r>
          </w:p>
          <w:p w:rsidR="005A10D1" w:rsidRPr="00CE106D" w:rsidRDefault="005A10D1" w:rsidP="00CE106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0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1.Пособие </w:t>
            </w:r>
            <w:proofErr w:type="spellStart"/>
            <w:r w:rsidRPr="00CE106D">
              <w:rPr>
                <w:rFonts w:ascii="Times New Roman" w:hAnsi="Times New Roman"/>
                <w:sz w:val="24"/>
                <w:szCs w:val="24"/>
                <w:lang w:eastAsia="ru-RU"/>
              </w:rPr>
              <w:t>В.Воскобовича</w:t>
            </w:r>
            <w:proofErr w:type="spellEnd"/>
            <w:r w:rsidRPr="00CE10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E106D">
              <w:rPr>
                <w:rFonts w:ascii="Times New Roman" w:hAnsi="Times New Roman"/>
                <w:sz w:val="24"/>
                <w:szCs w:val="24"/>
                <w:lang w:eastAsia="ru-RU"/>
              </w:rPr>
              <w:t>Геоконт</w:t>
            </w:r>
            <w:proofErr w:type="spellEnd"/>
            <w:r w:rsidRPr="00CE106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5A10D1" w:rsidRPr="00CE106D" w:rsidRDefault="005A10D1" w:rsidP="00CE106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0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Лэпбук по </w:t>
            </w:r>
            <w:proofErr w:type="spellStart"/>
            <w:r w:rsidRPr="00CE106D">
              <w:rPr>
                <w:rFonts w:ascii="Times New Roman" w:hAnsi="Times New Roman"/>
                <w:sz w:val="24"/>
                <w:szCs w:val="24"/>
                <w:lang w:eastAsia="ru-RU"/>
              </w:rPr>
              <w:t>М.Монтессори</w:t>
            </w:r>
            <w:proofErr w:type="spellEnd"/>
          </w:p>
          <w:p w:rsidR="005A10D1" w:rsidRPr="00CE106D" w:rsidRDefault="005A10D1" w:rsidP="00CE106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0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Кубики Зайцева</w:t>
            </w:r>
          </w:p>
          <w:p w:rsidR="005A10D1" w:rsidRPr="00CE106D" w:rsidRDefault="005A10D1" w:rsidP="00CE106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10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Зайцев </w:t>
            </w:r>
            <w:proofErr w:type="spellStart"/>
            <w:r w:rsidRPr="00CE106D">
              <w:rPr>
                <w:rFonts w:ascii="Times New Roman" w:hAnsi="Times New Roman"/>
                <w:sz w:val="24"/>
                <w:szCs w:val="24"/>
                <w:lang w:eastAsia="ru-RU"/>
              </w:rPr>
              <w:t>Стосчет</w:t>
            </w:r>
            <w:proofErr w:type="spellEnd"/>
          </w:p>
          <w:p w:rsidR="00D20056" w:rsidRDefault="00D20056" w:rsidP="00A17E1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картотек</w:t>
            </w:r>
          </w:p>
          <w:p w:rsidR="005A10D1" w:rsidRDefault="005A10D1" w:rsidP="005A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1.Картотека игр на развитие интеллекта по ФЭМП.</w:t>
            </w:r>
          </w:p>
          <w:p w:rsidR="005A10D1" w:rsidRDefault="005A10D1" w:rsidP="005A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2.  Картотека </w:t>
            </w:r>
            <w:r w:rsidR="000930B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речевых игр по развитию интеллекта.</w:t>
            </w:r>
          </w:p>
          <w:p w:rsidR="00EA21EA" w:rsidRPr="005A10D1" w:rsidRDefault="000930B5" w:rsidP="005A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3. Картотека пальчиковых игр </w:t>
            </w:r>
            <w:r w:rsidR="005A10D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развития </w:t>
            </w:r>
            <w:r w:rsidR="005A10D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мелкой моторики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EA21EA" w:rsidRDefault="000930B5" w:rsidP="00EA21E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Первоначальное диагностирование детей по методике</w:t>
            </w:r>
            <w:r w:rsidR="005F72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="00EA21EA" w:rsidRPr="000930B5">
              <w:rPr>
                <w:rFonts w:ascii="Times New Roman" w:hAnsi="Times New Roman"/>
                <w:sz w:val="24"/>
                <w:szCs w:val="24"/>
                <w:lang w:eastAsia="ru-RU"/>
              </w:rPr>
              <w:t>Стребелевой</w:t>
            </w:r>
            <w:proofErr w:type="spellEnd"/>
            <w:r w:rsidR="00EA21EA" w:rsidRPr="000930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72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A21EA" w:rsidRPr="000930B5">
              <w:rPr>
                <w:rFonts w:ascii="Times New Roman" w:hAnsi="Times New Roman"/>
                <w:sz w:val="24"/>
                <w:szCs w:val="24"/>
                <w:lang w:eastAsia="ru-RU"/>
              </w:rPr>
              <w:t>Е.А</w:t>
            </w:r>
          </w:p>
          <w:p w:rsidR="000930B5" w:rsidRDefault="000930B5" w:rsidP="0009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0930B5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Работа с родителями: </w:t>
            </w:r>
          </w:p>
          <w:p w:rsidR="000930B5" w:rsidRDefault="000930B5" w:rsidP="000930B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Родительское собрание: «Как развивать интеллектуальные способности дошкольников. Игры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.»</w:t>
            </w:r>
          </w:p>
          <w:p w:rsidR="000930B5" w:rsidRDefault="000930B5" w:rsidP="000930B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Памятка: «Влияние пальчиковых игр на речевое развитие»</w:t>
            </w:r>
          </w:p>
          <w:p w:rsidR="000930B5" w:rsidRDefault="000930B5" w:rsidP="000930B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Консультация: «Стили семейного воспитания»</w:t>
            </w:r>
          </w:p>
          <w:p w:rsidR="000930B5" w:rsidRPr="000930B5" w:rsidRDefault="000930B5" w:rsidP="000930B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Онлай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опрос родителей.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056" w:rsidRPr="00940C11" w:rsidRDefault="00A17E1E" w:rsidP="00A17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lastRenderedPageBreak/>
              <w:t>6 месяцев</w:t>
            </w:r>
          </w:p>
        </w:tc>
      </w:tr>
      <w:tr w:rsidR="00D20056" w:rsidRPr="005F6353" w:rsidTr="00CE106D"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056" w:rsidRDefault="00D20056" w:rsidP="00A17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D20056" w:rsidRPr="00940C11" w:rsidRDefault="00D20056" w:rsidP="00A17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Итоговый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0B5" w:rsidRDefault="000930B5" w:rsidP="00EA21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опыта на итоговом педсовете.</w:t>
            </w:r>
          </w:p>
          <w:p w:rsidR="000930B5" w:rsidRDefault="000930B5" w:rsidP="00EA21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методического материала</w:t>
            </w:r>
          </w:p>
          <w:p w:rsidR="000930B5" w:rsidRDefault="000930B5" w:rsidP="000930B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Мастер класс по ГМО</w:t>
            </w:r>
          </w:p>
          <w:p w:rsidR="000930B5" w:rsidRPr="000930B5" w:rsidRDefault="00BD5670" w:rsidP="000930B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пособий на родительском собрании.</w:t>
            </w:r>
            <w:bookmarkStart w:id="0" w:name="_GoBack"/>
            <w:bookmarkEnd w:id="0"/>
          </w:p>
          <w:p w:rsidR="00D20056" w:rsidRPr="00EA21EA" w:rsidRDefault="00EA21EA" w:rsidP="00EA21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Подведение итогов на педагогическом совете</w:t>
            </w:r>
          </w:p>
          <w:p w:rsidR="00EA21EA" w:rsidRPr="00EA21EA" w:rsidRDefault="00EA21EA" w:rsidP="00EA2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Повторное проведение диагностики </w:t>
            </w:r>
            <w:r w:rsidR="000930B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Стребелевой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Е.А.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056" w:rsidRPr="00940C11" w:rsidRDefault="00A17E1E" w:rsidP="00A17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 месяц</w:t>
            </w:r>
          </w:p>
        </w:tc>
      </w:tr>
    </w:tbl>
    <w:p w:rsidR="00CD6708" w:rsidRDefault="00CD6708" w:rsidP="00A17E1E"/>
    <w:sectPr w:rsidR="00CD6708" w:rsidSect="00D20056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4E5F"/>
    <w:multiLevelType w:val="hybridMultilevel"/>
    <w:tmpl w:val="62048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C5F9F"/>
    <w:multiLevelType w:val="hybridMultilevel"/>
    <w:tmpl w:val="1E224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771C4"/>
    <w:multiLevelType w:val="hybridMultilevel"/>
    <w:tmpl w:val="84682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F211D"/>
    <w:multiLevelType w:val="hybridMultilevel"/>
    <w:tmpl w:val="1570C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01E22"/>
    <w:multiLevelType w:val="hybridMultilevel"/>
    <w:tmpl w:val="DBDE4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A1F63"/>
    <w:multiLevelType w:val="hybridMultilevel"/>
    <w:tmpl w:val="A4865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C74C8"/>
    <w:multiLevelType w:val="hybridMultilevel"/>
    <w:tmpl w:val="BBF41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D6708"/>
    <w:rsid w:val="000930B5"/>
    <w:rsid w:val="00585933"/>
    <w:rsid w:val="005A10D1"/>
    <w:rsid w:val="005B216C"/>
    <w:rsid w:val="005F722D"/>
    <w:rsid w:val="00A17E1E"/>
    <w:rsid w:val="00BD5670"/>
    <w:rsid w:val="00CD6708"/>
    <w:rsid w:val="00CE106D"/>
    <w:rsid w:val="00D20056"/>
    <w:rsid w:val="00EA2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56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056"/>
    <w:pPr>
      <w:ind w:left="720"/>
      <w:contextualSpacing/>
    </w:pPr>
    <w:rPr>
      <w:rFonts w:eastAsia="Calibri"/>
      <w:lang w:val="ru-RU" w:bidi="ar-SA"/>
    </w:rPr>
  </w:style>
  <w:style w:type="paragraph" w:styleId="a4">
    <w:name w:val="No Spacing"/>
    <w:uiPriority w:val="1"/>
    <w:qFormat/>
    <w:rsid w:val="00CE106D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56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056"/>
    <w:pPr>
      <w:ind w:left="720"/>
      <w:contextualSpacing/>
    </w:pPr>
    <w:rPr>
      <w:rFonts w:eastAsia="Calibri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2024-03-29T15:40:00Z</dcterms:created>
  <dcterms:modified xsi:type="dcterms:W3CDTF">2024-10-18T06:57:00Z</dcterms:modified>
</cp:coreProperties>
</file>