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A7" w:rsidRDefault="00A834A7">
      <w:pPr>
        <w:rPr>
          <w:rFonts w:ascii="Times New Roman" w:hAnsi="Times New Roman" w:cs="Times New Roman"/>
          <w:sz w:val="28"/>
          <w:szCs w:val="28"/>
        </w:rPr>
      </w:pPr>
    </w:p>
    <w:p w:rsidR="00A834A7" w:rsidRDefault="00A834A7">
      <w:pPr>
        <w:rPr>
          <w:rFonts w:ascii="Times New Roman" w:hAnsi="Times New Roman" w:cs="Times New Roman"/>
          <w:sz w:val="28"/>
          <w:szCs w:val="28"/>
        </w:rPr>
      </w:pPr>
    </w:p>
    <w:p w:rsidR="00A834A7" w:rsidRDefault="00A834A7">
      <w:pPr>
        <w:rPr>
          <w:rFonts w:ascii="Times New Roman" w:hAnsi="Times New Roman" w:cs="Times New Roman"/>
          <w:sz w:val="28"/>
          <w:szCs w:val="28"/>
        </w:rPr>
      </w:pPr>
    </w:p>
    <w:p w:rsidR="00A834A7" w:rsidRDefault="00A834A7">
      <w:pPr>
        <w:rPr>
          <w:rFonts w:ascii="Times New Roman" w:hAnsi="Times New Roman" w:cs="Times New Roman"/>
          <w:sz w:val="28"/>
          <w:szCs w:val="28"/>
        </w:rPr>
      </w:pPr>
    </w:p>
    <w:p w:rsidR="00A834A7" w:rsidRDefault="00A834A7">
      <w:pPr>
        <w:rPr>
          <w:rFonts w:ascii="Times New Roman" w:hAnsi="Times New Roman" w:cs="Times New Roman"/>
          <w:sz w:val="28"/>
          <w:szCs w:val="28"/>
        </w:rPr>
      </w:pPr>
    </w:p>
    <w:p w:rsidR="00A834A7" w:rsidRDefault="00A834A7">
      <w:pPr>
        <w:rPr>
          <w:rFonts w:ascii="Times New Roman" w:hAnsi="Times New Roman" w:cs="Times New Roman"/>
          <w:sz w:val="28"/>
          <w:szCs w:val="28"/>
        </w:rPr>
      </w:pPr>
    </w:p>
    <w:p w:rsidR="00A834A7" w:rsidRDefault="00A834A7">
      <w:pPr>
        <w:rPr>
          <w:rFonts w:ascii="Times New Roman" w:hAnsi="Times New Roman" w:cs="Times New Roman"/>
          <w:sz w:val="28"/>
          <w:szCs w:val="28"/>
        </w:rPr>
      </w:pPr>
    </w:p>
    <w:p w:rsidR="00A834A7" w:rsidRDefault="00A834A7" w:rsidP="00A83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4A7" w:rsidRDefault="00A834A7" w:rsidP="00A83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4A7" w:rsidRDefault="00A834A7" w:rsidP="00A83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4A7" w:rsidRPr="00A834A7" w:rsidRDefault="00A834A7" w:rsidP="00A834A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834A7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 НА ТЕМУ</w:t>
      </w:r>
      <w:r w:rsidR="00D74C7A">
        <w:rPr>
          <w:rFonts w:ascii="Times New Roman" w:hAnsi="Times New Roman" w:cs="Times New Roman"/>
          <w:b/>
          <w:i/>
          <w:sz w:val="40"/>
          <w:szCs w:val="40"/>
        </w:rPr>
        <w:t>:</w:t>
      </w:r>
      <w:bookmarkStart w:id="0" w:name="_GoBack"/>
      <w:bookmarkEnd w:id="0"/>
    </w:p>
    <w:p w:rsidR="00344608" w:rsidRPr="00A834A7" w:rsidRDefault="00A834A7" w:rsidP="00A834A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834A7">
        <w:rPr>
          <w:rFonts w:ascii="Times New Roman" w:hAnsi="Times New Roman" w:cs="Times New Roman"/>
          <w:b/>
          <w:i/>
          <w:sz w:val="40"/>
          <w:szCs w:val="40"/>
        </w:rPr>
        <w:t>«РОЛЬ СЕМЬИ В НРАВСТВЕННО-ПАТРИОТИЧЕСКОМ ВОСПИТАНИИ»</w:t>
      </w:r>
      <w:r w:rsidRPr="00A834A7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A834A7" w:rsidRPr="00A834A7" w:rsidRDefault="00A834A7" w:rsidP="00A834A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834A7" w:rsidRPr="00A834A7" w:rsidRDefault="00A834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Default="00A834A7"/>
    <w:p w:rsidR="00A834A7" w:rsidRPr="00A834A7" w:rsidRDefault="00A834A7" w:rsidP="00A834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4A7">
        <w:rPr>
          <w:rFonts w:ascii="Times New Roman" w:hAnsi="Times New Roman" w:cs="Times New Roman"/>
          <w:sz w:val="28"/>
          <w:szCs w:val="28"/>
        </w:rPr>
        <w:t>Подготовил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«Ягодка»</w:t>
      </w:r>
      <w:r w:rsidRPr="00A834A7">
        <w:rPr>
          <w:rFonts w:ascii="Times New Roman" w:hAnsi="Times New Roman" w:cs="Times New Roman"/>
          <w:sz w:val="28"/>
          <w:szCs w:val="28"/>
        </w:rPr>
        <w:t>:</w:t>
      </w:r>
    </w:p>
    <w:p w:rsidR="00A834A7" w:rsidRPr="00A834A7" w:rsidRDefault="00A834A7" w:rsidP="00A834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4A7">
        <w:rPr>
          <w:rFonts w:ascii="Times New Roman" w:hAnsi="Times New Roman" w:cs="Times New Roman"/>
          <w:sz w:val="28"/>
          <w:szCs w:val="28"/>
        </w:rPr>
        <w:t>Боброва Наталья Михайловна</w:t>
      </w:r>
    </w:p>
    <w:p w:rsidR="00A834A7" w:rsidRDefault="00A834A7"/>
    <w:p w:rsidR="00A834A7" w:rsidRPr="00A834A7" w:rsidRDefault="00A834A7" w:rsidP="00A834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4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Уважаемые родители! </w:t>
      </w:r>
    </w:p>
    <w:p w:rsidR="00A834A7" w:rsidRDefault="00A834A7" w:rsidP="00A834A7">
      <w:pPr>
        <w:jc w:val="both"/>
        <w:rPr>
          <w:rFonts w:ascii="Times New Roman" w:hAnsi="Times New Roman" w:cs="Times New Roman"/>
          <w:sz w:val="28"/>
          <w:szCs w:val="28"/>
        </w:rPr>
      </w:pPr>
      <w:r w:rsidRPr="00A834A7">
        <w:rPr>
          <w:rFonts w:ascii="Times New Roman" w:hAnsi="Times New Roman" w:cs="Times New Roman"/>
          <w:sz w:val="28"/>
          <w:szCs w:val="28"/>
        </w:rPr>
        <w:t xml:space="preserve">Воспитание подрастающего поколения — это сложный и многофункциональный процесс, в который значительную роль играет семья. Именно в семье закладываются основы нравственности и патриотизма, которые формируют личность ребенка и его отношение к родине. </w:t>
      </w:r>
    </w:p>
    <w:p w:rsidR="00A834A7" w:rsidRPr="00A834A7" w:rsidRDefault="00A834A7" w:rsidP="00A8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A7">
        <w:rPr>
          <w:rFonts w:ascii="Times New Roman" w:hAnsi="Times New Roman" w:cs="Times New Roman"/>
          <w:b/>
          <w:sz w:val="28"/>
          <w:szCs w:val="28"/>
        </w:rPr>
        <w:t>Нравственное воспитание</w:t>
      </w:r>
      <w:r w:rsidRPr="00A834A7">
        <w:rPr>
          <w:rFonts w:ascii="Times New Roman" w:hAnsi="Times New Roman" w:cs="Times New Roman"/>
          <w:b/>
          <w:sz w:val="28"/>
          <w:szCs w:val="28"/>
        </w:rPr>
        <w:t>.</w:t>
      </w:r>
      <w:r w:rsidRPr="00A83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4A7" w:rsidRDefault="00A834A7" w:rsidP="00A8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4A7">
        <w:rPr>
          <w:rFonts w:ascii="Times New Roman" w:hAnsi="Times New Roman" w:cs="Times New Roman"/>
          <w:sz w:val="28"/>
          <w:szCs w:val="28"/>
        </w:rPr>
        <w:t xml:space="preserve">Нравственное воспитание включает в себя формирование у детей таких качеств, как честность, доброта, уважение к другим и стремление к справедливости. Для того чтобы развить нравственные качества у детей, родителям необходимо: Служить примером. Дети, как губки, впитывают поведение и ценности родителей. Если вы будете следовать нравственным принципам, то и ваши дети будут стремиться к этому. Обсуждать моральные дилеммы. Важно учить детей анализировать различные ситуации, задавать вопросы о том, что правильно, а что нет. Это поможет им развить критическое мышление и чувство ответственности. Читать литературу. Книги, в которых поднимаются нравственные вопросы, могут стать отличной основой для обсуждений с детьми. Это помогает им осознать ценность честности, сострадания и взаимопомощи. </w:t>
      </w:r>
    </w:p>
    <w:p w:rsidR="00A834A7" w:rsidRPr="00A834A7" w:rsidRDefault="00A834A7" w:rsidP="00A8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A7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A834A7">
        <w:rPr>
          <w:rFonts w:ascii="Times New Roman" w:hAnsi="Times New Roman" w:cs="Times New Roman"/>
          <w:b/>
          <w:sz w:val="28"/>
          <w:szCs w:val="28"/>
        </w:rPr>
        <w:t>.</w:t>
      </w:r>
      <w:r w:rsidRPr="00A83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4A7" w:rsidRDefault="00A834A7" w:rsidP="00A8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4A7">
        <w:rPr>
          <w:rFonts w:ascii="Times New Roman" w:hAnsi="Times New Roman" w:cs="Times New Roman"/>
          <w:sz w:val="28"/>
          <w:szCs w:val="28"/>
        </w:rPr>
        <w:t xml:space="preserve">Патриотизм формируется через любовь и уважение к своей стране. Воспитание патриотических чувств у детей начинается с их осознания истории своей страны, ее культурных традиций и ценностей. Для этого родителям стоит: Знакомить детей с историей страны. Рассказывайте о великих событиях, людях, которые внесли вклад в развитие Родины, и о символах нашей страны. Посещать памятные места. Экскурсии в музеи, памятники и места исторических событий помогут детям лучше понять значение патриотизма и гордость за свою страну. Участвовать в общественных мероприятиях. Совместное участие в праздниках, акциях и волонтерских проектах позволит детям почувствовать свою причастность к общественной жизни и значимость своего вклада в развитие страны. </w:t>
      </w:r>
    </w:p>
    <w:p w:rsidR="00A834A7" w:rsidRPr="00A834A7" w:rsidRDefault="00A834A7" w:rsidP="00A83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A7">
        <w:rPr>
          <w:rFonts w:ascii="Times New Roman" w:hAnsi="Times New Roman" w:cs="Times New Roman"/>
          <w:b/>
          <w:sz w:val="28"/>
          <w:szCs w:val="28"/>
        </w:rPr>
        <w:t>Взаимодействие с учебными учреждениями</w:t>
      </w:r>
      <w:r w:rsidRPr="00A834A7">
        <w:rPr>
          <w:rFonts w:ascii="Times New Roman" w:hAnsi="Times New Roman" w:cs="Times New Roman"/>
          <w:b/>
          <w:sz w:val="28"/>
          <w:szCs w:val="28"/>
        </w:rPr>
        <w:t>.</w:t>
      </w:r>
      <w:r w:rsidRPr="00A834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4A7" w:rsidRDefault="00A834A7" w:rsidP="00A8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4A7">
        <w:rPr>
          <w:rFonts w:ascii="Times New Roman" w:hAnsi="Times New Roman" w:cs="Times New Roman"/>
          <w:sz w:val="28"/>
          <w:szCs w:val="28"/>
        </w:rPr>
        <w:t xml:space="preserve">Семья и школа должны действовать в унисон. Важно поддерживать контакт с педагогами, участвовать в родительских собраниях и совместных мероприятиях. Таким образом, вы сможете получить больше информации о воспитательном процессе в школе и внести свой вклад в него. </w:t>
      </w:r>
    </w:p>
    <w:p w:rsidR="00A834A7" w:rsidRDefault="00A834A7" w:rsidP="00A8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4A7" w:rsidRDefault="00A834A7" w:rsidP="00A83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4A7" w:rsidRDefault="00A834A7" w:rsidP="00A83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4A7" w:rsidRPr="00A834A7" w:rsidRDefault="00A834A7" w:rsidP="00A83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A834A7" w:rsidRPr="00A834A7" w:rsidRDefault="00A834A7" w:rsidP="00A8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34A7">
        <w:rPr>
          <w:rFonts w:ascii="Times New Roman" w:hAnsi="Times New Roman" w:cs="Times New Roman"/>
          <w:sz w:val="28"/>
          <w:szCs w:val="28"/>
        </w:rPr>
        <w:t>Роль семьи в нравственно-патриотическом воспитании ребенка трудно переоценить. Именно от нас, родителей, зависит, каким вырастет наше будущее поколение. Будьте внимательны к воспитанию своих детей, и они станут достойными гражданами нашей страны, обладающими высокими нравственными качествами и патриотическим духом</w:t>
      </w:r>
      <w:r w:rsidRPr="00A834A7">
        <w:rPr>
          <w:rFonts w:ascii="Times New Roman" w:hAnsi="Times New Roman" w:cs="Times New Roman"/>
          <w:sz w:val="28"/>
          <w:szCs w:val="28"/>
        </w:rPr>
        <w:t>.</w:t>
      </w:r>
    </w:p>
    <w:sectPr w:rsidR="00A834A7" w:rsidRPr="00A834A7" w:rsidSect="00A834A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F3E8D"/>
    <w:multiLevelType w:val="hybridMultilevel"/>
    <w:tmpl w:val="77C0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A"/>
    <w:rsid w:val="00344608"/>
    <w:rsid w:val="009230DA"/>
    <w:rsid w:val="00A834A7"/>
    <w:rsid w:val="00D7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4166"/>
  <w15:chartTrackingRefBased/>
  <w15:docId w15:val="{C5300C52-C022-4F13-B4BD-00897D5F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2024-10-18T14:11:00Z</dcterms:created>
  <dcterms:modified xsi:type="dcterms:W3CDTF">2024-10-18T14:21:00Z</dcterms:modified>
</cp:coreProperties>
</file>