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ADE8" w14:textId="77777777" w:rsidR="00186966" w:rsidRPr="004B78E0" w:rsidRDefault="00155CA5" w:rsidP="00374B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78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4B78E0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   </w:t>
      </w:r>
    </w:p>
    <w:p w14:paraId="0D206418" w14:textId="77777777" w:rsidR="000278E6" w:rsidRPr="00414CE6" w:rsidRDefault="00141BAD" w:rsidP="00374B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КОММУНИКАТИВНЫХ КОМПЕТЕНЦИЙ В УСЛОВИЯХ ВВЕДЕНИЯ НОВЫХ ГОСУДАРСТВЕННЫХ СТАНДАРТОВ.</w:t>
      </w:r>
    </w:p>
    <w:p w14:paraId="2EAC92C9" w14:textId="77777777" w:rsidR="000278E6" w:rsidRPr="00414CE6" w:rsidRDefault="000278E6" w:rsidP="00374B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7E6FD" w14:textId="77777777" w:rsidR="000278E6" w:rsidRPr="006B7E4E" w:rsidRDefault="000278E6" w:rsidP="00374B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6B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6B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Карпенко Людмила Николаевна</w:t>
      </w:r>
    </w:p>
    <w:p w14:paraId="51B533B4" w14:textId="77777777" w:rsidR="000278E6" w:rsidRPr="006B7E4E" w:rsidRDefault="000278E6" w:rsidP="00374B5C">
      <w:pPr>
        <w:tabs>
          <w:tab w:val="left" w:pos="5705"/>
          <w:tab w:val="left" w:pos="609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6B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6B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директора по научно-  </w:t>
      </w:r>
    </w:p>
    <w:p w14:paraId="2F8D5848" w14:textId="77777777" w:rsidR="000278E6" w:rsidRPr="006B7E4E" w:rsidRDefault="000278E6" w:rsidP="00374B5C">
      <w:pPr>
        <w:tabs>
          <w:tab w:val="left" w:pos="5705"/>
          <w:tab w:val="left" w:pos="609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6B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6B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методической работе, учитель </w:t>
      </w:r>
    </w:p>
    <w:p w14:paraId="5C809E77" w14:textId="61F484C2" w:rsidR="000278E6" w:rsidRPr="006B7E4E" w:rsidRDefault="000278E6" w:rsidP="00374B5C">
      <w:pPr>
        <w:tabs>
          <w:tab w:val="left" w:pos="5705"/>
          <w:tab w:val="left" w:pos="609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начальных классов </w:t>
      </w:r>
      <w:r w:rsidR="00040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высшей</w:t>
      </w:r>
      <w:r w:rsidRPr="006B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D4C330A" w14:textId="77777777" w:rsidR="000278E6" w:rsidRPr="006B7E4E" w:rsidRDefault="000278E6" w:rsidP="00374B5C">
      <w:pPr>
        <w:tabs>
          <w:tab w:val="left" w:pos="5705"/>
          <w:tab w:val="left" w:pos="609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квалификационной категории</w:t>
      </w:r>
    </w:p>
    <w:p w14:paraId="7F4EF17A" w14:textId="77777777" w:rsidR="000278E6" w:rsidRPr="006B7E4E" w:rsidRDefault="000278E6" w:rsidP="00374B5C">
      <w:pPr>
        <w:tabs>
          <w:tab w:val="left" w:pos="5705"/>
          <w:tab w:val="left" w:pos="609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6B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6B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«Бендерская гимназия №1»</w:t>
      </w:r>
      <w:r w:rsidR="00B30AFD" w:rsidRPr="006B7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292D646" w14:textId="77777777" w:rsidR="004C2BDB" w:rsidRPr="00414CE6" w:rsidRDefault="004C2BDB" w:rsidP="00374B5C">
      <w:pPr>
        <w:tabs>
          <w:tab w:val="left" w:pos="570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30623" w14:textId="77777777" w:rsidR="004C2BDB" w:rsidRPr="00414CE6" w:rsidRDefault="004C2BDB" w:rsidP="00374B5C">
      <w:pPr>
        <w:tabs>
          <w:tab w:val="left" w:pos="570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научной статьи.</w:t>
      </w:r>
    </w:p>
    <w:p w14:paraId="0E7F23DE" w14:textId="77777777" w:rsidR="004C2BDB" w:rsidRPr="00414CE6" w:rsidRDefault="004C2BDB" w:rsidP="00374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раскрывается современное понимание коммуникативной компетенции, выделены ее структурные составляющие, определяется комплекс условий эффективного развития коммуникативной компетенции учащихся в условиях реализации </w:t>
      </w:r>
      <w:r w:rsidRPr="00414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</w:t>
      </w:r>
      <w:r w:rsidRPr="00414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8FA323" w14:textId="77777777" w:rsidR="004C2BDB" w:rsidRPr="00414CE6" w:rsidRDefault="004C2BDB" w:rsidP="00374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слова: коммуникативная компетентность, ГОС НОО, УУД, деятельностно-коммуникативный подход к обучению</w:t>
      </w:r>
      <w:r w:rsidR="00AB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приёмы </w:t>
      </w:r>
      <w:r w:rsidRPr="00414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УУД.</w:t>
      </w:r>
    </w:p>
    <w:p w14:paraId="277244FE" w14:textId="77777777" w:rsidR="004C2BDB" w:rsidRPr="00414CE6" w:rsidRDefault="004C2BDB" w:rsidP="00374B5C">
      <w:pPr>
        <w:tabs>
          <w:tab w:val="left" w:pos="570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D7E7E" w14:textId="77777777" w:rsidR="000627B5" w:rsidRPr="00DE3040" w:rsidRDefault="000627B5" w:rsidP="00374B5C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9419D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последние годы в обществе произошли кардинальные изменения </w:t>
      </w:r>
      <w:r w:rsidR="00715431" w:rsidRPr="00B828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представлении о задачах</w:t>
      </w:r>
      <w:r w:rsidR="0019419D" w:rsidRPr="00B8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15431" w:rsidRPr="00B8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и </w:t>
      </w:r>
      <w:r w:rsidR="00B82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путях их реализации</w:t>
      </w:r>
      <w:r w:rsidR="0019419D" w:rsidRPr="00B82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4B5C" w:rsidRPr="0037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19D" w:rsidRPr="00414CE6">
        <w:rPr>
          <w:rFonts w:ascii="Times New Roman" w:eastAsia="Times New Roman" w:hAnsi="Times New Roman" w:cs="Times New Roman"/>
          <w:sz w:val="28"/>
          <w:szCs w:val="28"/>
        </w:rPr>
        <w:t>Резолюция , принятая по итогам Республиканской конференции работников системы образования ПМР  в августе 2013 года, определила приоритетные направления деятельности в области общего образования. Одним из ключевых является поэтапный переход на новый государственный образовательный стандарт, что требует характерных изменен</w:t>
      </w:r>
      <w:r w:rsidR="001672D9">
        <w:rPr>
          <w:rFonts w:ascii="Times New Roman" w:eastAsia="Times New Roman" w:hAnsi="Times New Roman" w:cs="Times New Roman"/>
          <w:sz w:val="28"/>
          <w:szCs w:val="28"/>
        </w:rPr>
        <w:t>ий в организации и осуществлении</w:t>
      </w:r>
      <w:r w:rsidR="0019419D" w:rsidRPr="00414CE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процесса.</w:t>
      </w:r>
      <w:r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431"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</w:t>
      </w:r>
      <w:r w:rsidR="00715431" w:rsidRPr="00B8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431"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школа-это</w:t>
      </w:r>
      <w:r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6A1D4D"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1D4D"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одготовки обучающихся к реальным жизненным ситуациям, умение занять активно-действующую</w:t>
      </w:r>
      <w:r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позицию, успешно решать жизнен</w:t>
      </w:r>
      <w:r w:rsidR="006A1D4D"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задачи, уме</w:t>
      </w:r>
      <w:r w:rsidR="001D52F2"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группе.</w:t>
      </w:r>
    </w:p>
    <w:p w14:paraId="177A86C9" w14:textId="77777777" w:rsidR="00E10961" w:rsidRPr="00DE3040" w:rsidRDefault="00155CA5" w:rsidP="00374B5C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C8D"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2F2"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преимуществом</w:t>
      </w:r>
      <w:r w:rsidR="00365495"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школы</w:t>
      </w:r>
      <w:r w:rsidR="00E10961"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развитие личности через формирование универсальных учебных действий (познавательные, регулятивные, личностные и коммуникативные).</w:t>
      </w:r>
    </w:p>
    <w:p w14:paraId="52918CC8" w14:textId="77777777" w:rsidR="00A933F4" w:rsidRPr="00414CE6" w:rsidRDefault="00155CA5" w:rsidP="0037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0961"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</w:t>
      </w:r>
      <w:r w:rsidR="00365495"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бучения преобладает</w:t>
      </w:r>
      <w:r w:rsidR="00E10961"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коммуникативная деятельность учителя при </w:t>
      </w:r>
      <w:r w:rsidR="00365495"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сотрудничестве</w:t>
      </w:r>
      <w:r w:rsidR="00E10961" w:rsidRPr="00DE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учащимися.</w:t>
      </w:r>
      <w:r w:rsidR="00E10961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3F4" w:rsidRPr="00414CE6">
        <w:rPr>
          <w:rFonts w:ascii="Times New Roman" w:eastAsia="Calibri" w:hAnsi="Times New Roman" w:cs="Times New Roman"/>
          <w:sz w:val="28"/>
          <w:szCs w:val="28"/>
          <w:lang w:eastAsia="ru-RU"/>
        </w:rPr>
        <w:t>Слово «коммуникация» происходит от латинского слова</w:t>
      </w:r>
      <w:r w:rsidR="004F75F2" w:rsidRPr="00414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33F4" w:rsidRPr="00414CE6">
        <w:rPr>
          <w:rFonts w:ascii="Times New Roman" w:eastAsia="Calibri" w:hAnsi="Times New Roman" w:cs="Times New Roman"/>
          <w:sz w:val="28"/>
          <w:szCs w:val="28"/>
          <w:lang w:eastAsia="ru-RU"/>
        </w:rPr>
        <w:t>«communicatio», что переводится как «сообщение, передача»,</w:t>
      </w:r>
    </w:p>
    <w:p w14:paraId="34D2C49A" w14:textId="77777777" w:rsidR="00A933F4" w:rsidRPr="00414CE6" w:rsidRDefault="00A933F4" w:rsidP="0037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CE6">
        <w:rPr>
          <w:rFonts w:ascii="Times New Roman" w:eastAsia="Calibri" w:hAnsi="Times New Roman" w:cs="Times New Roman"/>
          <w:sz w:val="28"/>
          <w:szCs w:val="28"/>
          <w:lang w:eastAsia="ru-RU"/>
        </w:rPr>
        <w:t>и «communicare», что означает «делать общим, беседовать, связывать, сообщать, передавать» [1]. Исходя из культурно-исторической теории Л.С. Выготского,</w:t>
      </w:r>
    </w:p>
    <w:p w14:paraId="14CD09A9" w14:textId="77777777" w:rsidR="00A933F4" w:rsidRPr="00366C06" w:rsidRDefault="00A933F4" w:rsidP="0037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14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коммуникативная деятельность определяется как </w:t>
      </w:r>
      <w:r w:rsidRPr="00124B5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24B5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взаимодействие двух (и более) людей, направленное на согласование</w:t>
      </w:r>
      <w:r w:rsidR="00414CE6" w:rsidRPr="00124B5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124B5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 объединение их усилий с целью налаживания отношений</w:t>
      </w:r>
      <w:r w:rsidR="00414CE6" w:rsidRPr="00124B5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124B5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 достижения общего результата</w:t>
      </w:r>
      <w:r w:rsidR="00E267F8" w:rsidRPr="00124B5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E26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[4</w:t>
      </w:r>
      <w:r w:rsidRPr="00414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]. </w:t>
      </w:r>
      <w:r w:rsidRPr="00366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Соответственно </w:t>
      </w:r>
      <w:r w:rsidRPr="00366C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коммуникативная компетенция</w:t>
      </w:r>
      <w:r w:rsidRPr="00366C0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66C06">
        <w:rPr>
          <w:rFonts w:ascii="Times New Roman" w:eastAsia="Calibri" w:hAnsi="Times New Roman" w:cs="Times New Roman"/>
          <w:sz w:val="28"/>
          <w:szCs w:val="28"/>
          <w:lang w:eastAsia="ru-RU"/>
        </w:rPr>
        <w:t>– это умение ставить и решать определенные типа коммуникативных задач: определять цели коммуникации, оценивать ситуацию, учитывать намерения и способы коммуникации партнера (партнеров), выбирать адекватные</w:t>
      </w:r>
      <w:r w:rsidR="00414CE6" w:rsidRPr="00366C0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66C06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стратегии коммуникации, быть готовым к осмысленному изменению собственного речевого повед</w:t>
      </w:r>
      <w:r w:rsidR="00E267F8" w:rsidRPr="00366C06">
        <w:rPr>
          <w:rFonts w:ascii="Times New Roman" w:eastAsia="Calibri" w:hAnsi="Times New Roman" w:cs="Times New Roman"/>
          <w:sz w:val="28"/>
          <w:szCs w:val="28"/>
          <w:lang w:eastAsia="ru-RU"/>
        </w:rPr>
        <w:t>ения [7</w:t>
      </w:r>
      <w:r w:rsidRPr="00366C06">
        <w:rPr>
          <w:rFonts w:ascii="Times New Roman" w:eastAsia="Calibri" w:hAnsi="Times New Roman" w:cs="Times New Roman"/>
          <w:sz w:val="28"/>
          <w:szCs w:val="28"/>
          <w:lang w:eastAsia="ru-RU"/>
        </w:rPr>
        <w:t>].</w:t>
      </w:r>
    </w:p>
    <w:p w14:paraId="18F85756" w14:textId="77777777" w:rsidR="00E10961" w:rsidRPr="00B83949" w:rsidRDefault="00FA0230" w:rsidP="00374B5C">
      <w:pPr>
        <w:widowControl w:val="0"/>
        <w:tabs>
          <w:tab w:val="left" w:pos="-330"/>
        </w:tabs>
        <w:suppressAutoHyphens/>
        <w:spacing w:after="0" w:line="240" w:lineRule="auto"/>
        <w:ind w:hanging="30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highlight w:val="yellow"/>
          <w:lang w:eastAsia="hi-IN" w:bidi="hi-IN"/>
        </w:rPr>
      </w:pPr>
      <w:r w:rsidRPr="0036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1872" w:rsidRPr="00E46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деятельность обеспечивает социальную грамотность и сознательный интерес учащихся на взгляд</w:t>
      </w:r>
      <w:r w:rsidR="00E10961" w:rsidRPr="00E4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</w:t>
      </w:r>
      <w:r w:rsidR="00441872" w:rsidRPr="00E461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людей (прежде всего, участника</w:t>
      </w:r>
      <w:r w:rsidR="00E10961" w:rsidRPr="00E4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общению или деятельности), умение слушать</w:t>
      </w:r>
      <w:r w:rsidR="00441872" w:rsidRPr="00E461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слышать</w:t>
      </w:r>
      <w:r w:rsidR="00E10961" w:rsidRPr="00E4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вступать в ди</w:t>
      </w:r>
      <w:r w:rsidR="00441872" w:rsidRPr="00E461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алог, участвовать в совместном</w:t>
      </w:r>
      <w:r w:rsidR="00E10961" w:rsidRPr="00E4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обсуждении пробл</w:t>
      </w:r>
      <w:r w:rsidR="00441872" w:rsidRPr="00E461CC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объединяться</w:t>
      </w:r>
      <w:r w:rsidR="00E10961" w:rsidRPr="00E4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 св</w:t>
      </w:r>
      <w:r w:rsidR="00441872" w:rsidRPr="00E461C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ерстников и строить эффективное</w:t>
      </w:r>
      <w:r w:rsidR="00E10961" w:rsidRPr="00E4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и сотрудничество со сверстниками и </w:t>
      </w:r>
      <w:r w:rsidR="00E10961" w:rsidRPr="00E46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взрослыми</w:t>
      </w:r>
      <w:r w:rsidR="00E10961" w:rsidRPr="00B83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3F4" w:rsidRPr="00B83949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Я считаю, что в современном мире </w:t>
      </w:r>
      <w:r w:rsidR="00E461CC" w:rsidRPr="00B83949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ведущим</w:t>
      </w:r>
      <w:r w:rsidR="00A933F4" w:rsidRPr="00B83949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умением является</w:t>
      </w:r>
      <w:r w:rsidR="00A933F4" w:rsidRPr="00B83949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A933F4" w:rsidRPr="00B83949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умение общаться</w:t>
      </w:r>
      <w:r w:rsidR="00B83949" w:rsidRPr="00B83949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>. Договариваться, создавать</w:t>
      </w:r>
      <w:r w:rsidR="00A933F4" w:rsidRPr="00B83949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свои отношения с партнё</w:t>
      </w:r>
      <w:r w:rsidR="00B83949" w:rsidRPr="00B83949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>рами, овладевать принятыми в обществе нормами</w:t>
      </w:r>
      <w:r w:rsidR="00A933F4" w:rsidRPr="00B83949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поведе</w:t>
      </w:r>
      <w:r w:rsidR="00B83949" w:rsidRPr="00B83949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>ния, понимать других, терпеливо</w:t>
      </w:r>
      <w:r w:rsidR="00A933F4" w:rsidRPr="00B83949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относиться к другой точке зрения – это то, чему мы учим своих учеников, формируя </w:t>
      </w:r>
      <w:r w:rsidR="00A933F4" w:rsidRPr="00B83949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коммуникативную компетентность</w:t>
      </w:r>
      <w:r w:rsidR="00A933F4" w:rsidRPr="00B83949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14:paraId="0A3B47E6" w14:textId="77777777" w:rsidR="00F03B8E" w:rsidRPr="00414CE6" w:rsidRDefault="00155CA5" w:rsidP="00374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3B8E" w:rsidRPr="00FB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стараюсь </w:t>
      </w:r>
      <w:r w:rsidR="00B83949" w:rsidRPr="00FB36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30FF5" w:rsidRPr="00FB3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продуктивного</w:t>
      </w:r>
      <w:r w:rsidR="00F03B8E" w:rsidRPr="00FB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FF5" w:rsidRPr="00FB3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="00F03B8E" w:rsidRPr="00FB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учениками и между учениками и учителем. Э</w:t>
      </w:r>
      <w:r w:rsidR="00A30FF5" w:rsidRPr="00FB36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является непременным критерием</w:t>
      </w:r>
      <w:r w:rsidR="00F03B8E" w:rsidRPr="00FB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решения детьми учебных задач, так </w:t>
      </w:r>
      <w:r w:rsidR="00FB3638" w:rsidRPr="00FB36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определения зоны</w:t>
      </w:r>
      <w:r w:rsidR="00F03B8E" w:rsidRPr="00FB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ближайшего развития каждого ученик</w:t>
      </w:r>
      <w:r w:rsidR="00FB27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строить работу в данном направлении</w:t>
      </w:r>
      <w:r w:rsidR="00F03B8E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420B3D" w14:textId="77777777" w:rsidR="00A933F4" w:rsidRPr="00374B5C" w:rsidRDefault="00155CA5" w:rsidP="00374B5C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3F4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0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</w:t>
      </w:r>
      <w:r w:rsidR="006D68D5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</w:t>
      </w:r>
      <w:r w:rsidR="006D68D5" w:rsidRPr="00884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864DA3" w:rsidRPr="008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осуществлять контроль за действиями собеседника</w:t>
      </w:r>
      <w:r w:rsidR="00414CE6" w:rsidRPr="008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4DA3" w:rsidRPr="008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речь для упорядочения</w:t>
      </w:r>
      <w:r w:rsidR="00F03B8E" w:rsidRPr="008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действия, договариваться, приходить к общему решению, учитывать разные </w:t>
      </w:r>
      <w:r w:rsidR="00884075" w:rsidRPr="00884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мнения, стремиться к согласованию</w:t>
      </w:r>
      <w:r w:rsidR="00F03B8E" w:rsidRPr="00884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формулировать собственное мнение и пози</w:t>
      </w:r>
      <w:r w:rsidR="00884075" w:rsidRPr="008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и т.п. ,таким образом </w:t>
      </w:r>
      <w:r w:rsidR="00F03B8E" w:rsidRPr="008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развиваться и коммуникативные УУД.</w:t>
      </w:r>
      <w:r w:rsidR="00414CE6" w:rsidRPr="0088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3F4" w:rsidRPr="00884075">
        <w:rPr>
          <w:rFonts w:ascii="Times New Roman" w:hAnsi="Times New Roman" w:cs="Times New Roman"/>
          <w:sz w:val="28"/>
          <w:szCs w:val="28"/>
        </w:rPr>
        <w:t xml:space="preserve">Систему работы по формированию коммуникативных универсальных учебных действий на уроках  я выстраиваю, учитывая определённые </w:t>
      </w:r>
      <w:r w:rsidR="00A933F4" w:rsidRPr="008840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r w:rsidR="00126851" w:rsidRPr="008840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риёмы </w:t>
      </w:r>
      <w:r w:rsidR="00A933F4" w:rsidRPr="008840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14:paraId="43B5DDFB" w14:textId="77777777" w:rsidR="00414CE6" w:rsidRPr="00B40ED0" w:rsidRDefault="00864B72" w:rsidP="00374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ind w:left="37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</w:t>
      </w:r>
      <w:r w:rsidR="00A360D6"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время на размышление, взвешивание</w:t>
      </w:r>
      <w:r w:rsidR="00414CE6"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ответов.</w:t>
      </w:r>
    </w:p>
    <w:p w14:paraId="3311B037" w14:textId="77777777" w:rsidR="00126851" w:rsidRPr="00B40ED0" w:rsidRDefault="00EE61FA" w:rsidP="00374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ind w:left="37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  внимание на </w:t>
      </w:r>
      <w:r w:rsidR="00126851"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ответ и</w:t>
      </w:r>
      <w:r w:rsidR="00864B72"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126851"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A1F324" w14:textId="77777777" w:rsidR="00126851" w:rsidRPr="00B40ED0" w:rsidRDefault="00864B72" w:rsidP="00374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ind w:left="37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вносить своих корректировок</w:t>
      </w:r>
      <w:r w:rsidR="00126851"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своего мнения (в зависимости от</w:t>
      </w:r>
      <w:r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</w:t>
      </w:r>
      <w:r w:rsidR="00126851"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ситуации).</w:t>
      </w:r>
    </w:p>
    <w:p w14:paraId="07F978A9" w14:textId="77777777" w:rsidR="00126851" w:rsidRPr="00B40ED0" w:rsidRDefault="00864B72" w:rsidP="00374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все выступления</w:t>
      </w:r>
      <w:r w:rsidR="00126851"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сообщения,</w:t>
      </w:r>
      <w:r w:rsidR="00126851"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того, верны они или нет.</w:t>
      </w:r>
    </w:p>
    <w:p w14:paraId="089690F0" w14:textId="77777777" w:rsidR="00126851" w:rsidRPr="00B40ED0" w:rsidRDefault="00864B72" w:rsidP="00374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</w:t>
      </w:r>
      <w:r w:rsidR="00126851"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учащимся задавать вопросы на пон</w:t>
      </w:r>
      <w:r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имание высказываний их одноклассников, если есть расхождения</w:t>
      </w:r>
      <w:r w:rsidR="00126851"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мнении.</w:t>
      </w:r>
    </w:p>
    <w:p w14:paraId="1342FABE" w14:textId="77777777" w:rsidR="00126851" w:rsidRPr="00B40ED0" w:rsidRDefault="00864B72" w:rsidP="00374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конкретные вопросы автору сообщения, если оно было построено</w:t>
      </w:r>
      <w:r w:rsidR="00126851"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непонятно для учеников.</w:t>
      </w:r>
    </w:p>
    <w:p w14:paraId="0B99FD4E" w14:textId="77777777" w:rsidR="00126851" w:rsidRPr="00374B5C" w:rsidRDefault="00126851" w:rsidP="00374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</w:t>
      </w:r>
      <w:r w:rsidR="00B40ED0"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атмосферу дружелюбия,</w:t>
      </w:r>
      <w:r w:rsidR="00A0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ED0"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комфорта</w:t>
      </w:r>
      <w:r w:rsidRPr="00B40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уважения в общении.</w:t>
      </w:r>
    </w:p>
    <w:p w14:paraId="2D97483E" w14:textId="77777777" w:rsidR="00126851" w:rsidRPr="00646664" w:rsidRDefault="00126851" w:rsidP="00374B5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4666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Видами коммуникативных действий являются:</w:t>
      </w:r>
      <w:r w:rsidR="00CB5DEC" w:rsidRPr="0064666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1FBB4120" w14:textId="77777777" w:rsidR="00126851" w:rsidRPr="00646664" w:rsidRDefault="00A05EFC" w:rsidP="00374B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учебного содействия, с учителем и товарищами – определение целей, роли</w:t>
      </w:r>
      <w:r w:rsidR="00126851" w:rsidRPr="0064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 способов взаимодействия;</w:t>
      </w:r>
    </w:p>
    <w:p w14:paraId="6DBE30DA" w14:textId="77777777" w:rsidR="00126851" w:rsidRPr="00646664" w:rsidRDefault="00126851" w:rsidP="00374B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5EFC" w:rsidRPr="006466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 вопросов – активное</w:t>
      </w:r>
      <w:r w:rsidRPr="0064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в поиске и сборе информации;</w:t>
      </w:r>
    </w:p>
    <w:p w14:paraId="34651F4C" w14:textId="77777777" w:rsidR="00126851" w:rsidRPr="00646664" w:rsidRDefault="00126851" w:rsidP="00374B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конфл</w:t>
      </w:r>
      <w:r w:rsidR="00A05EFC" w:rsidRPr="0064666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иктов – выявление, распознавание</w:t>
      </w:r>
      <w:r w:rsidRPr="0064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="00A05EFC" w:rsidRPr="0064666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поиск и оценка других способов разрешения</w:t>
      </w:r>
      <w:r w:rsidRPr="0064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конфликта, принятие решения и его реализация;</w:t>
      </w:r>
    </w:p>
    <w:p w14:paraId="266E6314" w14:textId="77777777" w:rsidR="00126851" w:rsidRPr="00646664" w:rsidRDefault="00646664" w:rsidP="00374B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поведением товарища</w:t>
      </w:r>
      <w:r w:rsidR="00126851" w:rsidRPr="0064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контроль, коррекция, оценка действий партнёра;</w:t>
      </w:r>
    </w:p>
    <w:p w14:paraId="73DBC024" w14:textId="77777777" w:rsidR="00126851" w:rsidRPr="00646664" w:rsidRDefault="00126851" w:rsidP="00374B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 достаточной полнотой и точностью выражать свои мысли, владение моноло</w:t>
      </w:r>
      <w:r w:rsidR="00646664" w:rsidRPr="006466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 и диалогической видами</w:t>
      </w:r>
      <w:r w:rsidRPr="0064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в соответствии с грамматическими и синтаксическими нормами родного языка.</w:t>
      </w:r>
    </w:p>
    <w:p w14:paraId="50672907" w14:textId="77777777" w:rsidR="00126851" w:rsidRPr="00414CE6" w:rsidRDefault="00414CE6" w:rsidP="00374B5C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6851" w:rsidRPr="008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развивающего обучения, именно </w:t>
      </w:r>
      <w:r w:rsidR="0088459B" w:rsidRPr="008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126851" w:rsidRPr="008151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должен быть организован учебн</w:t>
      </w:r>
      <w:r w:rsidR="00815133" w:rsidRPr="0081513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процесс, в котором осуществляется</w:t>
      </w:r>
      <w:r w:rsidR="00126851" w:rsidRPr="0081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развитие ребёнка, развитие всех сторон его личности – и интеллектуальной, и волевой, и эмоциональной сферы.</w:t>
      </w:r>
    </w:p>
    <w:p w14:paraId="209DC670" w14:textId="77777777" w:rsidR="008B5C9B" w:rsidRPr="00374B5C" w:rsidRDefault="004E3208" w:rsidP="00374B5C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5C9B" w:rsidRPr="002710B7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>Работая в усл</w:t>
      </w:r>
      <w:r w:rsidR="0040405D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>овиях введения ГОС НОО, эффективно</w:t>
      </w:r>
      <w:r w:rsidR="008B5C9B" w:rsidRPr="002710B7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использую  на</w:t>
      </w:r>
      <w:r w:rsidR="001B0EBD" w:rsidRPr="002710B7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своих</w:t>
      </w:r>
      <w:r w:rsidR="008B5C9B" w:rsidRPr="002710B7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уроках </w:t>
      </w:r>
      <w:r w:rsidR="008B5C9B" w:rsidRPr="002710B7">
        <w:rPr>
          <w:rFonts w:ascii="Times New Roman" w:eastAsia="Droid Sans Fallback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метод обучения в сотрудничестве</w:t>
      </w:r>
      <w:r w:rsidR="008B5C9B" w:rsidRPr="002710B7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когда дети </w:t>
      </w:r>
      <w:r w:rsidR="001B0EBD" w:rsidRPr="002710B7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 первых дней обучения в школе </w:t>
      </w:r>
      <w:r w:rsidR="008B5C9B" w:rsidRPr="002710B7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>привыкают работать в парах и группах.</w:t>
      </w:r>
    </w:p>
    <w:p w14:paraId="5FD288CF" w14:textId="77777777" w:rsidR="008A5D76" w:rsidRPr="00374B5C" w:rsidRDefault="008B5C9B" w:rsidP="00374B5C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8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4D44" w:rsidRPr="00484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Парная и групповая работа</w:t>
      </w:r>
      <w:r w:rsidR="008A5D76" w:rsidRPr="0048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организации об</w:t>
      </w:r>
      <w:r w:rsidR="00484D44" w:rsidRPr="00484D4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щения, т.к. каждый ученик получает</w:t>
      </w:r>
      <w:r w:rsidR="008A5D76" w:rsidRPr="0048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говорить с заинтересо</w:t>
      </w:r>
      <w:r w:rsidR="00484D44" w:rsidRPr="00484D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 собеседником, излагать</w:t>
      </w:r>
      <w:r w:rsidR="008A5D76" w:rsidRPr="0048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точку зрения, </w:t>
      </w:r>
      <w:r w:rsidR="00BB2F6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</w:t>
      </w:r>
      <w:r w:rsidR="00484D44" w:rsidRPr="0048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договариваться в обстановке</w:t>
      </w:r>
      <w:r w:rsidR="008A5D76" w:rsidRPr="0048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</w:t>
      </w:r>
      <w:r w:rsidR="00484D44" w:rsidRPr="00484D4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доброжелательности, комфорта</w:t>
      </w:r>
      <w:r w:rsidR="008A5D76" w:rsidRPr="0048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взаимопонимания, быть в сотворчестве равных и разных.</w:t>
      </w:r>
    </w:p>
    <w:p w14:paraId="2AD74A09" w14:textId="77777777" w:rsidR="00095E54" w:rsidRPr="00374B5C" w:rsidRDefault="0078146E" w:rsidP="00374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95EB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095E54" w:rsidRPr="00C95EBA">
        <w:rPr>
          <w:rFonts w:ascii="Times New Roman" w:hAnsi="Times New Roman" w:cs="Times New Roman"/>
          <w:sz w:val="28"/>
          <w:szCs w:val="28"/>
        </w:rPr>
        <w:t>Работу в парах</w:t>
      </w:r>
      <w:r w:rsidR="000F1875" w:rsidRPr="00C95EBA">
        <w:rPr>
          <w:rFonts w:ascii="Times New Roman" w:hAnsi="Times New Roman" w:cs="Times New Roman"/>
          <w:sz w:val="28"/>
          <w:szCs w:val="28"/>
        </w:rPr>
        <w:t xml:space="preserve"> начинаю</w:t>
      </w:r>
      <w:r w:rsidR="00095E54" w:rsidRPr="00C95EBA">
        <w:rPr>
          <w:rFonts w:ascii="Times New Roman" w:hAnsi="Times New Roman" w:cs="Times New Roman"/>
          <w:sz w:val="28"/>
          <w:szCs w:val="28"/>
        </w:rPr>
        <w:t xml:space="preserve"> вводить с первого класса.</w:t>
      </w:r>
      <w:r w:rsidR="004E3208" w:rsidRPr="00C95EBA">
        <w:rPr>
          <w:rFonts w:ascii="Times New Roman" w:hAnsi="Times New Roman" w:cs="Times New Roman"/>
          <w:sz w:val="28"/>
          <w:szCs w:val="28"/>
        </w:rPr>
        <w:t xml:space="preserve"> </w:t>
      </w:r>
      <w:r w:rsidR="00B77806" w:rsidRPr="00C95EBA">
        <w:rPr>
          <w:rFonts w:ascii="Times New Roman" w:hAnsi="Times New Roman" w:cs="Times New Roman"/>
          <w:sz w:val="28"/>
          <w:szCs w:val="28"/>
        </w:rPr>
        <w:t>Здесь</w:t>
      </w:r>
      <w:r w:rsidR="005469C2" w:rsidRPr="00C95EBA">
        <w:rPr>
          <w:rFonts w:ascii="Times New Roman" w:hAnsi="Times New Roman" w:cs="Times New Roman"/>
          <w:sz w:val="28"/>
          <w:szCs w:val="28"/>
        </w:rPr>
        <w:t xml:space="preserve"> приоритетным становится от</w:t>
      </w:r>
      <w:r w:rsidR="00095E54" w:rsidRPr="00C95EBA">
        <w:rPr>
          <w:rFonts w:ascii="Times New Roman" w:hAnsi="Times New Roman" w:cs="Times New Roman"/>
          <w:sz w:val="28"/>
          <w:szCs w:val="28"/>
        </w:rPr>
        <w:t xml:space="preserve">работка умения договориться, умения общаться. </w:t>
      </w:r>
      <w:r w:rsidR="005469C2" w:rsidRPr="00C95EBA">
        <w:rPr>
          <w:rFonts w:ascii="Times New Roman" w:hAnsi="Times New Roman" w:cs="Times New Roman"/>
          <w:sz w:val="28"/>
          <w:szCs w:val="28"/>
        </w:rPr>
        <w:t>Для начала з</w:t>
      </w:r>
      <w:r w:rsidR="00095E54" w:rsidRPr="00C95EBA">
        <w:rPr>
          <w:rFonts w:ascii="Times New Roman" w:hAnsi="Times New Roman" w:cs="Times New Roman"/>
          <w:sz w:val="28"/>
          <w:szCs w:val="28"/>
        </w:rPr>
        <w:t xml:space="preserve">накомимся с </w:t>
      </w:r>
      <w:r w:rsidR="00095E54" w:rsidRPr="00C95EBA">
        <w:rPr>
          <w:rFonts w:ascii="Times New Roman" w:hAnsi="Times New Roman" w:cs="Times New Roman"/>
          <w:sz w:val="28"/>
          <w:szCs w:val="28"/>
        </w:rPr>
        <w:lastRenderedPageBreak/>
        <w:t>правилами общения: как сидеть за партой, при разгов</w:t>
      </w:r>
      <w:r w:rsidR="00BF3043">
        <w:rPr>
          <w:rFonts w:ascii="Times New Roman" w:hAnsi="Times New Roman" w:cs="Times New Roman"/>
          <w:sz w:val="28"/>
          <w:szCs w:val="28"/>
        </w:rPr>
        <w:t xml:space="preserve">оре смотри на собеседника, </w:t>
      </w:r>
      <w:r w:rsidR="00095E54" w:rsidRPr="00C95EBA">
        <w:rPr>
          <w:rFonts w:ascii="Times New Roman" w:hAnsi="Times New Roman" w:cs="Times New Roman"/>
          <w:sz w:val="28"/>
          <w:szCs w:val="28"/>
        </w:rPr>
        <w:t>говори в паре</w:t>
      </w:r>
      <w:r w:rsidR="00BF3043">
        <w:rPr>
          <w:rFonts w:ascii="Times New Roman" w:hAnsi="Times New Roman" w:cs="Times New Roman"/>
          <w:sz w:val="28"/>
          <w:szCs w:val="28"/>
        </w:rPr>
        <w:t xml:space="preserve"> в пол голоса </w:t>
      </w:r>
      <w:r w:rsidR="00095E54" w:rsidRPr="00C95EBA">
        <w:rPr>
          <w:rFonts w:ascii="Times New Roman" w:hAnsi="Times New Roman" w:cs="Times New Roman"/>
          <w:sz w:val="28"/>
          <w:szCs w:val="28"/>
        </w:rPr>
        <w:t>,</w:t>
      </w:r>
      <w:r w:rsidR="00C95EBA" w:rsidRPr="00C95EBA">
        <w:rPr>
          <w:rFonts w:ascii="Times New Roman" w:hAnsi="Times New Roman" w:cs="Times New Roman"/>
          <w:sz w:val="28"/>
          <w:szCs w:val="28"/>
        </w:rPr>
        <w:t xml:space="preserve"> не мешая другим одноклассникам,</w:t>
      </w:r>
      <w:r w:rsidR="00095E54" w:rsidRPr="00C95EBA">
        <w:rPr>
          <w:rFonts w:ascii="Times New Roman" w:hAnsi="Times New Roman" w:cs="Times New Roman"/>
          <w:sz w:val="28"/>
          <w:szCs w:val="28"/>
        </w:rPr>
        <w:t xml:space="preserve"> называй товарища по имени, </w:t>
      </w:r>
      <w:r w:rsidR="00C95EBA" w:rsidRPr="00C95EBA">
        <w:rPr>
          <w:rFonts w:ascii="Times New Roman" w:hAnsi="Times New Roman" w:cs="Times New Roman"/>
          <w:sz w:val="28"/>
          <w:szCs w:val="28"/>
        </w:rPr>
        <w:t xml:space="preserve">учимся </w:t>
      </w:r>
      <w:r w:rsidR="00095E54" w:rsidRPr="00C95EBA">
        <w:rPr>
          <w:rFonts w:ascii="Times New Roman" w:hAnsi="Times New Roman" w:cs="Times New Roman"/>
          <w:sz w:val="28"/>
          <w:szCs w:val="28"/>
        </w:rPr>
        <w:t>как соглашаться, как возражать, как помогать, прос</w:t>
      </w:r>
      <w:r w:rsidR="00C95EBA" w:rsidRPr="00C95EBA">
        <w:rPr>
          <w:rFonts w:ascii="Times New Roman" w:hAnsi="Times New Roman" w:cs="Times New Roman"/>
          <w:sz w:val="28"/>
          <w:szCs w:val="28"/>
        </w:rPr>
        <w:t>ить о помощи, внимательно слушать</w:t>
      </w:r>
      <w:r w:rsidR="00095E54" w:rsidRPr="00C95EBA">
        <w:rPr>
          <w:rFonts w:ascii="Times New Roman" w:hAnsi="Times New Roman" w:cs="Times New Roman"/>
          <w:sz w:val="28"/>
          <w:szCs w:val="28"/>
        </w:rPr>
        <w:t xml:space="preserve"> ответ, по</w:t>
      </w:r>
      <w:r w:rsidR="00C95EBA" w:rsidRPr="00C95EBA">
        <w:rPr>
          <w:rFonts w:ascii="Times New Roman" w:hAnsi="Times New Roman" w:cs="Times New Roman"/>
          <w:sz w:val="28"/>
          <w:szCs w:val="28"/>
        </w:rPr>
        <w:t>тому что потом будешь корректировать</w:t>
      </w:r>
      <w:r w:rsidR="00095E54" w:rsidRPr="00C95EBA">
        <w:rPr>
          <w:rFonts w:ascii="Times New Roman" w:hAnsi="Times New Roman" w:cs="Times New Roman"/>
          <w:sz w:val="28"/>
          <w:szCs w:val="28"/>
        </w:rPr>
        <w:t xml:space="preserve">, дополнять, оценивать. </w:t>
      </w:r>
      <w:r w:rsidR="00095E54" w:rsidRPr="005340E1">
        <w:rPr>
          <w:rFonts w:ascii="Times New Roman" w:hAnsi="Times New Roman" w:cs="Times New Roman"/>
          <w:sz w:val="28"/>
          <w:szCs w:val="28"/>
        </w:rPr>
        <w:t>В детском опыте</w:t>
      </w:r>
      <w:r w:rsidR="005340E1" w:rsidRPr="005340E1">
        <w:rPr>
          <w:rFonts w:ascii="Times New Roman" w:hAnsi="Times New Roman" w:cs="Times New Roman"/>
          <w:sz w:val="28"/>
          <w:szCs w:val="28"/>
        </w:rPr>
        <w:t xml:space="preserve"> до прихода в школу</w:t>
      </w:r>
      <w:r w:rsidR="00095E54" w:rsidRPr="005340E1">
        <w:rPr>
          <w:rFonts w:ascii="Times New Roman" w:hAnsi="Times New Roman" w:cs="Times New Roman"/>
          <w:sz w:val="28"/>
          <w:szCs w:val="28"/>
        </w:rPr>
        <w:t xml:space="preserve"> такой формы общения еще не было,</w:t>
      </w:r>
      <w:r w:rsidR="005340E1">
        <w:rPr>
          <w:rFonts w:ascii="Times New Roman" w:hAnsi="Times New Roman" w:cs="Times New Roman"/>
          <w:sz w:val="28"/>
          <w:szCs w:val="28"/>
        </w:rPr>
        <w:t xml:space="preserve"> </w:t>
      </w:r>
      <w:r w:rsidR="005340E1" w:rsidRPr="005340E1">
        <w:rPr>
          <w:rFonts w:ascii="Times New Roman" w:hAnsi="Times New Roman" w:cs="Times New Roman"/>
          <w:sz w:val="28"/>
          <w:szCs w:val="28"/>
        </w:rPr>
        <w:t>поэтому</w:t>
      </w:r>
      <w:r w:rsidR="00095E54" w:rsidRPr="005340E1">
        <w:rPr>
          <w:rFonts w:ascii="Times New Roman" w:hAnsi="Times New Roman" w:cs="Times New Roman"/>
          <w:sz w:val="28"/>
          <w:szCs w:val="28"/>
        </w:rPr>
        <w:t xml:space="preserve"> вызываем любую пару к доске и на приме</w:t>
      </w:r>
      <w:r w:rsidR="005340E1" w:rsidRPr="005340E1">
        <w:rPr>
          <w:rFonts w:ascii="Times New Roman" w:hAnsi="Times New Roman" w:cs="Times New Roman"/>
          <w:sz w:val="28"/>
          <w:szCs w:val="28"/>
        </w:rPr>
        <w:t>ре показываем как нужно сотрудничать</w:t>
      </w:r>
      <w:r w:rsidR="00095E54" w:rsidRPr="005340E1">
        <w:rPr>
          <w:rFonts w:ascii="Times New Roman" w:hAnsi="Times New Roman" w:cs="Times New Roman"/>
          <w:sz w:val="28"/>
          <w:szCs w:val="28"/>
        </w:rPr>
        <w:t>.</w:t>
      </w:r>
    </w:p>
    <w:p w14:paraId="20401722" w14:textId="77777777" w:rsidR="00095E54" w:rsidRPr="001D03A2" w:rsidRDefault="004E3208" w:rsidP="00374B5C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095E54" w:rsidRPr="001D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Посоветуйтесь в парах и решите, кто из вас будет отстаивать вашу точку зрения.</w:t>
      </w:r>
      <w:r w:rsidR="00547086" w:rsidRPr="001D03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5C4415A" w14:textId="77777777" w:rsidR="00095E54" w:rsidRPr="001D03A2" w:rsidRDefault="00095E54" w:rsidP="00374B5C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учителю ещё раз спросить:</w:t>
      </w:r>
    </w:p>
    <w:p w14:paraId="650BF6E7" w14:textId="77777777" w:rsidR="00095E54" w:rsidRPr="001D03A2" w:rsidRDefault="00095E54" w:rsidP="00374B5C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3A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Договорились ли вы в паре,</w:t>
      </w:r>
      <w:r w:rsidR="001D03A2" w:rsidRPr="001D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3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именно ты будешь отвечать.</w:t>
      </w:r>
    </w:p>
    <w:p w14:paraId="170BFAA0" w14:textId="77777777" w:rsidR="00095E54" w:rsidRPr="00374B5C" w:rsidRDefault="00FA53D6" w:rsidP="00374B5C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D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3A53" w:rsidRPr="001D03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D03A2" w:rsidRPr="001D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постепенно ,систематически, из урока в урок </w:t>
      </w:r>
      <w:r w:rsidR="002D3A53" w:rsidRPr="001D03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вырабатываю</w:t>
      </w:r>
      <w:r w:rsidR="00095E54" w:rsidRPr="001D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 работы в паре. </w:t>
      </w:r>
      <w:r w:rsidR="002D3A53" w:rsidRPr="00A14A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р</w:t>
      </w:r>
      <w:r w:rsidR="00095E54" w:rsidRPr="00A1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</w:t>
      </w:r>
      <w:r w:rsidR="002D3A53" w:rsidRPr="00A1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вестись </w:t>
      </w:r>
      <w:r w:rsidR="00EF29C7" w:rsidRPr="00A1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1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в течение</w:t>
      </w:r>
      <w:r w:rsidR="00095E54" w:rsidRPr="00A1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четырёх лет обучения в начальной школе.</w:t>
      </w:r>
      <w:r w:rsidR="00EF29C7" w:rsidRPr="00A1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E54" w:rsidRPr="00A14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чему нужно научить первоклассников – это проверять</w:t>
      </w:r>
      <w:r w:rsidR="00EF29C7" w:rsidRPr="00A1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оценивать</w:t>
      </w:r>
      <w:r w:rsidR="00095E54" w:rsidRPr="00A1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друга. Проверять можно ответ, ход решения</w:t>
      </w:r>
      <w:r w:rsidR="00EF29C7" w:rsidRPr="00A1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 w:rsidR="00095E54" w:rsidRPr="00A14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</w:t>
      </w:r>
      <w:r w:rsid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и калли</w:t>
      </w:r>
      <w:r w:rsidR="00EF29C7" w:rsidRPr="00A14A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графичность</w:t>
      </w:r>
      <w:r w:rsidR="00095E54" w:rsidRPr="00A1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письма, домашнее задание и т. д.</w:t>
      </w:r>
    </w:p>
    <w:p w14:paraId="419A8585" w14:textId="77777777" w:rsidR="003B7809" w:rsidRPr="00374B5C" w:rsidRDefault="00FA53D6" w:rsidP="00374B5C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5E54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этап: научить тренироваться</w:t>
      </w:r>
      <w:r w:rsidR="003B7809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упражняться</w:t>
      </w:r>
      <w:r w:rsidR="00095E54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 (таблица сложения</w:t>
      </w:r>
      <w:r w:rsidR="003B7809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умножения, устный счёт, взаимодиктанты </w:t>
      </w:r>
      <w:r w:rsidR="00095E54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заданий по вариантам с последующей взаимопроверкой</w:t>
      </w:r>
      <w:r w:rsidR="003B7809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взаимооценкой</w:t>
      </w:r>
      <w:r w:rsidR="00095E54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>).Далее идёт обсуждение</w:t>
      </w:r>
      <w:r w:rsidR="003B7809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совещание</w:t>
      </w:r>
      <w:r w:rsidR="00095E54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парах. Что значит о</w:t>
      </w:r>
      <w:r w:rsidR="003B7809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бсуждать? Это говорить по конкретной</w:t>
      </w:r>
      <w:r w:rsidR="00095E54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r w:rsidR="003B7809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ставить вопросы и отвечать на</w:t>
      </w:r>
      <w:r w:rsidR="00095E54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809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5E54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(ра</w:t>
      </w:r>
      <w:r w:rsidR="003B7809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сскажите друг другу,</w:t>
      </w:r>
      <w:r w:rsidR="00F3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</w:t>
      </w:r>
      <w:r w:rsidR="003B7809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только что прочитали; скажи товарищу по парте</w:t>
      </w:r>
      <w:r w:rsidR="00095E54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ты его понял).Важно научить детей задавать вопросы и отвечать на них. (Задайте друг другу по два любых вопроса к про</w:t>
      </w:r>
      <w:r w:rsidR="003B7809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читанному правилу</w:t>
      </w:r>
      <w:r w:rsidR="00095E54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ответе на них.</w:t>
      </w:r>
      <w:r w:rsidR="003B7809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E54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к услышанному тексту вопросы, и задайте их друг другу.)</w:t>
      </w:r>
      <w:r w:rsidR="003B7809" w:rsidRPr="003B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рефлексии на уроке я часто использую упражнение «Пресс-конференция», на которой ученики задают вопросы по теме урока своему однокласснику, а он даёт ответы на них.</w:t>
      </w:r>
    </w:p>
    <w:p w14:paraId="60011E66" w14:textId="77777777" w:rsidR="00095E54" w:rsidRPr="00736A16" w:rsidRDefault="002178EF" w:rsidP="00374B5C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3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E54" w:rsidRPr="0073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Приведу один из видов  работы в паре</w:t>
      </w:r>
      <w:r w:rsidR="00E95ABB" w:rsidRPr="00736A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2D9F" w:rsidRPr="0073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ABB" w:rsidRPr="0073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проводимый на </w:t>
      </w:r>
      <w:r w:rsidR="00B31582" w:rsidRPr="0073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моих </w:t>
      </w:r>
      <w:r w:rsidR="00E95ABB" w:rsidRPr="00736A1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уроках-</w:t>
      </w:r>
      <w:r w:rsidR="00095E54" w:rsidRPr="0073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46E" w:rsidRPr="00736A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</w:t>
      </w:r>
      <w:r w:rsidR="00095E54" w:rsidRPr="0073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«Карусель</w:t>
      </w:r>
      <w:r w:rsidR="00B31582" w:rsidRPr="00736A1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8146E" w:rsidRPr="00736A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Назначение:</w:t>
      </w:r>
      <w:r w:rsidR="00374B5C" w:rsidRPr="00736A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8146E" w:rsidRPr="00736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навыков быстр</w:t>
      </w:r>
      <w:r w:rsidR="00752D9F" w:rsidRPr="00736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ого реагирования при вступлении </w:t>
      </w:r>
      <w:r w:rsidR="0078146E" w:rsidRPr="00736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контакты;</w:t>
      </w:r>
      <w:r w:rsidR="00752D9F" w:rsidRPr="0073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FD4" w:rsidRPr="00736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сопереживания</w:t>
      </w:r>
      <w:r w:rsidR="0078146E" w:rsidRPr="00736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рефлексии в процессе обучения.</w:t>
      </w:r>
      <w:r w:rsidR="0078146E" w:rsidRPr="0073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2FD4" w:rsidRPr="00736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игре происходит ряд</w:t>
      </w:r>
      <w:r w:rsidR="0078146E" w:rsidRPr="00736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встреч, причем каждый раз с новым </w:t>
      </w:r>
      <w:r w:rsidR="00E02FD4" w:rsidRPr="00736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собеседником</w:t>
      </w:r>
      <w:r w:rsidR="0078146E" w:rsidRPr="00736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Члены группы встают по принципу «карусели», т. е. лицом друг к другу и образуют два круга: внутренний неподвижный и внешний подвижный.</w:t>
      </w:r>
      <w:r w:rsidR="003A4D00" w:rsidRPr="00736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6A16" w:rsidRPr="00736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учителя учащиеся по очереди друг другу задают свои вопросы и отвечают на них. По знаку учителя внешний круг делает шаг в сторону и игра продолжается</w:t>
      </w:r>
      <w:r w:rsidR="0025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сигнала преподавателя</w:t>
      </w:r>
      <w:r w:rsidR="00736A16" w:rsidRPr="00736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6A16" w:rsidRPr="00736A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8146E" w:rsidRPr="0073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игры выясняется кому из учеников необходимо повторить и закрепить пройденный материал .</w:t>
      </w:r>
    </w:p>
    <w:p w14:paraId="25F81C27" w14:textId="77777777" w:rsidR="009D4C3E" w:rsidRPr="00414CE6" w:rsidRDefault="008015B5" w:rsidP="00374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395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793A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0722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работе парами дети учатся</w:t>
      </w:r>
      <w:r w:rsidR="00C1793A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слушать ответ товарища (ведь они выступают в р</w:t>
      </w:r>
      <w:r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 учителя), постоянно готовит</w:t>
      </w:r>
      <w:r w:rsidR="00C1793A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ответу (для ребёнка очень важно, чтобы его спросили), учатся говорить, отвечать, доказывать</w:t>
      </w:r>
      <w:r w:rsidR="00940722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обсуждать</w:t>
      </w:r>
      <w:r w:rsidR="00C1793A" w:rsidRPr="00940722">
        <w:rPr>
          <w:rFonts w:ascii="Times New Roman" w:hAnsi="Times New Roman" w:cs="Times New Roman"/>
          <w:sz w:val="28"/>
          <w:szCs w:val="28"/>
        </w:rPr>
        <w:t>.</w:t>
      </w:r>
      <w:r w:rsidRPr="00940722">
        <w:rPr>
          <w:rFonts w:ascii="Times New Roman" w:hAnsi="Times New Roman" w:cs="Times New Roman"/>
          <w:sz w:val="28"/>
          <w:szCs w:val="28"/>
        </w:rPr>
        <w:t xml:space="preserve"> </w:t>
      </w:r>
      <w:r w:rsidR="00C1793A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такая работа очень нравиться. А так как дети огранич</w:t>
      </w:r>
      <w:r w:rsidR="00940722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 временем и стараются не отставать от других пар, они пытаются</w:t>
      </w:r>
      <w:r w:rsidR="00C1793A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отвлекаться, общаются по теме урока.</w:t>
      </w:r>
      <w:r w:rsidR="00374B5C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722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классе е</w:t>
      </w:r>
      <w:r w:rsidR="001011D8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дети, </w:t>
      </w:r>
      <w:r w:rsidR="00940722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стесняются выступать</w:t>
      </w:r>
      <w:r w:rsidR="001011D8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всем классе. В б</w:t>
      </w:r>
      <w:r w:rsidR="00940722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узком кругу одноклассников такие</w:t>
      </w:r>
      <w:r w:rsidR="001011D8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начинают говорить. Они знают, что товарищ выслушает их, не будет над</w:t>
      </w:r>
      <w:r w:rsidR="00940722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смеяться, а наоборот объяснит и </w:t>
      </w:r>
      <w:r w:rsidR="001011D8" w:rsidRPr="0094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поможет.</w:t>
      </w:r>
    </w:p>
    <w:p w14:paraId="3A5CC9A1" w14:textId="77777777" w:rsidR="001E7246" w:rsidRPr="00374B5C" w:rsidRDefault="009D4C3E" w:rsidP="008505B4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14CE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8B5C9B" w:rsidRPr="00414CE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8B5C9B" w:rsidRPr="00B206CE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 1 класса дети привыкают работать </w:t>
      </w:r>
      <w:r w:rsidR="00B206CE" w:rsidRPr="00B206CE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 </w:t>
      </w:r>
      <w:r w:rsidR="008B5C9B" w:rsidRPr="00B206CE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>в группах, выполняя одно задание на всех. Ученики понимают, что успех</w:t>
      </w:r>
      <w:r w:rsidR="00B206CE" w:rsidRPr="00B206CE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или неудача  общего задания</w:t>
      </w:r>
      <w:r w:rsidR="008B5C9B" w:rsidRPr="00B206CE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зависит и от того, насколько сплочённо и дружно работает их команда,</w:t>
      </w:r>
      <w:r w:rsidR="00B206CE" w:rsidRPr="00B206CE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группа,</w:t>
      </w:r>
      <w:r w:rsidR="008B5C9B" w:rsidRPr="00B206CE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 какой мере они придут</w:t>
      </w:r>
      <w:r w:rsidR="00B206CE" w:rsidRPr="00B206CE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к соглашению.</w:t>
      </w:r>
      <w:r w:rsidR="008D4395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06CE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могут составляться</w:t>
      </w:r>
      <w:r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уровню овладения учебн</w:t>
      </w:r>
      <w:r w:rsidR="00B206CE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материала, по его содержанию.</w:t>
      </w:r>
      <w:r w:rsidR="00374B5C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работая группами:</w:t>
      </w:r>
      <w:r w:rsidR="00374B5C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решают, составляют задачи,</w:t>
      </w:r>
      <w:r w:rsidR="00374B5C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6CE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ищут наиболее эф</w:t>
      </w:r>
      <w:r w:rsid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</w:t>
      </w:r>
      <w:r w:rsidR="00B206CE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решения;</w:t>
      </w:r>
      <w:r w:rsidR="00374B5C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план произведения,</w:t>
      </w:r>
      <w:r w:rsidR="00B206CE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6CE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к нему,</w:t>
      </w:r>
      <w:r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инсценируют;</w:t>
      </w:r>
      <w:r w:rsidR="00374B5C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коллективный пересказ</w:t>
      </w:r>
      <w:r w:rsidR="00B206CE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разгадывают к</w:t>
      </w:r>
      <w:r w:rsidR="00B206CE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россворды, составляют «сканворды» </w:t>
      </w:r>
      <w:r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06CE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E7246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важно</w:t>
      </w:r>
      <w:r w:rsidR="00B206CE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 уроках каждый школьник</w:t>
      </w:r>
      <w:r w:rsidR="001E7246" w:rsidRPr="00B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 возможность высказать своё мнение, зная, что это мнение примут.</w:t>
      </w:r>
    </w:p>
    <w:p w14:paraId="14AFE794" w14:textId="77777777" w:rsidR="00AB4800" w:rsidRDefault="001E7246" w:rsidP="008505B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2543" w:rsidRPr="00C9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для групп может быть одинаковым, а может и отличаться. </w:t>
      </w:r>
      <w:r w:rsidR="00AE2543" w:rsidRPr="00D03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AE2543" w:rsidRPr="00C9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</w:t>
      </w:r>
      <w:r w:rsidR="00AB48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по теме «</w:t>
      </w:r>
      <w:r w:rsidR="00AB4800" w:rsidRPr="00AB4800">
        <w:rPr>
          <w:rFonts w:ascii="Times New Roman" w:eastAsia="Calibri" w:hAnsi="Times New Roman" w:cs="Times New Roman"/>
          <w:sz w:val="28"/>
          <w:szCs w:val="28"/>
        </w:rPr>
        <w:t>Обобщение знаний о предложении и тексте как единицах речи.</w:t>
      </w:r>
      <w:r w:rsidR="00AB480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B4800" w:rsidRPr="00AB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конвертах </w:t>
      </w:r>
      <w:r w:rsidR="00AB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столах </w:t>
      </w:r>
      <w:r w:rsidR="00AB4800" w:rsidRPr="00AB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каждой группы </w:t>
      </w:r>
      <w:r w:rsidR="00B0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="00AB4800" w:rsidRPr="00AB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находятся </w:t>
      </w:r>
      <w:r w:rsidR="009A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</w:t>
      </w:r>
      <w:r w:rsidR="00AB4800" w:rsidRPr="00AB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9A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AB4800" w:rsidRPr="00AB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нужно  расположить в правильном порядке, </w:t>
      </w:r>
      <w:r w:rsidR="00AB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текст, </w:t>
      </w:r>
      <w:r w:rsidR="00AB4800" w:rsidRPr="00AB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соблюдая все </w:t>
      </w:r>
      <w:r w:rsidR="00AB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части </w:t>
      </w:r>
      <w:r w:rsidR="00AB4800" w:rsidRPr="00AB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B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Озаглавить</w:t>
      </w:r>
      <w:r w:rsidR="00AB4800" w:rsidRPr="00AB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получившийся </w:t>
      </w:r>
      <w:r w:rsidR="00AB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и определить</w:t>
      </w:r>
      <w:r w:rsidR="00AB4800" w:rsidRPr="00AB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он типа.</w:t>
      </w:r>
      <w:r w:rsidR="00D0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8EF" w:rsidRPr="00C93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 урок фронтальной работой (первичное закрепление) – выступлением членов от каждой группы.</w:t>
      </w:r>
    </w:p>
    <w:p w14:paraId="3B53D42F" w14:textId="77777777" w:rsidR="008B5C9B" w:rsidRPr="00AB4800" w:rsidRDefault="008B5C9B" w:rsidP="008505B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43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Со</w:t>
      </w:r>
      <w:r w:rsidR="00C93435" w:rsidRPr="00C9343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>трудничество</w:t>
      </w:r>
      <w:r w:rsidRPr="00C9343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 группе приносит положительные результаты. Ребята формируют</w:t>
      </w:r>
      <w:r w:rsidR="00C93435" w:rsidRPr="00C9343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отстаивают</w:t>
      </w:r>
      <w:r w:rsidRPr="00C9343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собственную точку зрения, учатся её аргументировать</w:t>
      </w:r>
      <w:r w:rsidR="00C93435" w:rsidRPr="00C9343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>, обосновывать</w:t>
      </w:r>
      <w:r w:rsidRPr="00C9343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="00C93435" w:rsidRPr="00C9343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>они стараются</w:t>
      </w:r>
      <w:r w:rsidRPr="00C9343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применить полученные знания в </w:t>
      </w:r>
      <w:r w:rsidR="00C93435" w:rsidRPr="00C9343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>конкретных заданиях, развивают</w:t>
      </w:r>
      <w:r w:rsidRPr="00C9343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чувство товарищества</w:t>
      </w:r>
      <w:r w:rsidR="00C93435" w:rsidRPr="00C9343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>, коллективизма</w:t>
      </w:r>
      <w:r w:rsidRPr="00C9343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>, взаимопомо</w:t>
      </w:r>
      <w:r w:rsidR="00C93435" w:rsidRPr="00C9343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>щи. Во время общения между одноклассниками</w:t>
      </w:r>
      <w:r w:rsidRPr="00C9343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с учителем на уроке развивается и формируется коммуникативная компетентность.</w:t>
      </w:r>
      <w:r w:rsidRPr="00414CE6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     </w:t>
      </w:r>
    </w:p>
    <w:p w14:paraId="19FFEA7D" w14:textId="77777777" w:rsidR="000426D6" w:rsidRPr="00556D95" w:rsidRDefault="000278E6" w:rsidP="00374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CE6">
        <w:rPr>
          <w:rFonts w:ascii="Times New Roman" w:hAnsi="Times New Roman" w:cs="Times New Roman"/>
          <w:sz w:val="28"/>
          <w:szCs w:val="28"/>
        </w:rPr>
        <w:t xml:space="preserve">     </w:t>
      </w:r>
      <w:r w:rsidR="00553659" w:rsidRPr="00414CE6">
        <w:rPr>
          <w:rFonts w:ascii="Times New Roman" w:hAnsi="Times New Roman" w:cs="Times New Roman"/>
          <w:sz w:val="28"/>
          <w:szCs w:val="28"/>
        </w:rPr>
        <w:t>Интересным для детей стала работа в тройках.</w:t>
      </w:r>
      <w:r w:rsidR="00556D95">
        <w:rPr>
          <w:rFonts w:ascii="Times New Roman" w:hAnsi="Times New Roman" w:cs="Times New Roman"/>
          <w:sz w:val="28"/>
          <w:szCs w:val="28"/>
        </w:rPr>
        <w:t xml:space="preserve"> </w:t>
      </w:r>
      <w:r w:rsidR="005005CD" w:rsidRPr="00414CE6">
        <w:rPr>
          <w:rFonts w:ascii="Times New Roman" w:hAnsi="Times New Roman" w:cs="Times New Roman"/>
          <w:sz w:val="28"/>
          <w:szCs w:val="28"/>
        </w:rPr>
        <w:t>На уроке русского языка, например, при изучении темы «Главные члены предложения</w:t>
      </w:r>
      <w:r w:rsidR="00582F76" w:rsidRPr="00414CE6">
        <w:rPr>
          <w:rFonts w:ascii="Times New Roman" w:hAnsi="Times New Roman" w:cs="Times New Roman"/>
          <w:sz w:val="28"/>
          <w:szCs w:val="28"/>
        </w:rPr>
        <w:t xml:space="preserve">» </w:t>
      </w:r>
      <w:r w:rsidR="005005CD" w:rsidRPr="00414CE6">
        <w:rPr>
          <w:rFonts w:ascii="Times New Roman" w:hAnsi="Times New Roman" w:cs="Times New Roman"/>
          <w:sz w:val="28"/>
          <w:szCs w:val="28"/>
        </w:rPr>
        <w:t xml:space="preserve">, ребята, сидящие на 1-ом варианте на карточке в предложении </w:t>
      </w:r>
      <w:r w:rsidR="00DB2E8F" w:rsidRPr="00414CE6">
        <w:rPr>
          <w:rFonts w:ascii="Times New Roman" w:hAnsi="Times New Roman" w:cs="Times New Roman"/>
          <w:sz w:val="28"/>
          <w:szCs w:val="28"/>
        </w:rPr>
        <w:t>подчёркиваю</w:t>
      </w:r>
      <w:r w:rsidR="005005CD" w:rsidRPr="00414CE6">
        <w:rPr>
          <w:rFonts w:ascii="Times New Roman" w:hAnsi="Times New Roman" w:cs="Times New Roman"/>
          <w:sz w:val="28"/>
          <w:szCs w:val="28"/>
        </w:rPr>
        <w:t>т подлежащее, 2-ой вариант- сказуемое, а 3-ий вариант-эксперты, которые проверяют правильность выполненного задания.</w:t>
      </w:r>
      <w:r w:rsidR="00374B5C" w:rsidRPr="00374B5C">
        <w:rPr>
          <w:rFonts w:ascii="Times New Roman" w:hAnsi="Times New Roman" w:cs="Times New Roman"/>
          <w:sz w:val="28"/>
          <w:szCs w:val="28"/>
        </w:rPr>
        <w:t xml:space="preserve"> </w:t>
      </w:r>
      <w:r w:rsidR="005005CD" w:rsidRPr="00414CE6">
        <w:rPr>
          <w:rFonts w:ascii="Times New Roman" w:hAnsi="Times New Roman" w:cs="Times New Roman"/>
          <w:sz w:val="28"/>
          <w:szCs w:val="28"/>
        </w:rPr>
        <w:t xml:space="preserve">На уроке математике можно предложить детям  1-го варианта начертить схему к задаче, 2-ой вариант записывает решение задачи, 3-ий вариант- эксперты. </w:t>
      </w:r>
    </w:p>
    <w:p w14:paraId="09D387F8" w14:textId="77777777" w:rsidR="009B0B71" w:rsidRPr="0041379A" w:rsidRDefault="007416AA" w:rsidP="00374B5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C6F" w:rsidRPr="00467C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протяжении всего обучения</w:t>
      </w:r>
      <w:r w:rsidRPr="00467C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67C6F" w:rsidRPr="00467C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систематически провожу</w:t>
      </w:r>
      <w:r w:rsidRPr="00467C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словарную </w:t>
      </w:r>
      <w:r w:rsidRPr="00467C6F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(лексическую) работу</w:t>
      </w:r>
      <w:r w:rsidR="00467C6F" w:rsidRPr="0046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значения слов. Такая работа имеет </w:t>
      </w:r>
      <w:r w:rsidRPr="00467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r w:rsidR="00467C6F" w:rsidRPr="00467C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ескую направленность и подкрепляется</w:t>
      </w:r>
      <w:r w:rsidRPr="0046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теоретическими све</w:t>
      </w:r>
      <w:r w:rsidR="00467C6F" w:rsidRPr="00467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дениями по лексике. В ходе данной</w:t>
      </w:r>
      <w:r w:rsidRPr="0046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учащиеся узнают о многозначности слов, о синонимах, антонимах, о правильном употреблении их в речи. </w:t>
      </w:r>
      <w:r w:rsidR="00467C6F" w:rsidRPr="00467C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 постепенно приучаю учеников</w:t>
      </w:r>
      <w:r w:rsidRPr="00467C6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пользоваться толковым и орфографическим </w:t>
      </w:r>
      <w:r w:rsidRPr="00467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словарями</w:t>
      </w:r>
      <w:r w:rsidR="00D7576D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7EE4" w:rsidRPr="00AE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685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классе мы пользуемся такими словарями как </w:t>
      </w:r>
      <w:r w:rsidR="00E95EF0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«Лексические трудности русского языка</w:t>
      </w:r>
      <w:r w:rsidR="00D7576D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3685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576D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5EF0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C3685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ловарь синонимов</w:t>
      </w:r>
      <w:r w:rsidR="00E95EF0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</w:t>
      </w:r>
      <w:r w:rsidR="00D7576D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3685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576D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7C3685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есёлый  </w:t>
      </w:r>
      <w:r w:rsidR="00E95EF0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фразеологический словарь</w:t>
      </w:r>
      <w:r w:rsidR="00D7576D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«Т</w:t>
      </w:r>
      <w:r w:rsidR="007C3685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олковый словарь</w:t>
      </w:r>
      <w:r w:rsidR="00E95EF0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</w:t>
      </w:r>
      <w:r w:rsidR="00D7576D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3685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Ожегова. </w:t>
      </w:r>
      <w:r w:rsidR="0041379A">
        <w:rPr>
          <w:rFonts w:ascii="Times New Roman" w:hAnsi="Times New Roman" w:cs="Times New Roman"/>
          <w:sz w:val="28"/>
          <w:szCs w:val="28"/>
        </w:rPr>
        <w:t>М</w:t>
      </w:r>
      <w:r w:rsidR="00394B1F" w:rsidRPr="00414CE6">
        <w:rPr>
          <w:rFonts w:ascii="Times New Roman" w:hAnsi="Times New Roman" w:cs="Times New Roman"/>
          <w:sz w:val="28"/>
          <w:szCs w:val="28"/>
        </w:rPr>
        <w:t>ы с ребятами начали работу над созданием своих «классных</w:t>
      </w:r>
      <w:r w:rsidR="00407D74" w:rsidRPr="00414CE6">
        <w:rPr>
          <w:rFonts w:ascii="Times New Roman" w:hAnsi="Times New Roman" w:cs="Times New Roman"/>
          <w:sz w:val="28"/>
          <w:szCs w:val="28"/>
        </w:rPr>
        <w:t>»</w:t>
      </w:r>
      <w:r w:rsidR="00394B1F" w:rsidRPr="00414CE6">
        <w:rPr>
          <w:rFonts w:ascii="Times New Roman" w:hAnsi="Times New Roman" w:cs="Times New Roman"/>
          <w:sz w:val="28"/>
          <w:szCs w:val="28"/>
        </w:rPr>
        <w:t xml:space="preserve"> словарей, таких как  «Копилка словарных слов» и словарь «Фразеологических оборотов».</w:t>
      </w:r>
      <w:r w:rsidR="00A20184" w:rsidRPr="00414C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3DE4F" w14:textId="77777777" w:rsidR="00B2214B" w:rsidRPr="00414CE6" w:rsidRDefault="0041379A" w:rsidP="00374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214B" w:rsidRPr="00EF314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Также главным стимулом для формирования </w:t>
      </w:r>
      <w:r w:rsidR="00407D74" w:rsidRPr="00EF314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коммуникативной компетенции и </w:t>
      </w:r>
      <w:r w:rsidR="00B2214B" w:rsidRPr="00EF314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мотивов учебной деятельности в системе развивающего обучения является вовлечение обучающ</w:t>
      </w:r>
      <w:r w:rsidR="001D5608" w:rsidRPr="00EF314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егося в</w:t>
      </w:r>
      <w:r w:rsidR="005A346A" w:rsidRPr="00EF314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проектную</w:t>
      </w:r>
      <w:r w:rsidR="00B2214B" w:rsidRPr="00EF314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 собственно проектно-исследовательскую деятельность, создание учебных ситуаций, когда перед ребёнком возникает познавательная трудность, неожиданное задание или учебная ситуация.</w:t>
      </w:r>
    </w:p>
    <w:p w14:paraId="7C442C6D" w14:textId="77777777" w:rsidR="008E1E9A" w:rsidRPr="00D442BC" w:rsidRDefault="00450DC1" w:rsidP="00374B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142">
        <w:rPr>
          <w:rFonts w:ascii="Times New Roman" w:hAnsi="Times New Roman" w:cs="Times New Roman"/>
          <w:sz w:val="28"/>
          <w:szCs w:val="28"/>
        </w:rPr>
        <w:t>Поэтому н</w:t>
      </w:r>
      <w:r w:rsidR="008E1E9A" w:rsidRPr="00EF3142">
        <w:rPr>
          <w:rFonts w:ascii="Times New Roman" w:hAnsi="Times New Roman" w:cs="Times New Roman"/>
          <w:sz w:val="28"/>
          <w:szCs w:val="28"/>
        </w:rPr>
        <w:t xml:space="preserve">ачиная с 1 класса, я занимаюсь с учащимися проектной деятельностью. Разнообразная тематика проектов способствует расширению кругозора учащихся, развитию устной и письменной речи. </w:t>
      </w:r>
      <w:r w:rsidR="00374B4E" w:rsidRPr="00EF3142">
        <w:rPr>
          <w:rFonts w:ascii="Times New Roman" w:hAnsi="Times New Roman" w:cs="Times New Roman"/>
          <w:sz w:val="28"/>
          <w:szCs w:val="28"/>
        </w:rPr>
        <w:t xml:space="preserve"> </w:t>
      </w:r>
      <w:r w:rsidR="008E1E9A" w:rsidRPr="00EF3142">
        <w:rPr>
          <w:rFonts w:ascii="Times New Roman" w:hAnsi="Times New Roman" w:cs="Times New Roman"/>
          <w:sz w:val="28"/>
          <w:szCs w:val="28"/>
        </w:rPr>
        <w:t>Учащиеся презентуют свои проекты на уроках русского языка, литературного чтения, окружающего мира, на уроках изо, технологии, во внеклассных мероприятиях, в группе продлённого дня, представляя защиту своей работы. Так же принимают участие в городских и республиканских семинарах.</w:t>
      </w:r>
      <w:r w:rsidR="006A2EEE" w:rsidRPr="00EF3142">
        <w:rPr>
          <w:rFonts w:ascii="Times New Roman" w:hAnsi="Times New Roman" w:cs="Times New Roman"/>
          <w:sz w:val="28"/>
          <w:szCs w:val="28"/>
        </w:rPr>
        <w:t xml:space="preserve"> </w:t>
      </w:r>
      <w:r w:rsidR="008E1E9A" w:rsidRPr="00EF3142">
        <w:rPr>
          <w:rFonts w:ascii="Times New Roman" w:eastAsia="Times New Roman" w:hAnsi="Times New Roman" w:cs="Times New Roman"/>
          <w:sz w:val="28"/>
          <w:szCs w:val="28"/>
        </w:rPr>
        <w:t xml:space="preserve">Проектная деятельность способствует формированию ключевых компетентностей учащихся, подготовки их к реальным условиям жизнедеятельности. Она выводит процесс обучения и воспитания из стен школы в </w:t>
      </w:r>
      <w:r w:rsidR="008E1E9A" w:rsidRPr="00EF3142">
        <w:rPr>
          <w:rFonts w:ascii="Times New Roman" w:eastAsia="Times New Roman" w:hAnsi="Times New Roman" w:cs="Times New Roman"/>
          <w:sz w:val="28"/>
          <w:szCs w:val="28"/>
        </w:rPr>
        <w:lastRenderedPageBreak/>
        <w:t>окружающий мир, реализуется во внеклассной работе по предмету и внеурочной деятельности</w:t>
      </w:r>
      <w:r w:rsidR="008E1E9A" w:rsidRPr="00EF3142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14:paraId="5E69467C" w14:textId="77777777" w:rsidR="00BC3E16" w:rsidRPr="00782472" w:rsidRDefault="00256F1C" w:rsidP="00374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CE6">
        <w:rPr>
          <w:rFonts w:ascii="Times New Roman" w:hAnsi="Times New Roman" w:cs="Times New Roman"/>
          <w:sz w:val="28"/>
          <w:szCs w:val="28"/>
        </w:rPr>
        <w:t xml:space="preserve">  </w:t>
      </w:r>
      <w:r w:rsidR="00131E98">
        <w:rPr>
          <w:rFonts w:ascii="Times New Roman" w:hAnsi="Times New Roman" w:cs="Times New Roman"/>
          <w:sz w:val="28"/>
          <w:szCs w:val="28"/>
        </w:rPr>
        <w:t xml:space="preserve">  </w:t>
      </w:r>
      <w:r w:rsidRPr="00414CE6">
        <w:rPr>
          <w:rFonts w:ascii="Times New Roman" w:hAnsi="Times New Roman" w:cs="Times New Roman"/>
          <w:sz w:val="28"/>
          <w:szCs w:val="28"/>
        </w:rPr>
        <w:t>В</w:t>
      </w:r>
      <w:r w:rsidRPr="00414CE6">
        <w:rPr>
          <w:rFonts w:ascii="Times New Roman" w:eastAsia="Calibri" w:hAnsi="Times New Roman" w:cs="Times New Roman"/>
          <w:sz w:val="28"/>
          <w:szCs w:val="28"/>
        </w:rPr>
        <w:t xml:space="preserve"> первом</w:t>
      </w:r>
      <w:r w:rsidR="008E1E9A" w:rsidRPr="00414CE6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Pr="00414CE6">
        <w:rPr>
          <w:rFonts w:ascii="Times New Roman" w:eastAsia="Calibri" w:hAnsi="Times New Roman" w:cs="Times New Roman"/>
          <w:sz w:val="28"/>
          <w:szCs w:val="28"/>
        </w:rPr>
        <w:t>е  большое внимание нужно  уделя</w:t>
      </w:r>
      <w:r w:rsidR="008E1E9A" w:rsidRPr="00414CE6">
        <w:rPr>
          <w:rFonts w:ascii="Times New Roman" w:eastAsia="Calibri" w:hAnsi="Times New Roman" w:cs="Times New Roman"/>
          <w:sz w:val="28"/>
          <w:szCs w:val="28"/>
        </w:rPr>
        <w:t xml:space="preserve">ть формированию детского коллектива, сплочению ребят, научить взаимоотношению между друг другом. С </w:t>
      </w:r>
      <w:r w:rsidR="00131E98">
        <w:rPr>
          <w:rFonts w:ascii="Times New Roman" w:eastAsia="Calibri" w:hAnsi="Times New Roman" w:cs="Times New Roman"/>
          <w:sz w:val="28"/>
          <w:szCs w:val="28"/>
        </w:rPr>
        <w:t>этой целью</w:t>
      </w:r>
      <w:r w:rsidR="008E1E9A" w:rsidRPr="00414CE6">
        <w:rPr>
          <w:rFonts w:ascii="Times New Roman" w:eastAsia="Calibri" w:hAnsi="Times New Roman" w:cs="Times New Roman"/>
          <w:sz w:val="28"/>
          <w:szCs w:val="28"/>
        </w:rPr>
        <w:t xml:space="preserve"> мы (вместе с учениками и их родителями) начали работу над долгосрочным проектом « Мой класс – моя семья».</w:t>
      </w:r>
      <w:r w:rsidR="008E1E9A" w:rsidRPr="00414CE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E1E9A" w:rsidRPr="00414CE6">
        <w:rPr>
          <w:rFonts w:ascii="Times New Roman" w:eastAsia="Calibri" w:hAnsi="Times New Roman" w:cs="Times New Roman"/>
          <w:sz w:val="28"/>
          <w:szCs w:val="28"/>
        </w:rPr>
        <w:t xml:space="preserve"> С учащимися в течение года по данному проекту мы провели  внеклассные мероприятия, беседы, классные часы на данную тему.  При изуче</w:t>
      </w:r>
      <w:r w:rsidR="00347D7C">
        <w:rPr>
          <w:rFonts w:ascii="Times New Roman" w:eastAsia="Calibri" w:hAnsi="Times New Roman" w:cs="Times New Roman"/>
          <w:sz w:val="28"/>
          <w:szCs w:val="28"/>
        </w:rPr>
        <w:t>нии азбуки в 1 классе мы реализовали</w:t>
      </w:r>
      <w:r w:rsidR="008E1E9A" w:rsidRPr="00414CE6">
        <w:rPr>
          <w:rFonts w:ascii="Times New Roman" w:eastAsia="Calibri" w:hAnsi="Times New Roman" w:cs="Times New Roman"/>
          <w:sz w:val="28"/>
          <w:szCs w:val="28"/>
        </w:rPr>
        <w:t xml:space="preserve"> долгосрочный проект «Живая азбука</w:t>
      </w:r>
      <w:r w:rsidR="008E1E9A" w:rsidRPr="00782472">
        <w:rPr>
          <w:rFonts w:ascii="Times New Roman" w:eastAsia="Calibri" w:hAnsi="Times New Roman" w:cs="Times New Roman"/>
          <w:sz w:val="28"/>
          <w:szCs w:val="28"/>
        </w:rPr>
        <w:t>».</w:t>
      </w:r>
      <w:r w:rsidR="00BC3E16" w:rsidRPr="00782472">
        <w:rPr>
          <w:rFonts w:ascii="Times New Roman" w:hAnsi="Times New Roman" w:cs="Times New Roman"/>
          <w:sz w:val="28"/>
          <w:szCs w:val="28"/>
        </w:rPr>
        <w:t xml:space="preserve"> Каждый ученик – это создатель одной книжной страницы. </w:t>
      </w:r>
    </w:p>
    <w:p w14:paraId="07C1EAAD" w14:textId="77777777" w:rsidR="008E1E9A" w:rsidRPr="00782472" w:rsidRDefault="00BC3E16" w:rsidP="00374B5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82472">
        <w:rPr>
          <w:rFonts w:ascii="Times New Roman" w:hAnsi="Times New Roman" w:cs="Times New Roman"/>
          <w:sz w:val="28"/>
          <w:szCs w:val="28"/>
        </w:rPr>
        <w:t xml:space="preserve">  </w:t>
      </w:r>
      <w:r w:rsidR="00146079" w:rsidRPr="00782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E9A" w:rsidRPr="00782472">
        <w:rPr>
          <w:rFonts w:ascii="Times New Roman" w:hAnsi="Times New Roman" w:cs="Times New Roman"/>
          <w:sz w:val="28"/>
          <w:szCs w:val="28"/>
        </w:rPr>
        <w:t>В ходе работы н</w:t>
      </w:r>
      <w:r w:rsidR="006A2EEE" w:rsidRPr="00782472">
        <w:rPr>
          <w:rFonts w:ascii="Times New Roman" w:hAnsi="Times New Roman" w:cs="Times New Roman"/>
          <w:sz w:val="28"/>
          <w:szCs w:val="28"/>
        </w:rPr>
        <w:t>ад проектом у учащихся появляется</w:t>
      </w:r>
      <w:r w:rsidR="004A2616">
        <w:rPr>
          <w:rFonts w:ascii="Times New Roman" w:hAnsi="Times New Roman" w:cs="Times New Roman"/>
          <w:sz w:val="28"/>
          <w:szCs w:val="28"/>
        </w:rPr>
        <w:t xml:space="preserve"> интерес к учебному процессу</w:t>
      </w:r>
      <w:r w:rsidR="008E1E9A" w:rsidRPr="00782472">
        <w:rPr>
          <w:rFonts w:ascii="Times New Roman" w:hAnsi="Times New Roman" w:cs="Times New Roman"/>
          <w:sz w:val="28"/>
          <w:szCs w:val="28"/>
        </w:rPr>
        <w:t>. Они учатся планировать свою деятельность, пол</w:t>
      </w:r>
      <w:r w:rsidR="006A2EEE" w:rsidRPr="00782472">
        <w:rPr>
          <w:rFonts w:ascii="Times New Roman" w:hAnsi="Times New Roman" w:cs="Times New Roman"/>
          <w:sz w:val="28"/>
          <w:szCs w:val="28"/>
        </w:rPr>
        <w:t>ьзоваться различными  информационными ресурсами, отбирать конкретные материалы, выражать свою точку зрения, своё видение</w:t>
      </w:r>
      <w:r w:rsidR="008E1E9A" w:rsidRPr="00782472">
        <w:rPr>
          <w:rFonts w:ascii="Times New Roman" w:hAnsi="Times New Roman" w:cs="Times New Roman"/>
          <w:sz w:val="28"/>
          <w:szCs w:val="28"/>
        </w:rPr>
        <w:t xml:space="preserve">, создавать конечный продукт, оценивать себя </w:t>
      </w:r>
      <w:r w:rsidR="006A2EEE" w:rsidRPr="00782472">
        <w:rPr>
          <w:rFonts w:ascii="Times New Roman" w:hAnsi="Times New Roman" w:cs="Times New Roman"/>
          <w:sz w:val="28"/>
          <w:szCs w:val="28"/>
        </w:rPr>
        <w:t>и других. Полученный результат п</w:t>
      </w:r>
      <w:r w:rsidRPr="00782472">
        <w:rPr>
          <w:rFonts w:ascii="Times New Roman" w:hAnsi="Times New Roman" w:cs="Times New Roman"/>
          <w:sz w:val="28"/>
          <w:szCs w:val="28"/>
        </w:rPr>
        <w:t>оказывает, что нет неталантливых, неспособных</w:t>
      </w:r>
      <w:r w:rsidR="008E1E9A" w:rsidRPr="00782472">
        <w:rPr>
          <w:rFonts w:ascii="Times New Roman" w:hAnsi="Times New Roman" w:cs="Times New Roman"/>
          <w:sz w:val="28"/>
          <w:szCs w:val="28"/>
        </w:rPr>
        <w:t xml:space="preserve"> детей, нужно лишь вовремя оказать ребёнку помощь и дать поверить ему в свои силы. </w:t>
      </w:r>
    </w:p>
    <w:p w14:paraId="3554AA57" w14:textId="77777777" w:rsidR="001552B0" w:rsidRPr="00306CBF" w:rsidRDefault="00E249D7" w:rsidP="00374B5C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0AE" w:rsidRPr="0078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5E89" w:rsidRPr="0078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главным стимулом для формирования мотивов учебной </w:t>
      </w:r>
      <w:r w:rsidRPr="00782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речи</w:t>
      </w:r>
      <w:r w:rsidR="008F5E89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развивающего обучения является вовлечение обучающегося в систему самооценивания и взаимооценивания.</w:t>
      </w:r>
      <w:r w:rsidR="008F5E89" w:rsidRPr="00414C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F5E89" w:rsidRPr="00414CE6">
        <w:rPr>
          <w:rFonts w:ascii="Times New Roman" w:eastAsia="Calibri" w:hAnsi="Times New Roman" w:cs="Times New Roman"/>
          <w:sz w:val="28"/>
          <w:szCs w:val="28"/>
        </w:rPr>
        <w:t xml:space="preserve">К техникам критериального </w:t>
      </w:r>
      <w:r w:rsidR="008F5E89" w:rsidRPr="00414CE6">
        <w:rPr>
          <w:rFonts w:ascii="Times New Roman" w:eastAsia="Calibri" w:hAnsi="Times New Roman" w:cs="Times New Roman"/>
          <w:i/>
          <w:sz w:val="28"/>
          <w:szCs w:val="28"/>
        </w:rPr>
        <w:t>самооценивания</w:t>
      </w:r>
      <w:r w:rsidR="008F5E89" w:rsidRPr="00414CE6">
        <w:rPr>
          <w:rFonts w:ascii="Times New Roman" w:eastAsia="Calibri" w:hAnsi="Times New Roman" w:cs="Times New Roman"/>
          <w:sz w:val="28"/>
          <w:szCs w:val="28"/>
        </w:rPr>
        <w:t xml:space="preserve"> ученика относятся «Волшебные линеечки» (методика Г.А. Цукерман «Оценка без отметки»), «Лесенка успеха», </w:t>
      </w:r>
      <w:r w:rsidR="008F5E89" w:rsidRPr="00414CE6">
        <w:rPr>
          <w:rFonts w:ascii="Times New Roman" w:eastAsia="TimesNewRomanPSMT" w:hAnsi="Times New Roman" w:cs="Times New Roman"/>
          <w:sz w:val="28"/>
          <w:szCs w:val="28"/>
        </w:rPr>
        <w:t xml:space="preserve">«Знак “?“», </w:t>
      </w:r>
      <w:r w:rsidR="008F5E89" w:rsidRPr="00414CE6">
        <w:rPr>
          <w:rFonts w:ascii="Times New Roman" w:eastAsia="Calibri" w:hAnsi="Times New Roman" w:cs="Times New Roman"/>
          <w:sz w:val="28"/>
          <w:szCs w:val="28"/>
        </w:rPr>
        <w:t>«Светофор» и др.</w:t>
      </w:r>
      <w:r w:rsidR="008F5E89" w:rsidRPr="00414C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</w:t>
      </w:r>
    </w:p>
    <w:p w14:paraId="0C17ADFD" w14:textId="77777777" w:rsidR="001552B0" w:rsidRPr="00414CE6" w:rsidRDefault="001552B0" w:rsidP="00374B5C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14C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414CE6">
        <w:rPr>
          <w:rStyle w:val="apple-style-span"/>
          <w:rFonts w:ascii="Times New Roman" w:eastAsia="Calibri" w:hAnsi="Times New Roman"/>
          <w:sz w:val="28"/>
          <w:szCs w:val="28"/>
          <w:shd w:val="clear" w:color="auto" w:fill="FFFFFF"/>
        </w:rPr>
        <w:t>Волшебные линеечки» являются критериальной содержательной оценочной деятельностью младшего школьника.</w:t>
      </w:r>
      <w:r w:rsidR="001B6974" w:rsidRPr="00414CE6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37A8959" w14:textId="77777777" w:rsidR="003F1347" w:rsidRPr="009751F0" w:rsidRDefault="001552B0" w:rsidP="00374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CE6">
        <w:rPr>
          <w:rStyle w:val="apple-style-span"/>
          <w:rFonts w:ascii="Times New Roman" w:eastAsia="Calibri" w:hAnsi="Times New Roman"/>
          <w:sz w:val="28"/>
          <w:szCs w:val="28"/>
          <w:shd w:val="clear" w:color="auto" w:fill="FFFFFF"/>
        </w:rPr>
        <w:t>На</w:t>
      </w:r>
      <w:r w:rsidR="00764974" w:rsidRPr="00414CE6">
        <w:rPr>
          <w:rStyle w:val="apple-style-span"/>
          <w:rFonts w:ascii="Times New Roman" w:eastAsia="Calibri" w:hAnsi="Times New Roman"/>
          <w:sz w:val="28"/>
          <w:szCs w:val="28"/>
          <w:shd w:val="clear" w:color="auto" w:fill="FFFFFF"/>
        </w:rPr>
        <w:t>пример, учитель и учащиеся</w:t>
      </w:r>
      <w:r w:rsidRPr="00414CE6">
        <w:rPr>
          <w:rStyle w:val="apple-style-span"/>
          <w:rFonts w:ascii="Times New Roman" w:eastAsia="Calibri" w:hAnsi="Times New Roman"/>
          <w:sz w:val="28"/>
          <w:szCs w:val="28"/>
          <w:shd w:val="clear" w:color="auto" w:fill="FFFFFF"/>
        </w:rPr>
        <w:t xml:space="preserve"> договариваются, что на линеечке А – </w:t>
      </w:r>
      <w:r w:rsidRPr="00414CE6">
        <w:rPr>
          <w:rStyle w:val="apple-style-span"/>
          <w:rFonts w:ascii="Times New Roman" w:eastAsia="Calibri" w:hAnsi="Times New Roman"/>
          <w:i/>
          <w:sz w:val="28"/>
          <w:szCs w:val="28"/>
          <w:shd w:val="clear" w:color="auto" w:fill="FFFFFF"/>
        </w:rPr>
        <w:t>«аккуратность»</w:t>
      </w:r>
      <w:r w:rsidRPr="00414CE6">
        <w:rPr>
          <w:rStyle w:val="apple-style-span"/>
          <w:rFonts w:ascii="Times New Roman" w:eastAsia="Calibri" w:hAnsi="Times New Roman"/>
          <w:sz w:val="28"/>
          <w:szCs w:val="28"/>
          <w:shd w:val="clear" w:color="auto" w:fill="FFFFFF"/>
        </w:rPr>
        <w:t xml:space="preserve"> отметка (крестик) ставится вверху, если соблюдены критерии: запись выполнена в соответствии с правилами каллиграфии т.е. буквы не выходят за рамки рабочей строки, соблюден наклон, все элементы написаны и соединены в буквах точно. Внизу крестик ставится в том случае, если отсутствует в записях наклон, элементы букв написаны не по образцу, буквы разного размера, расстояние между элементами не соответствует требованиям.</w:t>
      </w:r>
      <w:r w:rsidR="00DC3AF3" w:rsidRPr="00414CE6">
        <w:rPr>
          <w:rStyle w:val="apple-style-span"/>
          <w:rFonts w:ascii="Times New Roman" w:eastAsia="Calibri" w:hAnsi="Times New Roman"/>
          <w:sz w:val="28"/>
          <w:szCs w:val="28"/>
          <w:shd w:val="clear" w:color="auto" w:fill="FFFFFF"/>
        </w:rPr>
        <w:t>Альтернативной техникой безотметочного критериального оценивания может стать «Лесенка успеха»</w:t>
      </w:r>
      <w:r w:rsidR="003F1347" w:rsidRPr="00414CE6">
        <w:rPr>
          <w:rStyle w:val="apple-style-span"/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9751F0" w:rsidRPr="009751F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EF3C4EC" w14:textId="77777777" w:rsidR="003F1347" w:rsidRPr="00414CE6" w:rsidRDefault="003F1347" w:rsidP="00374B5C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CE6">
        <w:rPr>
          <w:rFonts w:ascii="Times New Roman" w:eastAsia="Calibri" w:hAnsi="Times New Roman" w:cs="Times New Roman"/>
          <w:sz w:val="28"/>
          <w:szCs w:val="28"/>
        </w:rPr>
        <w:t xml:space="preserve">В целях формирования адекватного самооценивания учеников школы первой ступени, необходимо ввести алгоритм самооценивания, т.е. научить младшего школьника отвечать на вопросы о целях и результатах своей работы. </w:t>
      </w:r>
    </w:p>
    <w:p w14:paraId="38D63DF1" w14:textId="77777777" w:rsidR="003F1347" w:rsidRPr="00414CE6" w:rsidRDefault="00C15F95" w:rsidP="00374B5C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3F1347" w:rsidRPr="00414CE6">
        <w:rPr>
          <w:rFonts w:ascii="Times New Roman" w:eastAsia="Calibri" w:hAnsi="Times New Roman" w:cs="Times New Roman"/>
          <w:sz w:val="28"/>
          <w:szCs w:val="28"/>
        </w:rPr>
        <w:t xml:space="preserve">Алгоритм самооценивания </w:t>
      </w:r>
    </w:p>
    <w:p w14:paraId="0E1326D6" w14:textId="77777777" w:rsidR="003F1347" w:rsidRPr="00414CE6" w:rsidRDefault="003F1347" w:rsidP="00374B5C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14CE6">
        <w:rPr>
          <w:rFonts w:ascii="Times New Roman" w:eastAsia="Calibri" w:hAnsi="Times New Roman" w:cs="Times New Roman"/>
          <w:i/>
          <w:sz w:val="28"/>
          <w:szCs w:val="28"/>
        </w:rPr>
        <w:t>(вопросы, на которые отвечает ученик в ходе самооценки):</w:t>
      </w:r>
    </w:p>
    <w:p w14:paraId="0FC5A2E2" w14:textId="77777777" w:rsidR="003F1347" w:rsidRPr="00414CE6" w:rsidRDefault="003F1347" w:rsidP="00374B5C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414CE6">
        <w:rPr>
          <w:rFonts w:ascii="Times New Roman" w:eastAsia="Calibri" w:hAnsi="Times New Roman" w:cs="Times New Roman"/>
          <w:bCs/>
          <w:sz w:val="28"/>
          <w:szCs w:val="28"/>
        </w:rPr>
        <w:t xml:space="preserve">1. Какова была цель задания </w:t>
      </w:r>
      <w:r w:rsidRPr="00414CE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(т.е. что нужно было получить в результате)? </w:t>
      </w:r>
      <w:r w:rsidRPr="00414CE6">
        <w:rPr>
          <w:rFonts w:ascii="Times New Roman" w:eastAsia="Calibri" w:hAnsi="Times New Roman" w:cs="Times New Roman"/>
          <w:i/>
          <w:sz w:val="28"/>
          <w:szCs w:val="28"/>
        </w:rPr>
        <w:t xml:space="preserve"> (Учимся вспоминать цель.)</w:t>
      </w:r>
    </w:p>
    <w:p w14:paraId="2C0661FD" w14:textId="77777777" w:rsidR="003F1347" w:rsidRPr="00414CE6" w:rsidRDefault="003F1347" w:rsidP="00374B5C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14CE6">
        <w:rPr>
          <w:rFonts w:ascii="Times New Roman" w:eastAsia="Calibri" w:hAnsi="Times New Roman" w:cs="Times New Roman"/>
          <w:bCs/>
          <w:sz w:val="28"/>
          <w:szCs w:val="28"/>
        </w:rPr>
        <w:t xml:space="preserve">2. Выполнено ли задание </w:t>
      </w:r>
      <w:r w:rsidRPr="00414CE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(т.е. получен ли результат</w:t>
      </w:r>
      <w:r w:rsidRPr="00414CE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14CE6">
        <w:rPr>
          <w:rFonts w:ascii="Times New Roman" w:eastAsia="Calibri" w:hAnsi="Times New Roman" w:cs="Times New Roman"/>
          <w:i/>
          <w:sz w:val="28"/>
          <w:szCs w:val="28"/>
        </w:rPr>
        <w:t>найдено решение, ответ</w:t>
      </w:r>
      <w:r w:rsidRPr="00414CE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)?</w:t>
      </w:r>
      <w:r w:rsidRPr="00414CE6">
        <w:rPr>
          <w:rFonts w:ascii="Times New Roman" w:eastAsia="Calibri" w:hAnsi="Times New Roman" w:cs="Times New Roman"/>
          <w:i/>
          <w:sz w:val="28"/>
          <w:szCs w:val="28"/>
        </w:rPr>
        <w:t xml:space="preserve">  (Учимся сравнивать результат с целью.) </w:t>
      </w:r>
    </w:p>
    <w:p w14:paraId="0BE9EEFF" w14:textId="77777777" w:rsidR="003F1347" w:rsidRPr="00414CE6" w:rsidRDefault="003F1347" w:rsidP="00374B5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CE6">
        <w:rPr>
          <w:rFonts w:ascii="Times New Roman" w:eastAsia="Calibri" w:hAnsi="Times New Roman" w:cs="Times New Roman"/>
          <w:bCs/>
          <w:sz w:val="28"/>
          <w:szCs w:val="28"/>
        </w:rPr>
        <w:t>3. Задание выполнено верно или с ошибкой</w:t>
      </w:r>
      <w:r w:rsidRPr="00414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CE6">
        <w:rPr>
          <w:rFonts w:ascii="Times New Roman" w:eastAsia="Calibri" w:hAnsi="Times New Roman" w:cs="Times New Roman"/>
          <w:i/>
          <w:sz w:val="28"/>
          <w:szCs w:val="28"/>
        </w:rPr>
        <w:t>(какая ошибка  допущена, в чём)</w:t>
      </w:r>
      <w:r w:rsidRPr="00414CE6">
        <w:rPr>
          <w:rFonts w:ascii="Times New Roman" w:eastAsia="Calibri" w:hAnsi="Times New Roman" w:cs="Times New Roman"/>
          <w:bCs/>
          <w:i/>
          <w:sz w:val="28"/>
          <w:szCs w:val="28"/>
        </w:rPr>
        <w:t>?</w:t>
      </w:r>
      <w:r w:rsidRPr="00414CE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14CE6">
        <w:rPr>
          <w:rFonts w:ascii="Times New Roman" w:eastAsia="Calibri" w:hAnsi="Times New Roman" w:cs="Times New Roman"/>
          <w:i/>
          <w:sz w:val="28"/>
          <w:szCs w:val="28"/>
        </w:rPr>
        <w:t>Учимся находить и признавать ошибки.)</w:t>
      </w:r>
      <w:r w:rsidRPr="00414C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8825613" w14:textId="77777777" w:rsidR="00414CE6" w:rsidRDefault="003F1347" w:rsidP="00374B5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CE6">
        <w:rPr>
          <w:rFonts w:ascii="Times New Roman" w:eastAsia="Calibri" w:hAnsi="Times New Roman" w:cs="Times New Roman"/>
          <w:bCs/>
          <w:sz w:val="28"/>
          <w:szCs w:val="28"/>
        </w:rPr>
        <w:t>4. Выполнено самостоятельно или с чьей-то помощью</w:t>
      </w:r>
      <w:r w:rsidRPr="00414CE6">
        <w:rPr>
          <w:rFonts w:ascii="Times New Roman" w:eastAsia="Calibri" w:hAnsi="Times New Roman" w:cs="Times New Roman"/>
          <w:i/>
          <w:sz w:val="28"/>
          <w:szCs w:val="28"/>
        </w:rPr>
        <w:t xml:space="preserve"> (кто помогал, в чём)</w:t>
      </w:r>
      <w:r w:rsidRPr="00414CE6">
        <w:rPr>
          <w:rFonts w:ascii="Times New Roman" w:eastAsia="Calibri" w:hAnsi="Times New Roman" w:cs="Times New Roman"/>
          <w:bCs/>
          <w:i/>
          <w:sz w:val="28"/>
          <w:szCs w:val="28"/>
        </w:rPr>
        <w:t>?</w:t>
      </w:r>
      <w:r w:rsidRPr="00414C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B2CDB8A" w14:textId="77777777" w:rsidR="003F1347" w:rsidRPr="00414CE6" w:rsidRDefault="003F1347" w:rsidP="00374B5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CE6">
        <w:rPr>
          <w:rFonts w:ascii="Times New Roman" w:eastAsia="Calibri" w:hAnsi="Times New Roman" w:cs="Times New Roman"/>
          <w:i/>
          <w:sz w:val="28"/>
          <w:szCs w:val="28"/>
        </w:rPr>
        <w:t>( Учимся оценивать процесс.)</w:t>
      </w:r>
    </w:p>
    <w:p w14:paraId="72EEFF4B" w14:textId="77777777" w:rsidR="003F1347" w:rsidRPr="00414CE6" w:rsidRDefault="003F1347" w:rsidP="00374B5C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14CE6">
        <w:rPr>
          <w:rFonts w:ascii="Times New Roman" w:eastAsia="Calibri" w:hAnsi="Times New Roman" w:cs="Times New Roman"/>
          <w:bCs/>
          <w:sz w:val="28"/>
          <w:szCs w:val="28"/>
        </w:rPr>
        <w:t xml:space="preserve">5. Определи свою отметку. </w:t>
      </w:r>
      <w:r w:rsidRPr="00414CE6">
        <w:rPr>
          <w:rFonts w:ascii="Times New Roman" w:eastAsia="Calibri" w:hAnsi="Times New Roman" w:cs="Times New Roman"/>
          <w:bCs/>
          <w:i/>
          <w:sz w:val="28"/>
          <w:szCs w:val="28"/>
        </w:rPr>
        <w:t>(Учимся применять заданные критерии к выполненному заданию).</w:t>
      </w:r>
    </w:p>
    <w:p w14:paraId="55C4C8FF" w14:textId="77777777" w:rsidR="00CF73EE" w:rsidRPr="00CE749C" w:rsidRDefault="003F1347" w:rsidP="00374B5C">
      <w:pPr>
        <w:spacing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4CE6"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="00256F1C" w:rsidRPr="00414C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14CE6">
        <w:rPr>
          <w:rFonts w:ascii="Times New Roman" w:eastAsia="TimesNewRomanPSMT" w:hAnsi="Times New Roman" w:cs="Times New Roman"/>
          <w:sz w:val="28"/>
          <w:szCs w:val="28"/>
        </w:rPr>
        <w:t xml:space="preserve"> «Знак “?”», карточка визуализирует затруднения в осмыслении нового материала или обсуждаемой проблемы на уроке, обозначает: «Мне непонятно: хочу спросить, уточнить». Этот знак помогает учителю увидеть тех детей, которые не усвоили что-либо и нуждаются в его помощи или помощи одноклассников. Знак “?” учит </w:t>
      </w:r>
      <w:r w:rsidRPr="00414CE6">
        <w:rPr>
          <w:rFonts w:ascii="Times New Roman" w:eastAsia="TimesNewRomanPSMT" w:hAnsi="Times New Roman" w:cs="Times New Roman"/>
          <w:sz w:val="28"/>
          <w:szCs w:val="28"/>
        </w:rPr>
        <w:lastRenderedPageBreak/>
        <w:t>младших школьников оперативно отделять собственное знание от незнания и формулировать собственное затруднение.</w:t>
      </w:r>
    </w:p>
    <w:p w14:paraId="795FB613" w14:textId="77777777" w:rsidR="00CF73EE" w:rsidRPr="00414CE6" w:rsidRDefault="00CF73EE" w:rsidP="00374B5C">
      <w:pPr>
        <w:spacing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14CE6">
        <w:rPr>
          <w:rFonts w:ascii="Times New Roman" w:eastAsia="Calibri" w:hAnsi="Times New Roman" w:cs="Times New Roman"/>
          <w:sz w:val="28"/>
          <w:szCs w:val="28"/>
        </w:rPr>
        <w:t xml:space="preserve">    К техникам критериального </w:t>
      </w:r>
      <w:r w:rsidRPr="00414CE6">
        <w:rPr>
          <w:rFonts w:ascii="Times New Roman" w:eastAsia="Calibri" w:hAnsi="Times New Roman" w:cs="Times New Roman"/>
          <w:i/>
          <w:sz w:val="28"/>
          <w:szCs w:val="28"/>
        </w:rPr>
        <w:t>взаимооценивания</w:t>
      </w:r>
      <w:r w:rsidRPr="00414CE6">
        <w:rPr>
          <w:rFonts w:ascii="Times New Roman" w:eastAsia="Calibri" w:hAnsi="Times New Roman" w:cs="Times New Roman"/>
          <w:sz w:val="28"/>
          <w:szCs w:val="28"/>
        </w:rPr>
        <w:t xml:space="preserve">, визуализирующим оценочную деятельность ученика относится </w:t>
      </w:r>
      <w:r w:rsidRPr="00414CE6">
        <w:rPr>
          <w:rFonts w:ascii="Times New Roman" w:eastAsia="TimesNewRomanPSMT" w:hAnsi="Times New Roman" w:cs="Times New Roman"/>
          <w:sz w:val="28"/>
          <w:szCs w:val="28"/>
        </w:rPr>
        <w:t xml:space="preserve">« Знак + и – » для оценки согласия и несогласия с ответом товарища. Работа  с карточками-знаками  возможна на  уроках  родного  языка,  математики,  чтения  и  окружающего мира.   Техника применима и во время учебного диалога или при проверке самостоятельных работ. После высказывания каждого  ученика, дети показывают:  согласны  они или не согласны с  ответом товарища и доказывают, почему они не согласны. Если ученик показал минус, учитель обязательно должен его спросить: «Почему ты не согласен? Как ты думаешь? Докажи, что твой ответ правильный». Техника применима в течение всего периода обучения в начальной школе, учит концентрировать внимание, оперативно соотносить услышанную информацию с собственными знаниями, дает оперативную информацию учителю об уровне общей грамотности класса в обсуждаемом вопросе.  </w:t>
      </w:r>
    </w:p>
    <w:p w14:paraId="67D8F621" w14:textId="77777777" w:rsidR="00CF73EE" w:rsidRPr="00414CE6" w:rsidRDefault="00256F1C" w:rsidP="00374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CE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F73EE" w:rsidRPr="00414CE6">
        <w:rPr>
          <w:rFonts w:ascii="Times New Roman" w:eastAsia="Calibri" w:hAnsi="Times New Roman" w:cs="Times New Roman"/>
          <w:sz w:val="28"/>
          <w:szCs w:val="28"/>
        </w:rPr>
        <w:t xml:space="preserve">В конце урока на этапе рефлексии </w:t>
      </w:r>
      <w:r w:rsidRPr="00414CE6">
        <w:rPr>
          <w:rFonts w:ascii="Times New Roman" w:eastAsia="Calibri" w:hAnsi="Times New Roman" w:cs="Times New Roman"/>
          <w:sz w:val="28"/>
          <w:szCs w:val="28"/>
        </w:rPr>
        <w:t>я обращаю</w:t>
      </w:r>
      <w:r w:rsidR="00414CE6" w:rsidRPr="00414CE6">
        <w:rPr>
          <w:rFonts w:ascii="Times New Roman" w:eastAsia="Calibri" w:hAnsi="Times New Roman" w:cs="Times New Roman"/>
          <w:sz w:val="28"/>
          <w:szCs w:val="28"/>
        </w:rPr>
        <w:t xml:space="preserve"> внимание учеников на ряд </w:t>
      </w:r>
      <w:r w:rsidR="00CF73EE" w:rsidRPr="00414CE6">
        <w:rPr>
          <w:rFonts w:ascii="Times New Roman" w:eastAsia="Calibri" w:hAnsi="Times New Roman" w:cs="Times New Roman"/>
          <w:sz w:val="28"/>
          <w:szCs w:val="28"/>
        </w:rPr>
        <w:t>предложений, которые не завершены. Завершить ка</w:t>
      </w:r>
      <w:r w:rsidRPr="00414CE6">
        <w:rPr>
          <w:rFonts w:ascii="Times New Roman" w:eastAsia="Calibri" w:hAnsi="Times New Roman" w:cs="Times New Roman"/>
          <w:sz w:val="28"/>
          <w:szCs w:val="28"/>
        </w:rPr>
        <w:t>ждое начатое предложение предлагаю</w:t>
      </w:r>
      <w:r w:rsidR="00CF73EE" w:rsidRPr="00414CE6">
        <w:rPr>
          <w:rFonts w:ascii="Times New Roman" w:eastAsia="Calibri" w:hAnsi="Times New Roman" w:cs="Times New Roman"/>
          <w:sz w:val="28"/>
          <w:szCs w:val="28"/>
        </w:rPr>
        <w:t xml:space="preserve"> ученикам в соответствии с той учебно-познавательной деятельностью, которая была организована на уроке.</w:t>
      </w:r>
      <w:r w:rsidR="00CE749C">
        <w:rPr>
          <w:rFonts w:ascii="Times New Roman" w:eastAsia="Calibri" w:hAnsi="Times New Roman" w:cs="Times New Roman"/>
          <w:sz w:val="28"/>
          <w:szCs w:val="28"/>
        </w:rPr>
        <w:t xml:space="preserve"> Техника «Закончи предложение».</w:t>
      </w:r>
    </w:p>
    <w:p w14:paraId="09673A51" w14:textId="77777777" w:rsidR="009012F9" w:rsidRPr="00414CE6" w:rsidRDefault="009012F9" w:rsidP="0037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CE6">
        <w:rPr>
          <w:rFonts w:ascii="Times New Roman" w:eastAsia="Calibri" w:hAnsi="Times New Roman" w:cs="Times New Roman"/>
          <w:sz w:val="28"/>
          <w:szCs w:val="28"/>
        </w:rPr>
        <w:t>В целом нужно обратить внимание на то, что предложения должны касаться не только предметной сферы, но и личных потребностей, затруднений, благодарности товарищам по классу.</w:t>
      </w:r>
    </w:p>
    <w:p w14:paraId="5834DF3C" w14:textId="77777777" w:rsidR="001C3D6B" w:rsidRPr="00AE7EE4" w:rsidRDefault="00C83C25" w:rsidP="00374B5C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14CE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822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заключении хотелось бы от</w:t>
      </w:r>
      <w:r w:rsidR="00D322C5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метить, </w:t>
      </w:r>
      <w:r w:rsidR="00582262" w:rsidRPr="00B063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культура речи</w:t>
      </w:r>
      <w:r w:rsidR="001C3D6B" w:rsidRPr="00B0637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визитная карточ</w:t>
      </w:r>
      <w:r w:rsidR="00582262" w:rsidRPr="00B06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человека, при всей своей</w:t>
      </w:r>
      <w:r w:rsidR="001C3D6B" w:rsidRPr="00B0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эрудиции</w:t>
      </w:r>
      <w:r w:rsidR="00582262" w:rsidRPr="00B063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кругозоре</w:t>
      </w:r>
      <w:r w:rsidR="001C3D6B" w:rsidRPr="00B0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</w:t>
      </w:r>
      <w:r w:rsidR="00582262" w:rsidRPr="00B063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утствие или недостаток истинной</w:t>
      </w:r>
      <w:r w:rsidR="001C3D6B" w:rsidRPr="00B0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ку</w:t>
      </w:r>
      <w:r w:rsidR="00B0637F" w:rsidRPr="00B0637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льтуры может оказаться</w:t>
      </w:r>
      <w:r w:rsidR="001C3D6B" w:rsidRPr="00B0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</w:t>
      </w:r>
      <w:r w:rsidR="00B0637F" w:rsidRPr="00B06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профессиональных ошибок и фактором твёрдого</w:t>
      </w:r>
      <w:r w:rsidR="001C3D6B" w:rsidRPr="00B0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неприятия человека.</w:t>
      </w:r>
    </w:p>
    <w:p w14:paraId="7F64E845" w14:textId="77777777" w:rsidR="00390AC7" w:rsidRPr="00414CE6" w:rsidRDefault="00390AC7" w:rsidP="00374B5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4F2">
        <w:rPr>
          <w:rFonts w:ascii="Times New Roman" w:hAnsi="Times New Roman" w:cs="Times New Roman"/>
          <w:sz w:val="28"/>
          <w:szCs w:val="28"/>
        </w:rPr>
        <w:t xml:space="preserve">  Человек всю жизнь совершенствует</w:t>
      </w:r>
      <w:r w:rsidR="009D74F2" w:rsidRPr="009D74F2">
        <w:rPr>
          <w:rFonts w:ascii="Times New Roman" w:hAnsi="Times New Roman" w:cs="Times New Roman"/>
          <w:sz w:val="28"/>
          <w:szCs w:val="28"/>
        </w:rPr>
        <w:t xml:space="preserve"> и улучшает</w:t>
      </w:r>
      <w:r w:rsidRPr="009D74F2">
        <w:rPr>
          <w:rFonts w:ascii="Times New Roman" w:hAnsi="Times New Roman" w:cs="Times New Roman"/>
          <w:sz w:val="28"/>
          <w:szCs w:val="28"/>
        </w:rPr>
        <w:t xml:space="preserve"> свою речь, овладевая богатствами родно</w:t>
      </w:r>
      <w:r w:rsidR="009D74F2" w:rsidRPr="009D74F2">
        <w:rPr>
          <w:rFonts w:ascii="Times New Roman" w:hAnsi="Times New Roman" w:cs="Times New Roman"/>
          <w:sz w:val="28"/>
          <w:szCs w:val="28"/>
        </w:rPr>
        <w:t>го языка. Каждый возрастной период</w:t>
      </w:r>
      <w:r w:rsidRPr="009D74F2">
        <w:rPr>
          <w:rFonts w:ascii="Times New Roman" w:hAnsi="Times New Roman" w:cs="Times New Roman"/>
          <w:sz w:val="28"/>
          <w:szCs w:val="28"/>
        </w:rPr>
        <w:t xml:space="preserve"> вносит что-то новое в свое речевое р</w:t>
      </w:r>
      <w:r w:rsidR="009D74F2" w:rsidRPr="009D74F2">
        <w:rPr>
          <w:rFonts w:ascii="Times New Roman" w:hAnsi="Times New Roman" w:cs="Times New Roman"/>
          <w:sz w:val="28"/>
          <w:szCs w:val="28"/>
        </w:rPr>
        <w:t>азвитие. Наиболее важные этапы</w:t>
      </w:r>
      <w:r w:rsidRPr="009D74F2">
        <w:rPr>
          <w:rFonts w:ascii="Times New Roman" w:hAnsi="Times New Roman" w:cs="Times New Roman"/>
          <w:sz w:val="28"/>
          <w:szCs w:val="28"/>
        </w:rPr>
        <w:t xml:space="preserve"> в овладении реч</w:t>
      </w:r>
      <w:r w:rsidR="009D74F2" w:rsidRPr="009D74F2">
        <w:rPr>
          <w:rFonts w:ascii="Times New Roman" w:hAnsi="Times New Roman" w:cs="Times New Roman"/>
          <w:sz w:val="28"/>
          <w:szCs w:val="28"/>
        </w:rPr>
        <w:t>ью приходятся н</w:t>
      </w:r>
      <w:r w:rsidR="002E2348">
        <w:rPr>
          <w:rFonts w:ascii="Times New Roman" w:hAnsi="Times New Roman" w:cs="Times New Roman"/>
          <w:sz w:val="28"/>
          <w:szCs w:val="28"/>
        </w:rPr>
        <w:t>а школьный возраст</w:t>
      </w:r>
      <w:r w:rsidRPr="009D74F2">
        <w:rPr>
          <w:rFonts w:ascii="Times New Roman" w:hAnsi="Times New Roman" w:cs="Times New Roman"/>
          <w:sz w:val="28"/>
          <w:szCs w:val="28"/>
        </w:rPr>
        <w:t>. Учитель обязан совершенствовать</w:t>
      </w:r>
      <w:r w:rsidR="009D74F2" w:rsidRPr="009D74F2">
        <w:rPr>
          <w:rFonts w:ascii="Times New Roman" w:hAnsi="Times New Roman" w:cs="Times New Roman"/>
          <w:sz w:val="28"/>
          <w:szCs w:val="28"/>
        </w:rPr>
        <w:t>, развивать</w:t>
      </w:r>
      <w:r w:rsidRPr="009D74F2">
        <w:rPr>
          <w:rFonts w:ascii="Times New Roman" w:hAnsi="Times New Roman" w:cs="Times New Roman"/>
          <w:sz w:val="28"/>
          <w:szCs w:val="28"/>
        </w:rPr>
        <w:t xml:space="preserve"> речь ребенка, обогащать е</w:t>
      </w:r>
      <w:r w:rsidR="009D74F2" w:rsidRPr="009D74F2">
        <w:rPr>
          <w:rFonts w:ascii="Times New Roman" w:hAnsi="Times New Roman" w:cs="Times New Roman"/>
          <w:sz w:val="28"/>
          <w:szCs w:val="28"/>
        </w:rPr>
        <w:t xml:space="preserve">го словарный запас, </w:t>
      </w:r>
      <w:r w:rsidRPr="009D74F2">
        <w:rPr>
          <w:rFonts w:ascii="Times New Roman" w:hAnsi="Times New Roman" w:cs="Times New Roman"/>
          <w:sz w:val="28"/>
          <w:szCs w:val="28"/>
        </w:rPr>
        <w:t xml:space="preserve">повышать </w:t>
      </w:r>
      <w:r w:rsidR="009D74F2" w:rsidRPr="009D74F2">
        <w:rPr>
          <w:rFonts w:ascii="Times New Roman" w:hAnsi="Times New Roman" w:cs="Times New Roman"/>
          <w:sz w:val="28"/>
          <w:szCs w:val="28"/>
        </w:rPr>
        <w:t xml:space="preserve">и усовершенствовать </w:t>
      </w:r>
      <w:r w:rsidRPr="009D74F2">
        <w:rPr>
          <w:rFonts w:ascii="Times New Roman" w:hAnsi="Times New Roman" w:cs="Times New Roman"/>
          <w:sz w:val="28"/>
          <w:szCs w:val="28"/>
        </w:rPr>
        <w:t>культуру речи и всех ее</w:t>
      </w:r>
      <w:r w:rsidR="00F638F6">
        <w:rPr>
          <w:rFonts w:ascii="Times New Roman" w:hAnsi="Times New Roman" w:cs="Times New Roman"/>
          <w:sz w:val="28"/>
          <w:szCs w:val="28"/>
        </w:rPr>
        <w:t xml:space="preserve"> выразительных возможностей, так как</w:t>
      </w:r>
      <w:r w:rsidRPr="009D74F2">
        <w:rPr>
          <w:rFonts w:ascii="Times New Roman" w:hAnsi="Times New Roman" w:cs="Times New Roman"/>
          <w:sz w:val="28"/>
          <w:szCs w:val="28"/>
        </w:rPr>
        <w:t xml:space="preserve"> речь – это важная и широкая сфера деятельности человека.</w:t>
      </w:r>
    </w:p>
    <w:p w14:paraId="5D2F9959" w14:textId="77777777" w:rsidR="00414CE6" w:rsidRPr="00414CE6" w:rsidRDefault="00414CE6" w:rsidP="00374B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AD5F5" w14:textId="77777777" w:rsidR="00BC12D0" w:rsidRPr="00414CE6" w:rsidRDefault="00E20934" w:rsidP="00374B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1C8D" w:rsidRPr="0041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</w:t>
      </w:r>
    </w:p>
    <w:p w14:paraId="4E8EDDB0" w14:textId="77777777" w:rsidR="00A933F4" w:rsidRPr="00414CE6" w:rsidRDefault="00A933F4" w:rsidP="0037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CE6">
        <w:rPr>
          <w:rFonts w:ascii="Times New Roman" w:eastAsia="Calibri" w:hAnsi="Times New Roman" w:cs="Times New Roman"/>
          <w:sz w:val="28"/>
          <w:szCs w:val="28"/>
          <w:lang w:eastAsia="ru-RU"/>
        </w:rPr>
        <w:t>1. Бориснёв, С.В. Социология коммуникации: учеб. пособ. для вузов. – М., 2003.</w:t>
      </w:r>
    </w:p>
    <w:p w14:paraId="59DB7FEE" w14:textId="77777777" w:rsidR="00E230E2" w:rsidRPr="00414CE6" w:rsidRDefault="00E230E2" w:rsidP="00374B5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14CE6">
        <w:rPr>
          <w:rFonts w:ascii="Times New Roman" w:hAnsi="Times New Roman" w:cs="Times New Roman"/>
          <w:color w:val="000000"/>
          <w:sz w:val="28"/>
          <w:szCs w:val="28"/>
        </w:rPr>
        <w:t xml:space="preserve">.Иванов Д.А. Компетенции и компетентностный подход в современном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CE6">
        <w:rPr>
          <w:rFonts w:ascii="Times New Roman" w:hAnsi="Times New Roman" w:cs="Times New Roman"/>
          <w:color w:val="000000"/>
          <w:sz w:val="28"/>
          <w:szCs w:val="28"/>
        </w:rPr>
        <w:t>образовании. («Управление современной школой. Завуч», №1, 2008г.</w:t>
      </w:r>
    </w:p>
    <w:p w14:paraId="54C7A2E1" w14:textId="77777777" w:rsidR="00E230E2" w:rsidRPr="00414CE6" w:rsidRDefault="00E230E2" w:rsidP="00374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14CE6">
        <w:rPr>
          <w:rFonts w:ascii="Times New Roman" w:hAnsi="Times New Roman" w:cs="Times New Roman"/>
          <w:color w:val="000000"/>
          <w:sz w:val="28"/>
          <w:szCs w:val="28"/>
        </w:rPr>
        <w:t>.Ковалева Г.С. Планируемые результаты начального общего образования. – М.: Просвещение, 2010 г. (Стандарты нового поколения).</w:t>
      </w:r>
    </w:p>
    <w:p w14:paraId="09C06E47" w14:textId="77777777" w:rsidR="00A933F4" w:rsidRPr="00414CE6" w:rsidRDefault="00E230E2" w:rsidP="0037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933F4" w:rsidRPr="00414CE6">
        <w:rPr>
          <w:rFonts w:ascii="Times New Roman" w:eastAsia="Calibri" w:hAnsi="Times New Roman" w:cs="Times New Roman"/>
          <w:sz w:val="28"/>
          <w:szCs w:val="28"/>
          <w:lang w:eastAsia="ru-RU"/>
        </w:rPr>
        <w:t>. Лисина, М.И. Проблемы онтогенеза общения. – М., 1986.</w:t>
      </w:r>
    </w:p>
    <w:p w14:paraId="365359C8" w14:textId="77777777" w:rsidR="00E230E2" w:rsidRPr="00414CE6" w:rsidRDefault="00E230E2" w:rsidP="00374B5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E6">
        <w:rPr>
          <w:rFonts w:ascii="Times New Roman" w:hAnsi="Times New Roman" w:cs="Times New Roman"/>
          <w:color w:val="000000"/>
          <w:sz w:val="28"/>
          <w:szCs w:val="28"/>
        </w:rPr>
        <w:t>5.Мурзина Н.П. От «новых стандартов» к инновационной деятельности педагогов школы. («Начальная школа плюс до и после», №4, 2009г.)</w:t>
      </w:r>
    </w:p>
    <w:p w14:paraId="36A82C24" w14:textId="77777777" w:rsidR="00E230E2" w:rsidRPr="00414CE6" w:rsidRDefault="00E230E2" w:rsidP="00374B5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CE6">
        <w:rPr>
          <w:rFonts w:ascii="Times New Roman" w:hAnsi="Times New Roman" w:cs="Times New Roman"/>
          <w:color w:val="000000"/>
          <w:sz w:val="28"/>
          <w:szCs w:val="28"/>
        </w:rPr>
        <w:t>6.Осмолов А.Г. Как проектировать универсальные учебные действия в начальной школе. – М.: Просвещение, 2010 г. (Стандарты нового поколения).</w:t>
      </w:r>
    </w:p>
    <w:p w14:paraId="6CB23CCA" w14:textId="77777777" w:rsidR="000278E6" w:rsidRPr="00414CE6" w:rsidRDefault="00E230E2" w:rsidP="00374B5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933F4" w:rsidRPr="00414CE6">
        <w:rPr>
          <w:rFonts w:ascii="Times New Roman" w:eastAsia="Calibri" w:hAnsi="Times New Roman" w:cs="Times New Roman"/>
          <w:sz w:val="28"/>
          <w:szCs w:val="28"/>
          <w:lang w:eastAsia="ru-RU"/>
        </w:rPr>
        <w:t>. Петровская, Л.А. Теоретические и методические проблемы социально-психологического тренинга. – М., 1982.</w:t>
      </w:r>
    </w:p>
    <w:sectPr w:rsidR="000278E6" w:rsidRPr="00414CE6" w:rsidSect="0078146E">
      <w:pgSz w:w="11906" w:h="16838"/>
      <w:pgMar w:top="142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FDD1" w14:textId="77777777" w:rsidR="0043079F" w:rsidRDefault="0043079F" w:rsidP="00A522E6">
      <w:pPr>
        <w:spacing w:after="0" w:line="240" w:lineRule="auto"/>
      </w:pPr>
      <w:r>
        <w:separator/>
      </w:r>
    </w:p>
  </w:endnote>
  <w:endnote w:type="continuationSeparator" w:id="0">
    <w:p w14:paraId="0CDAD85F" w14:textId="77777777" w:rsidR="0043079F" w:rsidRDefault="0043079F" w:rsidP="00A5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08CD" w14:textId="77777777" w:rsidR="0043079F" w:rsidRDefault="0043079F" w:rsidP="00A522E6">
      <w:pPr>
        <w:spacing w:after="0" w:line="240" w:lineRule="auto"/>
      </w:pPr>
      <w:r>
        <w:separator/>
      </w:r>
    </w:p>
  </w:footnote>
  <w:footnote w:type="continuationSeparator" w:id="0">
    <w:p w14:paraId="5F914907" w14:textId="77777777" w:rsidR="0043079F" w:rsidRDefault="0043079F" w:rsidP="00A52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8CC2A9C"/>
    <w:multiLevelType w:val="multilevel"/>
    <w:tmpl w:val="AEE4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A6C98"/>
    <w:multiLevelType w:val="multilevel"/>
    <w:tmpl w:val="BED6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30FC5"/>
    <w:multiLevelType w:val="multilevel"/>
    <w:tmpl w:val="5CF2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B2804"/>
    <w:multiLevelType w:val="hybridMultilevel"/>
    <w:tmpl w:val="9B44080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037D2"/>
    <w:multiLevelType w:val="hybridMultilevel"/>
    <w:tmpl w:val="6846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51247"/>
    <w:multiLevelType w:val="hybridMultilevel"/>
    <w:tmpl w:val="DEDAE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6CA"/>
    <w:rsid w:val="000278E6"/>
    <w:rsid w:val="000406E6"/>
    <w:rsid w:val="000426D6"/>
    <w:rsid w:val="000627B5"/>
    <w:rsid w:val="00073B50"/>
    <w:rsid w:val="00095E54"/>
    <w:rsid w:val="000A25FF"/>
    <w:rsid w:val="000D0F9C"/>
    <w:rsid w:val="000F1875"/>
    <w:rsid w:val="000F48FF"/>
    <w:rsid w:val="001011D8"/>
    <w:rsid w:val="00104F88"/>
    <w:rsid w:val="00124B50"/>
    <w:rsid w:val="00126851"/>
    <w:rsid w:val="00131E98"/>
    <w:rsid w:val="00141BAD"/>
    <w:rsid w:val="00146079"/>
    <w:rsid w:val="001552B0"/>
    <w:rsid w:val="00155CA5"/>
    <w:rsid w:val="001672D9"/>
    <w:rsid w:val="00184201"/>
    <w:rsid w:val="00186966"/>
    <w:rsid w:val="0019419D"/>
    <w:rsid w:val="001B0EBD"/>
    <w:rsid w:val="001B6974"/>
    <w:rsid w:val="001C3D6B"/>
    <w:rsid w:val="001D03A2"/>
    <w:rsid w:val="001D52F2"/>
    <w:rsid w:val="001D5608"/>
    <w:rsid w:val="001E7246"/>
    <w:rsid w:val="001F63BD"/>
    <w:rsid w:val="002178EF"/>
    <w:rsid w:val="00221C8D"/>
    <w:rsid w:val="0025343B"/>
    <w:rsid w:val="00256F1C"/>
    <w:rsid w:val="00257EC9"/>
    <w:rsid w:val="00260CCA"/>
    <w:rsid w:val="002710B7"/>
    <w:rsid w:val="00285166"/>
    <w:rsid w:val="002970AE"/>
    <w:rsid w:val="002B2B69"/>
    <w:rsid w:val="002D3A53"/>
    <w:rsid w:val="002E2348"/>
    <w:rsid w:val="003021C2"/>
    <w:rsid w:val="00306CBF"/>
    <w:rsid w:val="00332942"/>
    <w:rsid w:val="00347D7C"/>
    <w:rsid w:val="00365495"/>
    <w:rsid w:val="00366C06"/>
    <w:rsid w:val="00374B4E"/>
    <w:rsid w:val="00374B5C"/>
    <w:rsid w:val="00384698"/>
    <w:rsid w:val="00390AC7"/>
    <w:rsid w:val="00394B1F"/>
    <w:rsid w:val="0039706F"/>
    <w:rsid w:val="003A4D00"/>
    <w:rsid w:val="003B3926"/>
    <w:rsid w:val="003B7809"/>
    <w:rsid w:val="003F06A9"/>
    <w:rsid w:val="003F1347"/>
    <w:rsid w:val="0040405D"/>
    <w:rsid w:val="00407D74"/>
    <w:rsid w:val="0041379A"/>
    <w:rsid w:val="00414CE6"/>
    <w:rsid w:val="0043079F"/>
    <w:rsid w:val="00441872"/>
    <w:rsid w:val="00450DC1"/>
    <w:rsid w:val="00467C6F"/>
    <w:rsid w:val="00473F10"/>
    <w:rsid w:val="00484D44"/>
    <w:rsid w:val="00493F46"/>
    <w:rsid w:val="004A2616"/>
    <w:rsid w:val="004B78E0"/>
    <w:rsid w:val="004C2BDB"/>
    <w:rsid w:val="004E3208"/>
    <w:rsid w:val="004F75F2"/>
    <w:rsid w:val="005005CD"/>
    <w:rsid w:val="005127A2"/>
    <w:rsid w:val="00527731"/>
    <w:rsid w:val="005340E1"/>
    <w:rsid w:val="005469C2"/>
    <w:rsid w:val="00547086"/>
    <w:rsid w:val="00550750"/>
    <w:rsid w:val="00553659"/>
    <w:rsid w:val="00556D95"/>
    <w:rsid w:val="00557CFE"/>
    <w:rsid w:val="00563066"/>
    <w:rsid w:val="0057295C"/>
    <w:rsid w:val="00582262"/>
    <w:rsid w:val="00582F76"/>
    <w:rsid w:val="005A0294"/>
    <w:rsid w:val="005A1BBE"/>
    <w:rsid w:val="005A346A"/>
    <w:rsid w:val="005F679F"/>
    <w:rsid w:val="0060506D"/>
    <w:rsid w:val="00646664"/>
    <w:rsid w:val="006A1D4D"/>
    <w:rsid w:val="006A2EEE"/>
    <w:rsid w:val="006A4020"/>
    <w:rsid w:val="006B4436"/>
    <w:rsid w:val="006B7E4E"/>
    <w:rsid w:val="006D68D5"/>
    <w:rsid w:val="006E51BC"/>
    <w:rsid w:val="00715431"/>
    <w:rsid w:val="007264C1"/>
    <w:rsid w:val="00736A16"/>
    <w:rsid w:val="00736E3E"/>
    <w:rsid w:val="007416AA"/>
    <w:rsid w:val="007519B6"/>
    <w:rsid w:val="00752D9F"/>
    <w:rsid w:val="007554F3"/>
    <w:rsid w:val="00764385"/>
    <w:rsid w:val="00764974"/>
    <w:rsid w:val="00764D02"/>
    <w:rsid w:val="00771931"/>
    <w:rsid w:val="0078146E"/>
    <w:rsid w:val="00782472"/>
    <w:rsid w:val="007B2085"/>
    <w:rsid w:val="007C3685"/>
    <w:rsid w:val="007F3102"/>
    <w:rsid w:val="0080039A"/>
    <w:rsid w:val="008015B5"/>
    <w:rsid w:val="00804F09"/>
    <w:rsid w:val="00815133"/>
    <w:rsid w:val="008505B4"/>
    <w:rsid w:val="00864B72"/>
    <w:rsid w:val="00864DA3"/>
    <w:rsid w:val="00874F55"/>
    <w:rsid w:val="00875A76"/>
    <w:rsid w:val="00884075"/>
    <w:rsid w:val="0088459B"/>
    <w:rsid w:val="008A5D76"/>
    <w:rsid w:val="008A601A"/>
    <w:rsid w:val="008B5C9B"/>
    <w:rsid w:val="008D4395"/>
    <w:rsid w:val="008E1E9A"/>
    <w:rsid w:val="008F5E89"/>
    <w:rsid w:val="00900FE2"/>
    <w:rsid w:val="009012F9"/>
    <w:rsid w:val="00901C1A"/>
    <w:rsid w:val="00920518"/>
    <w:rsid w:val="00940722"/>
    <w:rsid w:val="009676CA"/>
    <w:rsid w:val="009751F0"/>
    <w:rsid w:val="00976059"/>
    <w:rsid w:val="00980B24"/>
    <w:rsid w:val="009A2ADA"/>
    <w:rsid w:val="009B0B71"/>
    <w:rsid w:val="009C296E"/>
    <w:rsid w:val="009D4C3E"/>
    <w:rsid w:val="009D74F2"/>
    <w:rsid w:val="00A032F1"/>
    <w:rsid w:val="00A05EFC"/>
    <w:rsid w:val="00A14AF9"/>
    <w:rsid w:val="00A20184"/>
    <w:rsid w:val="00A307C8"/>
    <w:rsid w:val="00A30FF5"/>
    <w:rsid w:val="00A354D1"/>
    <w:rsid w:val="00A360D6"/>
    <w:rsid w:val="00A522E6"/>
    <w:rsid w:val="00A60D38"/>
    <w:rsid w:val="00A933F4"/>
    <w:rsid w:val="00AB4800"/>
    <w:rsid w:val="00AB6E0F"/>
    <w:rsid w:val="00AC188E"/>
    <w:rsid w:val="00AC6D33"/>
    <w:rsid w:val="00AE00DC"/>
    <w:rsid w:val="00AE2543"/>
    <w:rsid w:val="00AE7EE4"/>
    <w:rsid w:val="00B03EC6"/>
    <w:rsid w:val="00B0637F"/>
    <w:rsid w:val="00B206CE"/>
    <w:rsid w:val="00B2214B"/>
    <w:rsid w:val="00B30AFD"/>
    <w:rsid w:val="00B31582"/>
    <w:rsid w:val="00B40ED0"/>
    <w:rsid w:val="00B77806"/>
    <w:rsid w:val="00B81943"/>
    <w:rsid w:val="00B8283A"/>
    <w:rsid w:val="00B83949"/>
    <w:rsid w:val="00BB2F6E"/>
    <w:rsid w:val="00BC12D0"/>
    <w:rsid w:val="00BC3E16"/>
    <w:rsid w:val="00BE531C"/>
    <w:rsid w:val="00BF3043"/>
    <w:rsid w:val="00C03142"/>
    <w:rsid w:val="00C15F95"/>
    <w:rsid w:val="00C1793A"/>
    <w:rsid w:val="00C23C3A"/>
    <w:rsid w:val="00C25A25"/>
    <w:rsid w:val="00C83C25"/>
    <w:rsid w:val="00C8600F"/>
    <w:rsid w:val="00C93435"/>
    <w:rsid w:val="00C95EBA"/>
    <w:rsid w:val="00CB5DEC"/>
    <w:rsid w:val="00CD4C7E"/>
    <w:rsid w:val="00CE749C"/>
    <w:rsid w:val="00CF73EE"/>
    <w:rsid w:val="00D03F0E"/>
    <w:rsid w:val="00D224F9"/>
    <w:rsid w:val="00D322C5"/>
    <w:rsid w:val="00D442BC"/>
    <w:rsid w:val="00D45C5B"/>
    <w:rsid w:val="00D7576D"/>
    <w:rsid w:val="00DB2E8F"/>
    <w:rsid w:val="00DC3AF3"/>
    <w:rsid w:val="00DD0B2C"/>
    <w:rsid w:val="00DE3040"/>
    <w:rsid w:val="00DF73A1"/>
    <w:rsid w:val="00E02FD4"/>
    <w:rsid w:val="00E10961"/>
    <w:rsid w:val="00E20934"/>
    <w:rsid w:val="00E230E2"/>
    <w:rsid w:val="00E249D7"/>
    <w:rsid w:val="00E267F8"/>
    <w:rsid w:val="00E461CC"/>
    <w:rsid w:val="00E47FED"/>
    <w:rsid w:val="00E74894"/>
    <w:rsid w:val="00E95ABB"/>
    <w:rsid w:val="00E95EF0"/>
    <w:rsid w:val="00EA54A9"/>
    <w:rsid w:val="00EB52CD"/>
    <w:rsid w:val="00EB60A8"/>
    <w:rsid w:val="00ED12DF"/>
    <w:rsid w:val="00ED20B7"/>
    <w:rsid w:val="00EE61FA"/>
    <w:rsid w:val="00EF29C7"/>
    <w:rsid w:val="00EF3142"/>
    <w:rsid w:val="00EF7473"/>
    <w:rsid w:val="00F03B8E"/>
    <w:rsid w:val="00F04DC7"/>
    <w:rsid w:val="00F147AB"/>
    <w:rsid w:val="00F3061B"/>
    <w:rsid w:val="00F53855"/>
    <w:rsid w:val="00F638F6"/>
    <w:rsid w:val="00F76131"/>
    <w:rsid w:val="00F852AB"/>
    <w:rsid w:val="00FA0230"/>
    <w:rsid w:val="00FA53D6"/>
    <w:rsid w:val="00FB2721"/>
    <w:rsid w:val="00FB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3BE1"/>
  <w15:docId w15:val="{AD6E56A8-4EAD-449A-A1DC-CF4C584F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6C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1E9A"/>
    <w:pPr>
      <w:ind w:left="720"/>
      <w:contextualSpacing/>
    </w:pPr>
  </w:style>
  <w:style w:type="paragraph" w:styleId="a4">
    <w:name w:val="Normal (Web)"/>
    <w:basedOn w:val="a"/>
    <w:uiPriority w:val="99"/>
    <w:rsid w:val="008E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1552B0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A52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22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52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22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390AC7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390AC7"/>
    <w:rPr>
      <w:rFonts w:ascii="Times New Roman" w:eastAsia="Droid Sans Fallback" w:hAnsi="Times New Roman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Людмила</cp:lastModifiedBy>
  <cp:revision>204</cp:revision>
  <cp:lastPrinted>2014-12-27T18:16:00Z</cp:lastPrinted>
  <dcterms:created xsi:type="dcterms:W3CDTF">2014-12-25T17:48:00Z</dcterms:created>
  <dcterms:modified xsi:type="dcterms:W3CDTF">2024-10-15T20:23:00Z</dcterms:modified>
</cp:coreProperties>
</file>