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75" w:rsidRDefault="00D20A75" w:rsidP="00D046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sz w:val="24"/>
          <w:szCs w:val="24"/>
          <w:lang w:eastAsia="ru-RU"/>
        </w:rPr>
        <w:t>Статья "Воспитательная работа как необходимое условие становления личности"</w:t>
      </w:r>
    </w:p>
    <w:p w:rsidR="00D04698" w:rsidRPr="00D04698" w:rsidRDefault="00D04698" w:rsidP="00D046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67F" w:rsidRPr="00D04698" w:rsidRDefault="00A4767F" w:rsidP="00D04698">
      <w:pPr>
        <w:pStyle w:val="a4"/>
        <w:ind w:firstLine="708"/>
        <w:rPr>
          <w:rStyle w:val="c12c3c5"/>
          <w:rFonts w:ascii="Times New Roman" w:hAnsi="Times New Roman" w:cs="Times New Roman"/>
          <w:bCs/>
          <w:color w:val="000000"/>
          <w:sz w:val="24"/>
          <w:szCs w:val="24"/>
        </w:rPr>
      </w:pPr>
      <w:r w:rsidRPr="00D04698">
        <w:rPr>
          <w:rStyle w:val="c4c66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Организация внеурочной деятельности детей является неотъемлемой частью образовательного процесса, а воспитание рассматривается как миссия образования, как ценностно-ориентированный процесс. Внеурочная деятельность </w:t>
      </w:r>
      <w:r w:rsidRPr="00D04698">
        <w:rPr>
          <w:rStyle w:val="c12c3c5"/>
          <w:rFonts w:ascii="Times New Roman" w:hAnsi="Times New Roman" w:cs="Times New Roman"/>
          <w:bCs/>
          <w:color w:val="000000"/>
          <w:sz w:val="24"/>
          <w:szCs w:val="24"/>
        </w:rPr>
        <w:t xml:space="preserve">дает возможность общаться и сотрудничать детям из разных социальных сред. </w:t>
      </w:r>
    </w:p>
    <w:p w:rsidR="0012226C" w:rsidRPr="00D04698" w:rsidRDefault="00A4767F" w:rsidP="00D04698">
      <w:pPr>
        <w:pStyle w:val="a4"/>
        <w:ind w:firstLine="708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дополнительного образования для детей – это сфера, которая объективно объединяет воспитание, обучение и творческое развитие личности ребенка в единый процесс. Это создает атмосферу взаимного интереса единомышленников и партнерства между педагогами и воспитанниками. И именно эти характеристики подчеркивают особенности воспитательной работы в области дополнительного образования, способствующее формированию здорового образа жизни детей, направленности на общечеловеческие духовные ценности.</w:t>
      </w:r>
      <w:r w:rsidR="00D0469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2226C" w:rsidRPr="00D046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Важнейшей функцией дополнительного образования является воспитательная.</w:t>
      </w:r>
    </w:p>
    <w:p w:rsidR="00A4767F" w:rsidRPr="00D04698" w:rsidRDefault="0012226C" w:rsidP="00D04698">
      <w:pPr>
        <w:pStyle w:val="a4"/>
        <w:ind w:firstLine="708"/>
        <w:rPr>
          <w:rStyle w:val="c12c3c5"/>
          <w:rFonts w:ascii="Times New Roman" w:hAnsi="Times New Roman" w:cs="Times New Roman"/>
          <w:bCs/>
          <w:color w:val="000000"/>
          <w:sz w:val="24"/>
          <w:szCs w:val="24"/>
        </w:rPr>
      </w:pPr>
      <w:r w:rsidRPr="00D0469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Воспитательная работа</w:t>
      </w:r>
      <w:r w:rsidRPr="00D046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 воспитательная деятельность, направленная на организацию образовательной среды и управление различными видами деятельности учащихся для решения задач гармоничного развития личности. Педагогическая и воспитательная деятельность по большому счету представляют собой идентичные понятия. Такое понимание взаимосвязи между воспитательной работой и преподаванием подчеркивает важность тезиса о е</w:t>
      </w:r>
      <w:r w:rsidRPr="00D046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динстве воспитания и обучения</w:t>
      </w:r>
      <w:r w:rsidRPr="00D046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226C" w:rsidRPr="00D04698" w:rsidRDefault="0012226C" w:rsidP="00D04698">
      <w:pPr>
        <w:pStyle w:val="a4"/>
        <w:ind w:firstLine="708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представляет собой многофакторный процесс, т. к. формирование личности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ребенка).</w:t>
      </w:r>
    </w:p>
    <w:p w:rsidR="00A4767F" w:rsidRPr="00D04698" w:rsidRDefault="00D04698" w:rsidP="00D0469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Воспитание сегодня – </w:t>
      </w:r>
      <w:r w:rsidR="00A4767F" w:rsidRPr="00D046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прежде всего работа с ценностями, системой отношений человека, его </w:t>
      </w:r>
      <w:proofErr w:type="spellStart"/>
      <w:r w:rsidR="00A4767F" w:rsidRPr="00D046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эмоцонально</w:t>
      </w:r>
      <w:proofErr w:type="spellEnd"/>
      <w:r w:rsidR="00A4767F" w:rsidRPr="00D046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-волевой и рефлексивной сферами, со всем тем, что позволяет человеку осознавать, оценивать и усовершенствовать себя.</w:t>
      </w:r>
    </w:p>
    <w:p w:rsidR="00B954DF" w:rsidRPr="00D04698" w:rsidRDefault="00B954DF" w:rsidP="00D04698">
      <w:pPr>
        <w:pStyle w:val="a4"/>
        <w:ind w:firstLine="708"/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Роль учреждения дополнительного образования не ограничивается только образованием. Большое значение имеет и воспитательная работа.</w:t>
      </w:r>
      <w:r w:rsidR="00D04698"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  <w:t xml:space="preserve"> 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Воспитание, как всякая другая деятельность, должно быть упорядочено. Технология в целом представляет собой последовательное и непрерывное движение субъектов и участников воспитательного процесса через промежуточные этапы, виды деятельности.</w:t>
      </w:r>
      <w:r w:rsidR="00D04698"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  <w:t xml:space="preserve"> 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Для успеха воспитательной работы не менее значим учет субъектного опыта воспитуемых. Под субъектным опытом в педагогической науке понимаются сложившееся отношения индивида к миру вещей и людей, к самому себе, направления активности, природный потенциал, приемы выполнения действий, эмоциональные реакции, совокупность субъектных ценностей и потребностей. В необходимости изучать содержание субъектного опыта воспитанников, учитывать его во внешних воздействиях на личность состоит одна из основных специфических особенностей воспитания.</w:t>
      </w:r>
    </w:p>
    <w:p w:rsidR="00B954DF" w:rsidRPr="00D04698" w:rsidRDefault="00B954DF" w:rsidP="00D04698">
      <w:pPr>
        <w:pStyle w:val="a4"/>
        <w:ind w:firstLine="708"/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Воспитательная работа предполагает общение и взаимодействие субъектов. Открытость воспитанника воспитательному воздействию зависит от авторитета педагога. Нравственный авторитет педагога - одно из важных условий эффективности воспитательной работы.</w:t>
      </w:r>
    </w:p>
    <w:p w:rsidR="00B954DF" w:rsidRPr="00D04698" w:rsidRDefault="00B954DF" w:rsidP="00D04698">
      <w:pPr>
        <w:pStyle w:val="a4"/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Главным объектом воспитательной работы являются отношения воспитанника с социумом. В свою очередь отношения человека к другим людям, обществу, отечеству, труду находятся в прямой зависимости от положения воспитанника в системе семейных, </w:t>
      </w:r>
      <w:proofErr w:type="spellStart"/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внутриколлективных</w:t>
      </w:r>
      <w:proofErr w:type="spellEnd"/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, межличностных отношений.</w:t>
      </w:r>
    </w:p>
    <w:p w:rsidR="00B954DF" w:rsidRPr="00D04698" w:rsidRDefault="00B954DF" w:rsidP="00D04698">
      <w:pPr>
        <w:pStyle w:val="a4"/>
        <w:ind w:firstLine="708"/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Воспитательная работа призвана удовлетворять потребность обучающихся в общении. В свою очередь удовлетворение этой потребности углубляет и расширяет связи 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воспитанников с другими людьми, с обществом, со всем окружающим миром. Разностороннее общение является механизмом развития представлений о разных сторонах своей личности, формирования самосознания. В общении развивается потребность человека в другом человеке, способность представлять себя на месте другого, переживать общие с ним чувства.</w:t>
      </w:r>
    </w:p>
    <w:p w:rsidR="00D04698" w:rsidRDefault="00B954DF" w:rsidP="00D04698">
      <w:pPr>
        <w:pStyle w:val="a4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Повышение эффективности воспитательной работы предполагает формирование культуры оценочной деятельности педагогов и развернутость </w:t>
      </w:r>
      <w:proofErr w:type="spellStart"/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взаимооценочной</w:t>
      </w:r>
      <w:proofErr w:type="spellEnd"/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деятельности воспитанников. Вовлеченность воспитуемых в </w:t>
      </w:r>
      <w:proofErr w:type="spellStart"/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самооценочн</w:t>
      </w:r>
      <w:r w:rsid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ую</w:t>
      </w:r>
      <w:proofErr w:type="spellEnd"/>
      <w:r w:rsid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деятельность способствует их выходу на 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самовоспитан</w:t>
      </w:r>
      <w:r w:rsid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ие, осознанное принятие позиции 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саморазвития. </w:t>
      </w:r>
    </w:p>
    <w:p w:rsidR="00D04698" w:rsidRPr="00D04698" w:rsidRDefault="00B954DF" w:rsidP="00D04698">
      <w:pPr>
        <w:pStyle w:val="a4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0469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Самовоспитание</w:t>
      </w:r>
      <w:r w:rsid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это самостоятельная и активная творческая деятельность ученика. </w:t>
      </w:r>
      <w:r w:rsidRPr="00D0469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Задача воспитательной работы</w:t>
      </w:r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сформировать положительную мотивацию, для включения в эту деятельность. </w:t>
      </w:r>
    </w:p>
    <w:p w:rsidR="00B954DF" w:rsidRPr="00D04698" w:rsidRDefault="00B954DF" w:rsidP="00D04698">
      <w:pPr>
        <w:pStyle w:val="a4"/>
        <w:ind w:firstLine="708"/>
        <w:rPr>
          <w:rFonts w:ascii="Times New Roman" w:hAnsi="Times New Roman" w:cs="Times New Roman"/>
          <w:color w:val="181818"/>
          <w:kern w:val="0"/>
          <w:sz w:val="24"/>
          <w:szCs w:val="24"/>
          <w:lang w:eastAsia="ru-RU"/>
        </w:rPr>
      </w:pPr>
      <w:bookmarkStart w:id="0" w:name="_GoBack"/>
      <w:bookmarkEnd w:id="0"/>
      <w:r w:rsidRPr="00D04698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В результате взаимодействия всех субъектов воспитательного процесса происходит формирование активной личности, сочетающей в себе нравственные качества, творческую индивидуальность, социальную активность, гуманное отношение к людям и всему миру.</w:t>
      </w:r>
    </w:p>
    <w:sectPr w:rsidR="00B954DF" w:rsidRPr="00D0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75"/>
    <w:rsid w:val="0012226C"/>
    <w:rsid w:val="00441385"/>
    <w:rsid w:val="00A4767F"/>
    <w:rsid w:val="00B954DF"/>
    <w:rsid w:val="00D04698"/>
    <w:rsid w:val="00D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BAD8"/>
  <w15:chartTrackingRefBased/>
  <w15:docId w15:val="{7973E1BE-61FF-4EC3-9F34-77BDFE9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c4c66">
    <w:name w:val="c4 c66"/>
    <w:basedOn w:val="a0"/>
    <w:rsid w:val="00D20A75"/>
  </w:style>
  <w:style w:type="character" w:customStyle="1" w:styleId="c12c3c5">
    <w:name w:val="c12 c3 c5"/>
    <w:basedOn w:val="a0"/>
    <w:rsid w:val="00D20A75"/>
  </w:style>
  <w:style w:type="character" w:customStyle="1" w:styleId="apple-converted-space">
    <w:name w:val="apple-converted-space"/>
    <w:basedOn w:val="a0"/>
    <w:rsid w:val="00D20A75"/>
  </w:style>
  <w:style w:type="character" w:customStyle="1" w:styleId="c4c47">
    <w:name w:val="c4 c47"/>
    <w:basedOn w:val="a0"/>
    <w:rsid w:val="00D20A75"/>
  </w:style>
  <w:style w:type="paragraph" w:styleId="a3">
    <w:name w:val="Normal (Web)"/>
    <w:basedOn w:val="a"/>
    <w:uiPriority w:val="99"/>
    <w:semiHidden/>
    <w:unhideWhenUsed/>
    <w:rsid w:val="00B9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D0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2024-10-03T12:14:00Z</dcterms:created>
  <dcterms:modified xsi:type="dcterms:W3CDTF">2024-10-03T13:08:00Z</dcterms:modified>
</cp:coreProperties>
</file>