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1C" w:rsidRDefault="0079771C" w:rsidP="0079771C">
      <w:pPr>
        <w:spacing w:after="0" w:line="360" w:lineRule="auto"/>
        <w:ind w:firstLine="567"/>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Формирования национального самосознания средствами празднично-обрядовой культуры в ДОУ</w:t>
      </w:r>
    </w:p>
    <w:p w:rsidR="0079771C" w:rsidRDefault="0079771C" w:rsidP="0079771C">
      <w:pPr>
        <w:spacing w:after="0" w:line="360" w:lineRule="auto"/>
        <w:ind w:firstLine="567"/>
        <w:jc w:val="right"/>
        <w:rPr>
          <w:rFonts w:ascii="Times New Roman" w:eastAsia="Times New Roman" w:hAnsi="Times New Roman" w:cs="Times New Roman"/>
          <w:i/>
          <w:sz w:val="28"/>
          <w:szCs w:val="28"/>
          <w:lang w:eastAsia="ru-RU"/>
        </w:rPr>
      </w:pPr>
      <w:r w:rsidRPr="0079771C">
        <w:rPr>
          <w:rFonts w:ascii="Times New Roman" w:eastAsia="Times New Roman" w:hAnsi="Times New Roman" w:cs="Times New Roman"/>
          <w:i/>
          <w:sz w:val="28"/>
          <w:szCs w:val="28"/>
          <w:lang w:eastAsia="ru-RU"/>
        </w:rPr>
        <w:t xml:space="preserve"> </w:t>
      </w:r>
      <w:proofErr w:type="spellStart"/>
      <w:r>
        <w:rPr>
          <w:rFonts w:ascii="Times New Roman" w:eastAsia="Times New Roman" w:hAnsi="Times New Roman" w:cs="Times New Roman"/>
          <w:i/>
          <w:sz w:val="28"/>
          <w:szCs w:val="28"/>
          <w:lang w:eastAsia="ru-RU"/>
        </w:rPr>
        <w:t>Стадникова</w:t>
      </w:r>
      <w:proofErr w:type="spellEnd"/>
      <w:r>
        <w:rPr>
          <w:rFonts w:ascii="Times New Roman" w:eastAsia="Times New Roman" w:hAnsi="Times New Roman" w:cs="Times New Roman"/>
          <w:i/>
          <w:sz w:val="28"/>
          <w:szCs w:val="28"/>
          <w:lang w:eastAsia="ru-RU"/>
        </w:rPr>
        <w:t xml:space="preserve"> Л.А</w:t>
      </w:r>
      <w:r w:rsidRPr="0079771C">
        <w:rPr>
          <w:rFonts w:ascii="Times New Roman" w:eastAsia="Times New Roman" w:hAnsi="Times New Roman" w:cs="Times New Roman"/>
          <w:i/>
          <w:sz w:val="28"/>
          <w:szCs w:val="28"/>
          <w:lang w:eastAsia="ru-RU"/>
        </w:rPr>
        <w:t xml:space="preserve">., воспитатель МБДОУ № </w:t>
      </w:r>
      <w:r>
        <w:rPr>
          <w:rFonts w:ascii="Times New Roman" w:eastAsia="Times New Roman" w:hAnsi="Times New Roman" w:cs="Times New Roman"/>
          <w:i/>
          <w:sz w:val="28"/>
          <w:szCs w:val="28"/>
          <w:lang w:eastAsia="ru-RU"/>
        </w:rPr>
        <w:t>33</w:t>
      </w:r>
      <w:r w:rsidRPr="0079771C">
        <w:rPr>
          <w:rFonts w:ascii="Times New Roman" w:eastAsia="Times New Roman" w:hAnsi="Times New Roman" w:cs="Times New Roman"/>
          <w:i/>
          <w:sz w:val="28"/>
          <w:szCs w:val="28"/>
          <w:lang w:eastAsia="ru-RU"/>
        </w:rPr>
        <w:t>, г. Орёл</w:t>
      </w:r>
    </w:p>
    <w:p w:rsidR="0079771C" w:rsidRDefault="0079771C" w:rsidP="0079771C">
      <w:pPr>
        <w:spacing w:after="0" w:line="360" w:lineRule="auto"/>
        <w:ind w:firstLine="567"/>
        <w:jc w:val="right"/>
        <w:rPr>
          <w:rFonts w:ascii="Times New Roman" w:eastAsia="Times New Roman" w:hAnsi="Times New Roman" w:cs="Times New Roman"/>
          <w:i/>
          <w:sz w:val="28"/>
          <w:szCs w:val="28"/>
          <w:lang w:eastAsia="ru-RU"/>
        </w:rPr>
      </w:pPr>
    </w:p>
    <w:p w:rsidR="005A0E73" w:rsidRPr="0079771C" w:rsidRDefault="00B003BD" w:rsidP="0079771C">
      <w:pPr>
        <w:spacing w:after="0" w:line="360" w:lineRule="auto"/>
        <w:ind w:firstLine="567"/>
        <w:jc w:val="right"/>
        <w:rPr>
          <w:rFonts w:ascii="Times New Roman" w:eastAsia="Times New Roman" w:hAnsi="Times New Roman" w:cs="Times New Roman"/>
          <w:i/>
          <w:sz w:val="28"/>
          <w:szCs w:val="28"/>
          <w:lang w:eastAsia="ru-RU"/>
        </w:rPr>
      </w:pPr>
      <w:r w:rsidRPr="00BD41E4">
        <w:rPr>
          <w:rFonts w:ascii="Times New Roman" w:hAnsi="Times New Roman" w:cs="Times New Roman"/>
          <w:color w:val="000000" w:themeColor="text1"/>
          <w:sz w:val="28"/>
          <w:szCs w:val="28"/>
          <w:shd w:val="clear" w:color="auto" w:fill="FFFFFF"/>
        </w:rPr>
        <w:t>Праздни</w:t>
      </w:r>
      <w:r w:rsidR="004F18B4" w:rsidRPr="00BD41E4">
        <w:rPr>
          <w:rFonts w:ascii="Times New Roman" w:hAnsi="Times New Roman" w:cs="Times New Roman"/>
          <w:color w:val="000000" w:themeColor="text1"/>
          <w:sz w:val="28"/>
          <w:szCs w:val="28"/>
          <w:shd w:val="clear" w:color="auto" w:fill="FFFFFF"/>
        </w:rPr>
        <w:t>чные обряды всегда являлись составной частью культуры народного быта, переплетаясь с другими ритуалами, обычаями и обрядами</w:t>
      </w:r>
    </w:p>
    <w:p w:rsidR="00C83822" w:rsidRPr="0079771C" w:rsidRDefault="004F18B4" w:rsidP="0079771C">
      <w:pPr>
        <w:spacing w:line="360" w:lineRule="auto"/>
        <w:jc w:val="both"/>
        <w:rPr>
          <w:rFonts w:ascii="Times New Roman" w:hAnsi="Times New Roman" w:cs="Times New Roman"/>
          <w:sz w:val="28"/>
          <w:szCs w:val="28"/>
        </w:rPr>
      </w:pPr>
      <w:r w:rsidRPr="00BD41E4">
        <w:rPr>
          <w:rFonts w:ascii="Times New Roman" w:hAnsi="Times New Roman" w:cs="Times New Roman"/>
          <w:color w:val="000000" w:themeColor="text1"/>
          <w:sz w:val="28"/>
          <w:szCs w:val="28"/>
          <w:shd w:val="clear" w:color="auto" w:fill="FFFFFF"/>
        </w:rPr>
        <w:t xml:space="preserve">Занятия и проведения народных праздников в детском саду является одним из наиболее эффективных способов рассказать детям и </w:t>
      </w:r>
      <w:proofErr w:type="gramStart"/>
      <w:r w:rsidRPr="00BD41E4">
        <w:rPr>
          <w:rFonts w:ascii="Times New Roman" w:hAnsi="Times New Roman" w:cs="Times New Roman"/>
          <w:color w:val="000000" w:themeColor="text1"/>
          <w:sz w:val="28"/>
          <w:szCs w:val="28"/>
          <w:shd w:val="clear" w:color="auto" w:fill="FFFFFF"/>
        </w:rPr>
        <w:t>напомнить  о</w:t>
      </w:r>
      <w:proofErr w:type="gramEnd"/>
      <w:r w:rsidRPr="00BD41E4">
        <w:rPr>
          <w:rFonts w:ascii="Times New Roman" w:hAnsi="Times New Roman" w:cs="Times New Roman"/>
          <w:color w:val="000000" w:themeColor="text1"/>
          <w:sz w:val="28"/>
          <w:szCs w:val="28"/>
          <w:shd w:val="clear" w:color="auto" w:fill="FFFFFF"/>
        </w:rPr>
        <w:t xml:space="preserve"> русских обрядах и обычаях. </w:t>
      </w:r>
      <w:r w:rsidR="00C83822" w:rsidRPr="00BD41E4">
        <w:rPr>
          <w:rFonts w:ascii="Times New Roman" w:eastAsia="Times New Roman" w:hAnsi="Times New Roman" w:cs="Times New Roman"/>
          <w:color w:val="000000"/>
          <w:sz w:val="28"/>
          <w:szCs w:val="28"/>
          <w:lang w:eastAsia="ru-RU"/>
        </w:rPr>
        <w:t xml:space="preserve">Приобщением </w:t>
      </w:r>
      <w:proofErr w:type="gramStart"/>
      <w:r w:rsidR="00C83822" w:rsidRPr="00BD41E4">
        <w:rPr>
          <w:rFonts w:ascii="Times New Roman" w:eastAsia="Times New Roman" w:hAnsi="Times New Roman" w:cs="Times New Roman"/>
          <w:color w:val="000000"/>
          <w:sz w:val="28"/>
          <w:szCs w:val="28"/>
          <w:lang w:eastAsia="ru-RU"/>
        </w:rPr>
        <w:t>детей  к</w:t>
      </w:r>
      <w:proofErr w:type="gramEnd"/>
      <w:r w:rsidR="00C83822" w:rsidRPr="00BD41E4">
        <w:rPr>
          <w:rFonts w:ascii="Times New Roman" w:eastAsia="Times New Roman" w:hAnsi="Times New Roman" w:cs="Times New Roman"/>
          <w:color w:val="000000"/>
          <w:sz w:val="28"/>
          <w:szCs w:val="28"/>
          <w:lang w:eastAsia="ru-RU"/>
        </w:rPr>
        <w:t xml:space="preserve"> народной культуре необходимо  начинать заниматься с раннего детства, в период, когда ребенок только начинает постигать азы знаний. Этому во многом может способствовать народное творчество, которое отображает не только характер русской души, но и учит жить, верить, творить добро, почитать и оберегать красоту окружающего мира, любить людей, любить и дорожить своими родителями и своей Родиной.</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 xml:space="preserve">«…Собирайте наш фольклор, учитесь на нём, обрабатывайте его», - говорил А.М. Горький. «…Чем лучше мы будем знать прошлое, тем более глубоко и радостно поймём великое значение творимого нами настоящего…» </w:t>
      </w:r>
    </w:p>
    <w:p w:rsidR="0079771C" w:rsidRDefault="00C83822" w:rsidP="00BD41E4">
      <w:pPr>
        <w:pStyle w:val="a3"/>
        <w:shd w:val="clear" w:color="auto" w:fill="FFFFFF"/>
        <w:spacing w:before="0" w:beforeAutospacing="0" w:after="0" w:afterAutospacing="0" w:line="360" w:lineRule="auto"/>
        <w:ind w:firstLine="360"/>
        <w:jc w:val="both"/>
        <w:rPr>
          <w:color w:val="111111"/>
          <w:sz w:val="28"/>
          <w:szCs w:val="28"/>
        </w:rPr>
      </w:pPr>
      <w:r w:rsidRPr="00BD41E4">
        <w:rPr>
          <w:color w:val="111111"/>
          <w:sz w:val="28"/>
          <w:szCs w:val="28"/>
        </w:rPr>
        <w:t>Одним из действенных </w:t>
      </w:r>
      <w:r w:rsidRPr="00BD41E4">
        <w:rPr>
          <w:rStyle w:val="a4"/>
          <w:b w:val="0"/>
          <w:color w:val="111111"/>
          <w:sz w:val="28"/>
          <w:szCs w:val="28"/>
          <w:bdr w:val="none" w:sz="0" w:space="0" w:color="auto" w:frame="1"/>
        </w:rPr>
        <w:t>средств приобщения дошкольников к культурным ценностям своего народа и к культуре в целом являются фольклорные праздники</w:t>
      </w:r>
      <w:r w:rsidRPr="00BD41E4">
        <w:rPr>
          <w:color w:val="111111"/>
          <w:sz w:val="28"/>
          <w:szCs w:val="28"/>
        </w:rPr>
        <w:t>, так как именно они обладают большими воспитательными возможностями. На это обращали внимание в своих трудах многие великие педагоги. К. Д. Ушинский считал, что система воспитания порождается историей </w:t>
      </w:r>
      <w:r w:rsidRPr="00BD41E4">
        <w:rPr>
          <w:rStyle w:val="a4"/>
          <w:b w:val="0"/>
          <w:color w:val="111111"/>
          <w:sz w:val="28"/>
          <w:szCs w:val="28"/>
          <w:bdr w:val="none" w:sz="0" w:space="0" w:color="auto" w:frame="1"/>
        </w:rPr>
        <w:t>народа</w:t>
      </w:r>
      <w:r w:rsidRPr="00BD41E4">
        <w:rPr>
          <w:color w:val="111111"/>
          <w:sz w:val="28"/>
          <w:szCs w:val="28"/>
        </w:rPr>
        <w:t>, его потребностями, бытом, его материальной и духовной </w:t>
      </w:r>
      <w:r w:rsidRPr="00BD41E4">
        <w:rPr>
          <w:rStyle w:val="a4"/>
          <w:b w:val="0"/>
          <w:color w:val="111111"/>
          <w:sz w:val="28"/>
          <w:szCs w:val="28"/>
          <w:bdr w:val="none" w:sz="0" w:space="0" w:color="auto" w:frame="1"/>
        </w:rPr>
        <w:t>культурой</w:t>
      </w:r>
      <w:r w:rsidRPr="00BD41E4">
        <w:rPr>
          <w:color w:val="111111"/>
          <w:sz w:val="28"/>
          <w:szCs w:val="28"/>
        </w:rPr>
        <w:t>. В. А. Сухомлинский выделял мысль о необходимости возрождения педагогических традиций </w:t>
      </w:r>
      <w:r w:rsidRPr="00BD41E4">
        <w:rPr>
          <w:rStyle w:val="a4"/>
          <w:b w:val="0"/>
          <w:color w:val="111111"/>
          <w:sz w:val="28"/>
          <w:szCs w:val="28"/>
          <w:bdr w:val="none" w:sz="0" w:space="0" w:color="auto" w:frame="1"/>
        </w:rPr>
        <w:t>народа</w:t>
      </w:r>
      <w:r w:rsidRPr="00BD41E4">
        <w:rPr>
          <w:color w:val="111111"/>
          <w:sz w:val="28"/>
          <w:szCs w:val="28"/>
        </w:rPr>
        <w:t xml:space="preserve">, о широком внедрении их в семью и школу. Известный русский историк В. </w:t>
      </w:r>
      <w:proofErr w:type="spellStart"/>
      <w:r w:rsidRPr="00BD41E4">
        <w:rPr>
          <w:color w:val="111111"/>
          <w:sz w:val="28"/>
          <w:szCs w:val="28"/>
        </w:rPr>
        <w:t>О.</w:t>
      </w:r>
      <w:r w:rsidRPr="00BD41E4">
        <w:rPr>
          <w:color w:val="111111"/>
          <w:sz w:val="28"/>
          <w:szCs w:val="28"/>
          <w:u w:val="single"/>
          <w:bdr w:val="none" w:sz="0" w:space="0" w:color="auto" w:frame="1"/>
        </w:rPr>
        <w:t>Ключевский</w:t>
      </w:r>
      <w:proofErr w:type="spellEnd"/>
      <w:r w:rsidRPr="00BD41E4">
        <w:rPr>
          <w:color w:val="111111"/>
          <w:sz w:val="28"/>
          <w:szCs w:val="28"/>
          <w:u w:val="single"/>
          <w:bdr w:val="none" w:sz="0" w:space="0" w:color="auto" w:frame="1"/>
        </w:rPr>
        <w:t xml:space="preserve"> писал</w:t>
      </w:r>
      <w:r w:rsidRPr="00BD41E4">
        <w:rPr>
          <w:color w:val="111111"/>
          <w:sz w:val="28"/>
          <w:szCs w:val="28"/>
        </w:rPr>
        <w:t xml:space="preserve">: «Неизвестно, каков будет человек через тысячу лет, </w:t>
      </w:r>
      <w:proofErr w:type="gramStart"/>
      <w:r w:rsidRPr="00BD41E4">
        <w:rPr>
          <w:color w:val="111111"/>
          <w:sz w:val="28"/>
          <w:szCs w:val="28"/>
        </w:rPr>
        <w:t>но</w:t>
      </w:r>
      <w:proofErr w:type="gramEnd"/>
      <w:r w:rsidRPr="00BD41E4">
        <w:rPr>
          <w:color w:val="111111"/>
          <w:sz w:val="28"/>
          <w:szCs w:val="28"/>
        </w:rPr>
        <w:t xml:space="preserve"> если отнять у современного человека этот нажитой и доставшийся ему в наследство </w:t>
      </w:r>
      <w:r w:rsidRPr="00BD41E4">
        <w:rPr>
          <w:color w:val="111111"/>
          <w:sz w:val="28"/>
          <w:szCs w:val="28"/>
        </w:rPr>
        <w:lastRenderedPageBreak/>
        <w:t>скарб </w:t>
      </w:r>
      <w:r w:rsidRPr="00BD41E4">
        <w:rPr>
          <w:rStyle w:val="a4"/>
          <w:b w:val="0"/>
          <w:color w:val="111111"/>
          <w:sz w:val="28"/>
          <w:szCs w:val="28"/>
          <w:bdr w:val="none" w:sz="0" w:space="0" w:color="auto" w:frame="1"/>
        </w:rPr>
        <w:t>праздников</w:t>
      </w:r>
      <w:r w:rsidRPr="00BD41E4">
        <w:rPr>
          <w:color w:val="111111"/>
          <w:sz w:val="28"/>
          <w:szCs w:val="28"/>
        </w:rPr>
        <w:t>, обрядов- тогда он все забудет и всему разучится, и должен будет все начать сначала».</w:t>
      </w:r>
    </w:p>
    <w:p w:rsidR="0079771C" w:rsidRDefault="00C83822" w:rsidP="00BD41E4">
      <w:pPr>
        <w:pStyle w:val="a3"/>
        <w:shd w:val="clear" w:color="auto" w:fill="FFFFFF"/>
        <w:spacing w:before="0" w:beforeAutospacing="0" w:after="0" w:afterAutospacing="0" w:line="360" w:lineRule="auto"/>
        <w:ind w:firstLine="360"/>
        <w:jc w:val="both"/>
        <w:rPr>
          <w:color w:val="111111"/>
          <w:sz w:val="28"/>
          <w:szCs w:val="28"/>
        </w:rPr>
      </w:pPr>
      <w:r w:rsidRPr="00BD41E4">
        <w:rPr>
          <w:color w:val="111111"/>
          <w:sz w:val="28"/>
          <w:szCs w:val="28"/>
        </w:rPr>
        <w:t>Многими педагогами детских садов было так же замечено, что в процессе организации и проведении </w:t>
      </w:r>
      <w:r w:rsidRPr="00BD41E4">
        <w:rPr>
          <w:rStyle w:val="a4"/>
          <w:b w:val="0"/>
          <w:color w:val="111111"/>
          <w:sz w:val="28"/>
          <w:szCs w:val="28"/>
          <w:bdr w:val="none" w:sz="0" w:space="0" w:color="auto" w:frame="1"/>
        </w:rPr>
        <w:t>народных праздников в дошкольных</w:t>
      </w:r>
      <w:r w:rsidRPr="00BD41E4">
        <w:rPr>
          <w:color w:val="111111"/>
          <w:sz w:val="28"/>
          <w:szCs w:val="28"/>
        </w:rPr>
        <w:t> учреждениях у детей появляется потребность в изучении </w:t>
      </w:r>
      <w:r w:rsidRPr="00BD41E4">
        <w:rPr>
          <w:rStyle w:val="a4"/>
          <w:b w:val="0"/>
          <w:color w:val="111111"/>
          <w:sz w:val="28"/>
          <w:szCs w:val="28"/>
          <w:bdr w:val="none" w:sz="0" w:space="0" w:color="auto" w:frame="1"/>
        </w:rPr>
        <w:t>народной музыки</w:t>
      </w:r>
      <w:r w:rsidRPr="00BD41E4">
        <w:rPr>
          <w:color w:val="111111"/>
          <w:sz w:val="28"/>
          <w:szCs w:val="28"/>
        </w:rPr>
        <w:t xml:space="preserve">, традиций и обычаев, а </w:t>
      </w:r>
      <w:proofErr w:type="gramStart"/>
      <w:r w:rsidRPr="00BD41E4">
        <w:rPr>
          <w:color w:val="111111"/>
          <w:sz w:val="28"/>
          <w:szCs w:val="28"/>
        </w:rPr>
        <w:t>так же</w:t>
      </w:r>
      <w:proofErr w:type="gramEnd"/>
      <w:r w:rsidRPr="00BD41E4">
        <w:rPr>
          <w:color w:val="111111"/>
          <w:sz w:val="28"/>
          <w:szCs w:val="28"/>
        </w:rPr>
        <w:t xml:space="preserve"> истории родного края. Происходит ненавязчивое </w:t>
      </w:r>
      <w:r w:rsidRPr="00BD41E4">
        <w:rPr>
          <w:rStyle w:val="a4"/>
          <w:b w:val="0"/>
          <w:color w:val="111111"/>
          <w:sz w:val="28"/>
          <w:szCs w:val="28"/>
          <w:bdr w:val="none" w:sz="0" w:space="0" w:color="auto" w:frame="1"/>
        </w:rPr>
        <w:t>приобщение к культурному наследию предков</w:t>
      </w:r>
      <w:r w:rsidRPr="00BD41E4">
        <w:rPr>
          <w:color w:val="111111"/>
          <w:sz w:val="28"/>
          <w:szCs w:val="28"/>
        </w:rPr>
        <w:t>. Вместе с тем в процессе педагогической деятельности возникает проблема </w:t>
      </w:r>
      <w:r w:rsidRPr="00BD41E4">
        <w:rPr>
          <w:rStyle w:val="a4"/>
          <w:b w:val="0"/>
          <w:color w:val="111111"/>
          <w:sz w:val="28"/>
          <w:szCs w:val="28"/>
          <w:bdr w:val="none" w:sz="0" w:space="0" w:color="auto" w:frame="1"/>
        </w:rPr>
        <w:t>недостаточного изучения праздничных народных традиций</w:t>
      </w:r>
      <w:r w:rsidRPr="00BD41E4">
        <w:rPr>
          <w:color w:val="111111"/>
          <w:sz w:val="28"/>
          <w:szCs w:val="28"/>
        </w:rPr>
        <w:t>. Ознакомление с </w:t>
      </w:r>
      <w:r w:rsidRPr="00BD41E4">
        <w:rPr>
          <w:rStyle w:val="a4"/>
          <w:b w:val="0"/>
          <w:color w:val="111111"/>
          <w:sz w:val="28"/>
          <w:szCs w:val="28"/>
          <w:bdr w:val="none" w:sz="0" w:space="0" w:color="auto" w:frame="1"/>
        </w:rPr>
        <w:t>народными праздниками</w:t>
      </w:r>
      <w:r w:rsidRPr="00BD41E4">
        <w:rPr>
          <w:color w:val="111111"/>
          <w:sz w:val="28"/>
          <w:szCs w:val="28"/>
        </w:rPr>
        <w:t xml:space="preserve"> в ДОУ происходит </w:t>
      </w:r>
      <w:proofErr w:type="spellStart"/>
      <w:proofErr w:type="gramStart"/>
      <w:r w:rsidRPr="00BD41E4">
        <w:rPr>
          <w:color w:val="111111"/>
          <w:sz w:val="28"/>
          <w:szCs w:val="28"/>
        </w:rPr>
        <w:t>эпизодически,осуществляется</w:t>
      </w:r>
      <w:proofErr w:type="spellEnd"/>
      <w:proofErr w:type="gramEnd"/>
      <w:r w:rsidRPr="00BD41E4">
        <w:rPr>
          <w:color w:val="111111"/>
          <w:sz w:val="28"/>
          <w:szCs w:val="28"/>
        </w:rPr>
        <w:t xml:space="preserve"> главным образом через разучивание </w:t>
      </w:r>
      <w:r w:rsidRPr="00BD41E4">
        <w:rPr>
          <w:rStyle w:val="a4"/>
          <w:b w:val="0"/>
          <w:color w:val="111111"/>
          <w:sz w:val="28"/>
          <w:szCs w:val="28"/>
          <w:bdr w:val="none" w:sz="0" w:space="0" w:color="auto" w:frame="1"/>
        </w:rPr>
        <w:t>народных песен</w:t>
      </w:r>
      <w:r w:rsidRPr="00BD41E4">
        <w:rPr>
          <w:color w:val="111111"/>
          <w:sz w:val="28"/>
          <w:szCs w:val="28"/>
        </w:rPr>
        <w:t>, частичным ознакомлением с </w:t>
      </w:r>
      <w:r w:rsidRPr="00BD41E4">
        <w:rPr>
          <w:rStyle w:val="a4"/>
          <w:b w:val="0"/>
          <w:color w:val="111111"/>
          <w:sz w:val="28"/>
          <w:szCs w:val="28"/>
          <w:bdr w:val="none" w:sz="0" w:space="0" w:color="auto" w:frame="1"/>
        </w:rPr>
        <w:t xml:space="preserve">народными </w:t>
      </w:r>
      <w:r w:rsidRPr="00BD41E4">
        <w:rPr>
          <w:color w:val="111111"/>
          <w:sz w:val="28"/>
          <w:szCs w:val="28"/>
        </w:rPr>
        <w:t>инструментами и восприятием музыки на слух, а так же носит бессистемный характер. А отсутствие систематического изучения </w:t>
      </w:r>
      <w:r w:rsidRPr="00BD41E4">
        <w:rPr>
          <w:rStyle w:val="a4"/>
          <w:b w:val="0"/>
          <w:color w:val="111111"/>
          <w:sz w:val="28"/>
          <w:szCs w:val="28"/>
          <w:bdr w:val="none" w:sz="0" w:space="0" w:color="auto" w:frame="1"/>
        </w:rPr>
        <w:t xml:space="preserve">народных праздничных </w:t>
      </w:r>
      <w:r w:rsidRPr="00BD41E4">
        <w:rPr>
          <w:color w:val="111111"/>
          <w:sz w:val="28"/>
          <w:szCs w:val="28"/>
        </w:rPr>
        <w:t>традиций является причиной того, что дети начинают воспринимать </w:t>
      </w:r>
      <w:r w:rsidRPr="00BD41E4">
        <w:rPr>
          <w:rStyle w:val="a4"/>
          <w:b w:val="0"/>
          <w:color w:val="111111"/>
          <w:sz w:val="28"/>
          <w:szCs w:val="28"/>
          <w:bdr w:val="none" w:sz="0" w:space="0" w:color="auto" w:frame="1"/>
        </w:rPr>
        <w:t>фольклорные праздники как средство развлечения</w:t>
      </w:r>
      <w:r w:rsidRPr="00BD41E4">
        <w:rPr>
          <w:color w:val="111111"/>
          <w:sz w:val="28"/>
          <w:szCs w:val="28"/>
        </w:rPr>
        <w:t>, хотя их значение является более глубоким. Именно </w:t>
      </w:r>
      <w:r w:rsidR="0079771C">
        <w:rPr>
          <w:color w:val="111111"/>
          <w:sz w:val="28"/>
          <w:szCs w:val="28"/>
        </w:rPr>
        <w:t xml:space="preserve">народные </w:t>
      </w:r>
      <w:r w:rsidRPr="00BD41E4">
        <w:rPr>
          <w:rStyle w:val="a4"/>
          <w:b w:val="0"/>
          <w:color w:val="111111"/>
          <w:sz w:val="28"/>
          <w:szCs w:val="28"/>
          <w:bdr w:val="none" w:sz="0" w:space="0" w:color="auto" w:frame="1"/>
        </w:rPr>
        <w:t>праздники</w:t>
      </w:r>
      <w:r w:rsidRPr="00BD41E4">
        <w:rPr>
          <w:color w:val="111111"/>
          <w:sz w:val="28"/>
          <w:szCs w:val="28"/>
        </w:rPr>
        <w:t> открывают возможности для включения большего числа детей и взрослых с различными интересами и духовными запросами в активную мыслительную деятельность, помогают в воспитании всесторонне развитой личности, содействуют развитию взаимоотношений в коллективе и формируют позитивное отношение к жизни, являясь одним из </w:t>
      </w:r>
      <w:r w:rsidRPr="00BD41E4">
        <w:rPr>
          <w:rStyle w:val="a4"/>
          <w:b w:val="0"/>
          <w:color w:val="111111"/>
          <w:sz w:val="28"/>
          <w:szCs w:val="28"/>
          <w:bdr w:val="none" w:sz="0" w:space="0" w:color="auto" w:frame="1"/>
        </w:rPr>
        <w:t>средств воспитания</w:t>
      </w:r>
      <w:r w:rsidRPr="00BD41E4">
        <w:rPr>
          <w:color w:val="111111"/>
          <w:sz w:val="28"/>
          <w:szCs w:val="28"/>
        </w:rPr>
        <w:t>, обучения и развития детей.</w:t>
      </w:r>
    </w:p>
    <w:p w:rsidR="00EE6BAF" w:rsidRPr="00BD41E4" w:rsidRDefault="00C83822" w:rsidP="00BD41E4">
      <w:pPr>
        <w:pStyle w:val="a3"/>
        <w:shd w:val="clear" w:color="auto" w:fill="FFFFFF"/>
        <w:spacing w:before="0" w:beforeAutospacing="0" w:after="0" w:afterAutospacing="0" w:line="360" w:lineRule="auto"/>
        <w:ind w:firstLine="360"/>
        <w:jc w:val="both"/>
        <w:rPr>
          <w:rStyle w:val="a4"/>
          <w:b w:val="0"/>
          <w:color w:val="111111"/>
          <w:sz w:val="28"/>
          <w:szCs w:val="28"/>
          <w:bdr w:val="none" w:sz="0" w:space="0" w:color="auto" w:frame="1"/>
        </w:rPr>
      </w:pPr>
      <w:r w:rsidRPr="00BD41E4">
        <w:rPr>
          <w:color w:val="111111"/>
          <w:sz w:val="28"/>
          <w:szCs w:val="28"/>
        </w:rPr>
        <w:t xml:space="preserve"> На </w:t>
      </w:r>
      <w:r w:rsidRPr="00BD41E4">
        <w:rPr>
          <w:rStyle w:val="a4"/>
          <w:b w:val="0"/>
          <w:color w:val="111111"/>
          <w:sz w:val="28"/>
          <w:szCs w:val="28"/>
          <w:bdr w:val="none" w:sz="0" w:space="0" w:color="auto" w:frame="1"/>
        </w:rPr>
        <w:t xml:space="preserve">праздниках </w:t>
      </w:r>
      <w:r w:rsidRPr="0079771C">
        <w:rPr>
          <w:color w:val="111111"/>
          <w:sz w:val="28"/>
          <w:szCs w:val="28"/>
          <w:bdr w:val="none" w:sz="0" w:space="0" w:color="auto" w:frame="1"/>
        </w:rPr>
        <w:t>через разные виды деятельности у ребенка не только развиваются музыкальные способности</w:t>
      </w:r>
      <w:r w:rsidRPr="00BD41E4">
        <w:rPr>
          <w:color w:val="111111"/>
          <w:sz w:val="28"/>
          <w:szCs w:val="28"/>
        </w:rPr>
        <w:t>: слух, память, вокальные данные, чувство ритма, но и формируются основные духовно-нравственные ценности – любовь к Родине, своей семье, уважение и почитание традиций и обычаев своего </w:t>
      </w:r>
      <w:r w:rsidRPr="00BD41E4">
        <w:rPr>
          <w:rStyle w:val="a4"/>
          <w:b w:val="0"/>
          <w:color w:val="111111"/>
          <w:sz w:val="28"/>
          <w:szCs w:val="28"/>
          <w:bdr w:val="none" w:sz="0" w:space="0" w:color="auto" w:frame="1"/>
        </w:rPr>
        <w:t>народа</w:t>
      </w:r>
      <w:r w:rsidR="00B003BD" w:rsidRPr="00BD41E4">
        <w:rPr>
          <w:rStyle w:val="a4"/>
          <w:b w:val="0"/>
          <w:color w:val="111111"/>
          <w:sz w:val="28"/>
          <w:szCs w:val="28"/>
          <w:bdr w:val="none" w:sz="0" w:space="0" w:color="auto" w:frame="1"/>
        </w:rPr>
        <w:t>.</w:t>
      </w:r>
    </w:p>
    <w:p w:rsidR="00C83822" w:rsidRPr="00BD41E4" w:rsidRDefault="00C83822" w:rsidP="00BD41E4">
      <w:pPr>
        <w:pStyle w:val="a3"/>
        <w:shd w:val="clear" w:color="auto" w:fill="FFFFFF"/>
        <w:spacing w:before="0" w:beforeAutospacing="0" w:after="0" w:afterAutospacing="0" w:line="360" w:lineRule="auto"/>
        <w:ind w:firstLine="360"/>
        <w:jc w:val="both"/>
        <w:rPr>
          <w:color w:val="111111"/>
          <w:sz w:val="28"/>
          <w:szCs w:val="28"/>
        </w:rPr>
      </w:pPr>
      <w:r w:rsidRPr="00BD41E4">
        <w:rPr>
          <w:rStyle w:val="a4"/>
          <w:b w:val="0"/>
          <w:color w:val="111111"/>
          <w:sz w:val="28"/>
          <w:szCs w:val="28"/>
          <w:bdr w:val="none" w:sz="0" w:space="0" w:color="auto" w:frame="1"/>
        </w:rPr>
        <w:t>Фольклорные праздники</w:t>
      </w:r>
      <w:r w:rsidRPr="00BD41E4">
        <w:rPr>
          <w:color w:val="111111"/>
          <w:sz w:val="28"/>
          <w:szCs w:val="28"/>
        </w:rPr>
        <w:t xml:space="preserve"> сегодня способствуют поддержанию благоприятного психологического климата в детском коллективе, являются </w:t>
      </w:r>
      <w:r w:rsidRPr="00BD41E4">
        <w:rPr>
          <w:color w:val="111111"/>
          <w:sz w:val="28"/>
          <w:szCs w:val="28"/>
        </w:rPr>
        <w:lastRenderedPageBreak/>
        <w:t>своеобразной формой духовного самовыражения и обогащения личности </w:t>
      </w:r>
      <w:r w:rsidRPr="00BD41E4">
        <w:rPr>
          <w:rStyle w:val="a4"/>
          <w:b w:val="0"/>
          <w:color w:val="111111"/>
          <w:sz w:val="28"/>
          <w:szCs w:val="28"/>
          <w:bdr w:val="none" w:sz="0" w:space="0" w:color="auto" w:frame="1"/>
        </w:rPr>
        <w:t>дошкольников</w:t>
      </w:r>
      <w:r w:rsidRPr="00BD41E4">
        <w:rPr>
          <w:color w:val="111111"/>
          <w:sz w:val="28"/>
          <w:szCs w:val="28"/>
        </w:rPr>
        <w:t>.</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К народным традициям относятся праздники, обряды, обычаи, игры.</w:t>
      </w:r>
      <w:r w:rsidRPr="00BD41E4">
        <w:rPr>
          <w:rFonts w:ascii="Times New Roman" w:eastAsia="Times New Roman" w:hAnsi="Times New Roman" w:cs="Times New Roman"/>
          <w:color w:val="000000"/>
          <w:sz w:val="28"/>
          <w:szCs w:val="28"/>
          <w:lang w:eastAsia="ru-RU"/>
        </w:rPr>
        <w:br/>
        <w:t>Так как игровая деятельность в дошкольном возрасте является ведущей, то ознакомление детей с народными играми вполне целесообразно. Разученные игры можно использовать в процессе проведения народных праздников, что будет подкреплять у детей знания о русских народных традициях.</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В качестве основных средств воспитания народная педагогика использует все компоненты народной культуры: фольклор, песни, сказки, пословицы, поговорки, праздники. Все эти компоненты могут быть использованы в различных видах деятельности детей и различных формах занятий. Например, чтение народной сказки на занятии по развитию речи уже формирует у детей представления о прошлом его народа, о его представлениях, формируются такие черты характера, как доброта, сочувствие, сопереживание. Благодаря русским сказкам, происходит воспитание и личностных качеств: дружелюбие, взаимопомощь, ответственность. Русские сказки учат ребенка, как надо поступать, а как поступать нельзя.</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 xml:space="preserve">Через пословицы и поговорки у дошкольников формируется субъективная жизненная позиция, причинно-следственные связи, что позволяет в будущем планировать свою деятельность и моделировать собственное поведение. Например, пословица «без труда не вытащишь и рыбку из труда» дает детям понять, что ничего не дается просто так, чтобы что-то получить - нужно много трудиться. Поговорка «поспешишь - людей насмешишь» говорит о том, что не надо делать что-либо спеша, потому что могут обсмеять и тому подобное. Даже взрослые в какой-либо ситуации вспоминают русские пословицы и поговорки и осознают, насколько люди, жившие </w:t>
      </w:r>
      <w:proofErr w:type="gramStart"/>
      <w:r w:rsidRPr="00BD41E4">
        <w:rPr>
          <w:rFonts w:ascii="Times New Roman" w:eastAsia="Times New Roman" w:hAnsi="Times New Roman" w:cs="Times New Roman"/>
          <w:color w:val="000000"/>
          <w:sz w:val="28"/>
          <w:szCs w:val="28"/>
          <w:lang w:eastAsia="ru-RU"/>
        </w:rPr>
        <w:t>в Древней Руси</w:t>
      </w:r>
      <w:proofErr w:type="gramEnd"/>
      <w:r w:rsidRPr="00BD41E4">
        <w:rPr>
          <w:rFonts w:ascii="Times New Roman" w:eastAsia="Times New Roman" w:hAnsi="Times New Roman" w:cs="Times New Roman"/>
          <w:color w:val="000000"/>
          <w:sz w:val="28"/>
          <w:szCs w:val="28"/>
          <w:lang w:eastAsia="ru-RU"/>
        </w:rPr>
        <w:t xml:space="preserve"> были грамотными и мудрыми.</w:t>
      </w:r>
    </w:p>
    <w:p w:rsidR="006D39A0"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 xml:space="preserve">Знакомство с песенным творчеством русского народа происходит на музыкальных занятиях, дети знакомятся с мелодическими особенностями, </w:t>
      </w:r>
      <w:r w:rsidRPr="00BD41E4">
        <w:rPr>
          <w:rFonts w:ascii="Times New Roman" w:eastAsia="Times New Roman" w:hAnsi="Times New Roman" w:cs="Times New Roman"/>
          <w:color w:val="000000"/>
          <w:sz w:val="28"/>
          <w:szCs w:val="28"/>
          <w:lang w:eastAsia="ru-RU"/>
        </w:rPr>
        <w:lastRenderedPageBreak/>
        <w:t xml:space="preserve">характером русских народных песен. Через пение народных детских </w:t>
      </w:r>
      <w:proofErr w:type="gramStart"/>
      <w:r w:rsidRPr="00BD41E4">
        <w:rPr>
          <w:rFonts w:ascii="Times New Roman" w:eastAsia="Times New Roman" w:hAnsi="Times New Roman" w:cs="Times New Roman"/>
          <w:color w:val="000000"/>
          <w:sz w:val="28"/>
          <w:szCs w:val="28"/>
          <w:lang w:eastAsia="ru-RU"/>
        </w:rPr>
        <w:t>песен,  расширяется</w:t>
      </w:r>
      <w:proofErr w:type="gramEnd"/>
      <w:r w:rsidRPr="00BD41E4">
        <w:rPr>
          <w:rFonts w:ascii="Times New Roman" w:eastAsia="Times New Roman" w:hAnsi="Times New Roman" w:cs="Times New Roman"/>
          <w:color w:val="000000"/>
          <w:sz w:val="28"/>
          <w:szCs w:val="28"/>
          <w:lang w:eastAsia="ru-RU"/>
        </w:rPr>
        <w:t xml:space="preserve"> музыкальный кругозор детей, они осознают отличительные особенности народных песен от других песенных жанров, происходит приобщение к русской культуре, что способствует развитию культурной сферы личности ребенка. </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Необходимо знакомить детей с яркой фантазией народа в красочных образах с календарно-обрядовыми праздниками, связанными с проводами зимы, прилетом птиц и таянием снега, расцветом земли, началом лета, с посевом и уборкой хлеба. Через развлечения и праздники дети, вступая в фольклорный мир, составляют первое впечатление о его законах и явлениях, обычаях и обрядах. Современным детям необходимо рассказывать о народном празднике, проводить досуг, в котором участвуют персонажи народных сказок, проводятся народные игры, исполняются песни и хороводы. Досуг должен быть разнообразным по содержанию и форме (игровые программы, театрализованные представления, вечера загадок и т.д.), что позволяет дошкольникам получить незабываемые яркие впечатления.</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В первую очередь, организация народных праздников несет в себе цель поднять детям веселое настроение, создать праздничную атмосферу, ведь эмоциональное благополучие детей стоит на первом месте в системе дошкольного образования.</w:t>
      </w:r>
    </w:p>
    <w:p w:rsidR="00C83822"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Педагогу необходимо предоставить ребенку возможность проявить себя, либо в чтении стихов, либо в пении, либо в танце. Участие в праздничном мероприятии позволяет детям проявить свои творческие способности, знания и умения. В первую очередь, они показывают на празднике знание русских народных песен, умение танцевать народные танцы, водить хороводы. Это уже является показателем развития культурного аспекта.</w:t>
      </w:r>
    </w:p>
    <w:p w:rsidR="00EE6BAF" w:rsidRPr="00BD41E4" w:rsidRDefault="00C83822" w:rsidP="00BD41E4">
      <w:pPr>
        <w:spacing w:after="0" w:line="360" w:lineRule="auto"/>
        <w:ind w:firstLine="710"/>
        <w:jc w:val="both"/>
        <w:rPr>
          <w:rFonts w:ascii="Times New Roman" w:eastAsia="Times New Roman" w:hAnsi="Times New Roman" w:cs="Times New Roman"/>
          <w:color w:val="000000"/>
          <w:sz w:val="28"/>
          <w:szCs w:val="28"/>
          <w:lang w:eastAsia="ru-RU"/>
        </w:rPr>
      </w:pPr>
      <w:r w:rsidRPr="00BD41E4">
        <w:rPr>
          <w:rFonts w:ascii="Times New Roman" w:eastAsia="Times New Roman" w:hAnsi="Times New Roman" w:cs="Times New Roman"/>
          <w:color w:val="000000"/>
          <w:sz w:val="28"/>
          <w:szCs w:val="28"/>
          <w:lang w:eastAsia="ru-RU"/>
        </w:rPr>
        <w:t>Организация</w:t>
      </w:r>
      <w:r w:rsidR="00A76CB4">
        <w:rPr>
          <w:rFonts w:ascii="Times New Roman" w:eastAsia="Times New Roman" w:hAnsi="Times New Roman" w:cs="Times New Roman"/>
          <w:color w:val="000000"/>
          <w:sz w:val="28"/>
          <w:szCs w:val="28"/>
          <w:lang w:eastAsia="ru-RU"/>
        </w:rPr>
        <w:t xml:space="preserve"> народных</w:t>
      </w:r>
      <w:r w:rsidRPr="00BD41E4">
        <w:rPr>
          <w:rFonts w:ascii="Times New Roman" w:eastAsia="Times New Roman" w:hAnsi="Times New Roman" w:cs="Times New Roman"/>
          <w:color w:val="000000"/>
          <w:sz w:val="28"/>
          <w:szCs w:val="28"/>
          <w:lang w:eastAsia="ru-RU"/>
        </w:rPr>
        <w:t xml:space="preserve"> праздников в детском саду способствует развитию определенных личностных качеств ребенка, таких как: дружелюбие, уважение ко взрослым и сверстникам, ответственность, толерантность и тому подобное. То есть, фольклор - это не только приобщение к истокам </w:t>
      </w:r>
      <w:r w:rsidRPr="00BD41E4">
        <w:rPr>
          <w:rFonts w:ascii="Times New Roman" w:eastAsia="Times New Roman" w:hAnsi="Times New Roman" w:cs="Times New Roman"/>
          <w:color w:val="000000"/>
          <w:sz w:val="28"/>
          <w:szCs w:val="28"/>
          <w:lang w:eastAsia="ru-RU"/>
        </w:rPr>
        <w:lastRenderedPageBreak/>
        <w:t>национальной культуры, но и формирование ребенка как личности.</w:t>
      </w:r>
      <w:r w:rsidR="00EE6BAF" w:rsidRPr="00BD41E4">
        <w:rPr>
          <w:rFonts w:ascii="Times New Roman" w:eastAsia="Times New Roman" w:hAnsi="Times New Roman" w:cs="Times New Roman"/>
          <w:color w:val="000000"/>
          <w:sz w:val="28"/>
          <w:szCs w:val="28"/>
          <w:lang w:eastAsia="ru-RU"/>
        </w:rPr>
        <w:t xml:space="preserve"> При проведении праздников желательно использовать местные традиции, обычаи, игры. Эмоциональность восприятия праздничного материала усиливается благодаря активному участию взрослых. Педагоги могут спеть песню, прочитать рассказ, сказку или стихотворение, исполнить пляску. Для каждого ребёнка должна найтись, пусть незначительная, маленькая, но определённая роль в сценарии.</w:t>
      </w:r>
    </w:p>
    <w:p w:rsidR="00694BBE"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Пример проведения</w:t>
      </w:r>
      <w:r w:rsidR="00BD41E4" w:rsidRPr="00BD41E4">
        <w:rPr>
          <w:rFonts w:ascii="Times New Roman" w:hAnsi="Times New Roman" w:cs="Times New Roman"/>
          <w:sz w:val="28"/>
          <w:szCs w:val="28"/>
        </w:rPr>
        <w:t xml:space="preserve"> эпизода</w:t>
      </w:r>
      <w:r w:rsidRPr="00BD41E4">
        <w:rPr>
          <w:rFonts w:ascii="Times New Roman" w:hAnsi="Times New Roman" w:cs="Times New Roman"/>
          <w:sz w:val="28"/>
          <w:szCs w:val="28"/>
        </w:rPr>
        <w:t xml:space="preserve"> </w:t>
      </w:r>
      <w:r w:rsidR="00BD41E4" w:rsidRPr="00BD41E4">
        <w:rPr>
          <w:rFonts w:ascii="Times New Roman" w:hAnsi="Times New Roman" w:cs="Times New Roman"/>
          <w:sz w:val="28"/>
          <w:szCs w:val="28"/>
        </w:rPr>
        <w:t>праздника</w:t>
      </w:r>
      <w:r w:rsidRPr="00BD41E4">
        <w:rPr>
          <w:rFonts w:ascii="Times New Roman" w:hAnsi="Times New Roman" w:cs="Times New Roman"/>
          <w:sz w:val="28"/>
          <w:szCs w:val="28"/>
        </w:rPr>
        <w:t xml:space="preserve"> «Егорий день в старшей группе</w:t>
      </w:r>
      <w:proofErr w:type="gramStart"/>
      <w:r w:rsidRPr="00BD41E4">
        <w:rPr>
          <w:rFonts w:ascii="Times New Roman" w:hAnsi="Times New Roman" w:cs="Times New Roman"/>
          <w:sz w:val="28"/>
          <w:szCs w:val="28"/>
        </w:rPr>
        <w:t>»</w:t>
      </w:r>
      <w:r w:rsidR="00BD41E4" w:rsidRPr="00BD41E4">
        <w:rPr>
          <w:rFonts w:ascii="Times New Roman" w:hAnsi="Times New Roman" w:cs="Times New Roman"/>
          <w:sz w:val="28"/>
          <w:szCs w:val="28"/>
        </w:rPr>
        <w:t xml:space="preserve"> </w:t>
      </w:r>
      <w:r w:rsidR="00694BBE">
        <w:rPr>
          <w:rFonts w:ascii="Times New Roman" w:hAnsi="Times New Roman" w:cs="Times New Roman"/>
          <w:sz w:val="28"/>
          <w:szCs w:val="28"/>
        </w:rPr>
        <w:t>.</w:t>
      </w:r>
      <w:proofErr w:type="gramEnd"/>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Цель: Продемонстрировать достижения учащихся в области календарно-обрядового фольклора</w:t>
      </w:r>
      <w:r w:rsidR="00694BBE">
        <w:rPr>
          <w:rFonts w:ascii="Times New Roman" w:hAnsi="Times New Roman" w:cs="Times New Roman"/>
          <w:sz w:val="28"/>
          <w:szCs w:val="28"/>
        </w:rPr>
        <w:t>/ весенние посиделки</w:t>
      </w:r>
      <w:proofErr w:type="gramStart"/>
      <w:r w:rsidR="00694BBE">
        <w:rPr>
          <w:rFonts w:ascii="Times New Roman" w:hAnsi="Times New Roman" w:cs="Times New Roman"/>
          <w:sz w:val="28"/>
          <w:szCs w:val="28"/>
        </w:rPr>
        <w:t>-  «</w:t>
      </w:r>
      <w:proofErr w:type="gramEnd"/>
      <w:r w:rsidR="00694BBE">
        <w:rPr>
          <w:rFonts w:ascii="Times New Roman" w:hAnsi="Times New Roman" w:cs="Times New Roman"/>
          <w:sz w:val="28"/>
          <w:szCs w:val="28"/>
        </w:rPr>
        <w:t>Егорий день»</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Задачи:</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Обучающие:</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1.Расширение познаний в области календарно-обрядового фольклора.</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2.Приобретения теоретических знаний.</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3.Формирования уважения к традициям, обрядам национальной культуры.</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Развивающие:</w:t>
      </w:r>
    </w:p>
    <w:p w:rsidR="00BD41E4" w:rsidRPr="00A76CB4" w:rsidRDefault="00A76CB4" w:rsidP="00A76CB4">
      <w:pPr>
        <w:rPr>
          <w:rFonts w:ascii="Times New Roman" w:hAnsi="Times New Roman" w:cs="Times New Roman"/>
          <w:sz w:val="28"/>
          <w:szCs w:val="28"/>
        </w:rPr>
      </w:pPr>
      <w:r>
        <w:rPr>
          <w:rFonts w:ascii="Times New Roman" w:hAnsi="Times New Roman" w:cs="Times New Roman"/>
          <w:sz w:val="28"/>
          <w:szCs w:val="28"/>
        </w:rPr>
        <w:t>-</w:t>
      </w:r>
      <w:proofErr w:type="gramStart"/>
      <w:r w:rsidR="00BD41E4" w:rsidRPr="00A76CB4">
        <w:rPr>
          <w:rFonts w:ascii="Times New Roman" w:hAnsi="Times New Roman" w:cs="Times New Roman"/>
          <w:sz w:val="28"/>
          <w:szCs w:val="28"/>
        </w:rPr>
        <w:t>Обогащения  познаний</w:t>
      </w:r>
      <w:proofErr w:type="gramEnd"/>
      <w:r w:rsidR="00BD41E4" w:rsidRPr="00A76CB4">
        <w:rPr>
          <w:rFonts w:ascii="Times New Roman" w:hAnsi="Times New Roman" w:cs="Times New Roman"/>
          <w:sz w:val="28"/>
          <w:szCs w:val="28"/>
        </w:rPr>
        <w:t xml:space="preserve"> в области календарно-обрядовой культуры.</w:t>
      </w:r>
    </w:p>
    <w:p w:rsidR="00BD41E4" w:rsidRPr="00A76CB4" w:rsidRDefault="00A76CB4" w:rsidP="00A76CB4">
      <w:pPr>
        <w:rPr>
          <w:rFonts w:ascii="Times New Roman" w:hAnsi="Times New Roman" w:cs="Times New Roman"/>
          <w:sz w:val="28"/>
          <w:szCs w:val="28"/>
        </w:rPr>
      </w:pPr>
      <w:r>
        <w:rPr>
          <w:rFonts w:ascii="Times New Roman" w:hAnsi="Times New Roman" w:cs="Times New Roman"/>
          <w:sz w:val="28"/>
          <w:szCs w:val="28"/>
        </w:rPr>
        <w:t>-</w:t>
      </w:r>
      <w:r w:rsidR="00BD41E4" w:rsidRPr="00A76CB4">
        <w:rPr>
          <w:rFonts w:ascii="Times New Roman" w:hAnsi="Times New Roman" w:cs="Times New Roman"/>
          <w:sz w:val="28"/>
          <w:szCs w:val="28"/>
        </w:rPr>
        <w:t xml:space="preserve">Развитие музыкальных </w:t>
      </w:r>
      <w:proofErr w:type="gramStart"/>
      <w:r w:rsidR="00BD41E4" w:rsidRPr="00A76CB4">
        <w:rPr>
          <w:rFonts w:ascii="Times New Roman" w:hAnsi="Times New Roman" w:cs="Times New Roman"/>
          <w:sz w:val="28"/>
          <w:szCs w:val="28"/>
        </w:rPr>
        <w:t>данных( музыкальная</w:t>
      </w:r>
      <w:proofErr w:type="gramEnd"/>
      <w:r w:rsidR="00BD41E4" w:rsidRPr="00A76CB4">
        <w:rPr>
          <w:rFonts w:ascii="Times New Roman" w:hAnsi="Times New Roman" w:cs="Times New Roman"/>
          <w:sz w:val="28"/>
          <w:szCs w:val="28"/>
        </w:rPr>
        <w:t xml:space="preserve"> память, музыкальный слух, умение выстраивать двухголосое)</w:t>
      </w:r>
    </w:p>
    <w:p w:rsidR="00BD41E4" w:rsidRPr="00A76CB4" w:rsidRDefault="00A76CB4" w:rsidP="00A76CB4">
      <w:pPr>
        <w:rPr>
          <w:rFonts w:ascii="Times New Roman" w:hAnsi="Times New Roman" w:cs="Times New Roman"/>
          <w:sz w:val="28"/>
          <w:szCs w:val="28"/>
        </w:rPr>
      </w:pPr>
      <w:r>
        <w:rPr>
          <w:rFonts w:ascii="Times New Roman" w:hAnsi="Times New Roman" w:cs="Times New Roman"/>
          <w:sz w:val="28"/>
          <w:szCs w:val="28"/>
        </w:rPr>
        <w:t>-</w:t>
      </w:r>
      <w:r w:rsidR="00BD41E4" w:rsidRPr="00A76CB4">
        <w:rPr>
          <w:rFonts w:ascii="Times New Roman" w:hAnsi="Times New Roman" w:cs="Times New Roman"/>
          <w:sz w:val="28"/>
          <w:szCs w:val="28"/>
        </w:rPr>
        <w:t xml:space="preserve">Приобретение навыков, </w:t>
      </w:r>
      <w:proofErr w:type="gramStart"/>
      <w:r w:rsidR="00BD41E4" w:rsidRPr="00A76CB4">
        <w:rPr>
          <w:rFonts w:ascii="Times New Roman" w:hAnsi="Times New Roman" w:cs="Times New Roman"/>
          <w:sz w:val="28"/>
          <w:szCs w:val="28"/>
        </w:rPr>
        <w:t>необходимых  при</w:t>
      </w:r>
      <w:proofErr w:type="gramEnd"/>
      <w:r w:rsidR="00BD41E4" w:rsidRPr="00A76CB4">
        <w:rPr>
          <w:rFonts w:ascii="Times New Roman" w:hAnsi="Times New Roman" w:cs="Times New Roman"/>
          <w:sz w:val="28"/>
          <w:szCs w:val="28"/>
        </w:rPr>
        <w:t xml:space="preserve"> участии в театрализованных представлениях.</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Воспитывающие:</w:t>
      </w:r>
    </w:p>
    <w:p w:rsidR="00BD41E4" w:rsidRPr="00BD41E4" w:rsidRDefault="00A76CB4" w:rsidP="00BD41E4">
      <w:pPr>
        <w:jc w:val="both"/>
        <w:rPr>
          <w:rFonts w:ascii="Times New Roman" w:hAnsi="Times New Roman" w:cs="Times New Roman"/>
          <w:sz w:val="28"/>
          <w:szCs w:val="28"/>
        </w:rPr>
      </w:pPr>
      <w:r>
        <w:rPr>
          <w:rFonts w:ascii="Times New Roman" w:hAnsi="Times New Roman" w:cs="Times New Roman"/>
          <w:sz w:val="28"/>
          <w:szCs w:val="28"/>
        </w:rPr>
        <w:t>-</w:t>
      </w:r>
      <w:r w:rsidR="00BD41E4" w:rsidRPr="00BD41E4">
        <w:rPr>
          <w:rFonts w:ascii="Times New Roman" w:hAnsi="Times New Roman" w:cs="Times New Roman"/>
          <w:sz w:val="28"/>
          <w:szCs w:val="28"/>
        </w:rPr>
        <w:t>Воспитание личностных качеств, обеспечивающих успешность творческой деятельности (активности, увлечённости, целеустремлённости).</w:t>
      </w:r>
    </w:p>
    <w:p w:rsidR="00BD41E4" w:rsidRPr="00BD41E4" w:rsidRDefault="00A76CB4" w:rsidP="00BD41E4">
      <w:pPr>
        <w:jc w:val="both"/>
        <w:rPr>
          <w:rFonts w:ascii="Times New Roman" w:hAnsi="Times New Roman" w:cs="Times New Roman"/>
          <w:sz w:val="28"/>
          <w:szCs w:val="28"/>
        </w:rPr>
      </w:pPr>
      <w:r>
        <w:rPr>
          <w:rFonts w:ascii="Times New Roman" w:hAnsi="Times New Roman" w:cs="Times New Roman"/>
          <w:sz w:val="28"/>
          <w:szCs w:val="28"/>
        </w:rPr>
        <w:t>-</w:t>
      </w:r>
      <w:r w:rsidR="00BD41E4" w:rsidRPr="00BD41E4">
        <w:rPr>
          <w:rFonts w:ascii="Times New Roman" w:hAnsi="Times New Roman" w:cs="Times New Roman"/>
          <w:sz w:val="28"/>
          <w:szCs w:val="28"/>
        </w:rPr>
        <w:t>Дать возможности каждому учащемуся раскрыть свои способности.</w:t>
      </w:r>
    </w:p>
    <w:p w:rsidR="00BD41E4"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Оборудование:</w:t>
      </w:r>
    </w:p>
    <w:p w:rsidR="00BD41E4" w:rsidRDefault="00BD41E4" w:rsidP="00BD41E4">
      <w:pPr>
        <w:jc w:val="both"/>
        <w:rPr>
          <w:rFonts w:ascii="Times New Roman" w:hAnsi="Times New Roman" w:cs="Times New Roman"/>
          <w:sz w:val="28"/>
          <w:szCs w:val="28"/>
        </w:rPr>
      </w:pPr>
      <w:r>
        <w:rPr>
          <w:rFonts w:ascii="Times New Roman" w:hAnsi="Times New Roman" w:cs="Times New Roman"/>
          <w:sz w:val="28"/>
          <w:szCs w:val="28"/>
        </w:rPr>
        <w:t>1.Лавки.</w:t>
      </w:r>
    </w:p>
    <w:p w:rsidR="00BD41E4" w:rsidRDefault="00BD41E4" w:rsidP="00BD41E4">
      <w:pPr>
        <w:jc w:val="both"/>
        <w:rPr>
          <w:rFonts w:ascii="Times New Roman" w:hAnsi="Times New Roman" w:cs="Times New Roman"/>
          <w:sz w:val="28"/>
          <w:szCs w:val="28"/>
        </w:rPr>
      </w:pPr>
      <w:r>
        <w:rPr>
          <w:rFonts w:ascii="Times New Roman" w:hAnsi="Times New Roman" w:cs="Times New Roman"/>
          <w:sz w:val="28"/>
          <w:szCs w:val="28"/>
        </w:rPr>
        <w:t>2.Баян.</w:t>
      </w:r>
    </w:p>
    <w:p w:rsidR="00BD41E4" w:rsidRDefault="00BD41E4" w:rsidP="00BD41E4">
      <w:pPr>
        <w:jc w:val="both"/>
        <w:rPr>
          <w:rFonts w:ascii="Times New Roman" w:hAnsi="Times New Roman" w:cs="Times New Roman"/>
          <w:sz w:val="28"/>
          <w:szCs w:val="28"/>
        </w:rPr>
      </w:pPr>
      <w:r>
        <w:rPr>
          <w:rFonts w:ascii="Times New Roman" w:hAnsi="Times New Roman" w:cs="Times New Roman"/>
          <w:sz w:val="28"/>
          <w:szCs w:val="28"/>
        </w:rPr>
        <w:lastRenderedPageBreak/>
        <w:t>3.Трещотки.</w:t>
      </w:r>
    </w:p>
    <w:p w:rsidR="00A76CB4" w:rsidRDefault="00A76CB4" w:rsidP="00BD41E4">
      <w:pPr>
        <w:jc w:val="both"/>
        <w:rPr>
          <w:rFonts w:ascii="Times New Roman" w:hAnsi="Times New Roman" w:cs="Times New Roman"/>
          <w:sz w:val="28"/>
          <w:szCs w:val="28"/>
          <w:u w:val="single"/>
        </w:rPr>
      </w:pPr>
    </w:p>
    <w:p w:rsidR="009E097F" w:rsidRPr="00BD41E4" w:rsidRDefault="009E097F" w:rsidP="00BD41E4">
      <w:pPr>
        <w:jc w:val="both"/>
        <w:rPr>
          <w:rFonts w:ascii="Times New Roman" w:hAnsi="Times New Roman" w:cs="Times New Roman"/>
          <w:sz w:val="28"/>
          <w:szCs w:val="28"/>
          <w:u w:val="single"/>
        </w:rPr>
      </w:pPr>
      <w:r w:rsidRPr="00BD41E4">
        <w:rPr>
          <w:rFonts w:ascii="Times New Roman" w:hAnsi="Times New Roman" w:cs="Times New Roman"/>
          <w:sz w:val="28"/>
          <w:szCs w:val="28"/>
          <w:u w:val="single"/>
        </w:rPr>
        <w:t>/Изба, в избе круглый стол, самовар, лавки, русская печь/</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/Хозяин и хозяйка хлопочут по дому возле печи/</w:t>
      </w:r>
    </w:p>
    <w:p w:rsidR="009E097F" w:rsidRPr="00BD41E4" w:rsidRDefault="009E097F" w:rsidP="00BD41E4">
      <w:pPr>
        <w:jc w:val="both"/>
        <w:rPr>
          <w:rFonts w:ascii="Times New Roman" w:hAnsi="Times New Roman" w:cs="Times New Roman"/>
          <w:sz w:val="28"/>
          <w:szCs w:val="28"/>
        </w:rPr>
      </w:pPr>
      <w:proofErr w:type="gramStart"/>
      <w:r w:rsidRPr="00BD41E4">
        <w:rPr>
          <w:rFonts w:ascii="Times New Roman" w:hAnsi="Times New Roman" w:cs="Times New Roman"/>
          <w:sz w:val="28"/>
          <w:szCs w:val="28"/>
        </w:rPr>
        <w:t>Хозяйка :</w:t>
      </w:r>
      <w:proofErr w:type="gramEnd"/>
      <w:r w:rsidRPr="00BD41E4">
        <w:rPr>
          <w:rFonts w:ascii="Times New Roman" w:hAnsi="Times New Roman" w:cs="Times New Roman"/>
          <w:sz w:val="28"/>
          <w:szCs w:val="28"/>
        </w:rPr>
        <w:t xml:space="preserve"> Эй Вань печь растопи, пора пирог  стряпать, а то </w:t>
      </w:r>
      <w:proofErr w:type="spellStart"/>
      <w:r w:rsidRPr="00BD41E4">
        <w:rPr>
          <w:rFonts w:ascii="Times New Roman" w:hAnsi="Times New Roman" w:cs="Times New Roman"/>
          <w:sz w:val="28"/>
          <w:szCs w:val="28"/>
        </w:rPr>
        <w:t>колядовщики</w:t>
      </w:r>
      <w:proofErr w:type="spellEnd"/>
      <w:r w:rsidRPr="00BD41E4">
        <w:rPr>
          <w:rFonts w:ascii="Times New Roman" w:hAnsi="Times New Roman" w:cs="Times New Roman"/>
          <w:sz w:val="28"/>
          <w:szCs w:val="28"/>
        </w:rPr>
        <w:t xml:space="preserve">  </w:t>
      </w:r>
      <w:r w:rsidR="00A76CB4" w:rsidRPr="00BD41E4">
        <w:rPr>
          <w:rFonts w:ascii="Times New Roman" w:hAnsi="Times New Roman" w:cs="Times New Roman"/>
          <w:sz w:val="28"/>
          <w:szCs w:val="28"/>
        </w:rPr>
        <w:t>придут</w:t>
      </w:r>
      <w:r w:rsidRPr="00BD41E4">
        <w:rPr>
          <w:rFonts w:ascii="Times New Roman" w:hAnsi="Times New Roman" w:cs="Times New Roman"/>
          <w:sz w:val="28"/>
          <w:szCs w:val="28"/>
        </w:rPr>
        <w:t xml:space="preserve"> пойдем Егория кликать.</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Хозяин.</w:t>
      </w:r>
      <w:r w:rsidR="00A76CB4">
        <w:rPr>
          <w:rFonts w:ascii="Times New Roman" w:hAnsi="Times New Roman" w:cs="Times New Roman"/>
          <w:sz w:val="28"/>
          <w:szCs w:val="28"/>
        </w:rPr>
        <w:t xml:space="preserve"> </w:t>
      </w:r>
      <w:r w:rsidRPr="00BD41E4">
        <w:rPr>
          <w:rFonts w:ascii="Times New Roman" w:hAnsi="Times New Roman" w:cs="Times New Roman"/>
          <w:sz w:val="28"/>
          <w:szCs w:val="28"/>
        </w:rPr>
        <w:t>А с чем пирог то Мань.</w:t>
      </w:r>
    </w:p>
    <w:p w:rsidR="009E097F" w:rsidRPr="00694BBE"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Хозяйка:</w:t>
      </w:r>
      <w:r w:rsidR="00A76CB4">
        <w:rPr>
          <w:rFonts w:ascii="Times New Roman" w:hAnsi="Times New Roman" w:cs="Times New Roman"/>
          <w:sz w:val="28"/>
          <w:szCs w:val="28"/>
        </w:rPr>
        <w:t xml:space="preserve"> </w:t>
      </w:r>
      <w:r w:rsidRPr="00BD41E4">
        <w:rPr>
          <w:rFonts w:ascii="Times New Roman" w:hAnsi="Times New Roman" w:cs="Times New Roman"/>
          <w:sz w:val="28"/>
          <w:szCs w:val="28"/>
        </w:rPr>
        <w:t xml:space="preserve">Ну как же Вань ты не знаешь. По традиции у нас на </w:t>
      </w:r>
      <w:proofErr w:type="spellStart"/>
      <w:r w:rsidRPr="00BD41E4">
        <w:rPr>
          <w:rFonts w:ascii="Times New Roman" w:hAnsi="Times New Roman" w:cs="Times New Roman"/>
          <w:sz w:val="28"/>
          <w:szCs w:val="28"/>
        </w:rPr>
        <w:t>Орловщине</w:t>
      </w:r>
      <w:proofErr w:type="spellEnd"/>
      <w:r w:rsidRPr="00BD41E4">
        <w:rPr>
          <w:rFonts w:ascii="Times New Roman" w:hAnsi="Times New Roman" w:cs="Times New Roman"/>
          <w:sz w:val="28"/>
          <w:szCs w:val="28"/>
        </w:rPr>
        <w:t xml:space="preserve"> </w:t>
      </w:r>
      <w:r w:rsidRPr="00694BBE">
        <w:rPr>
          <w:rFonts w:ascii="Times New Roman" w:hAnsi="Times New Roman" w:cs="Times New Roman"/>
          <w:sz w:val="28"/>
          <w:szCs w:val="28"/>
        </w:rPr>
        <w:t>пекут на Егорьев день с яйцом.</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Хозяин. И правда Мань запамятовал, яйцо-символ жизни. Только ты побольше, пики</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 xml:space="preserve">Хозяйка. Это </w:t>
      </w:r>
      <w:r w:rsidR="00A76CB4" w:rsidRPr="00BD41E4">
        <w:rPr>
          <w:rFonts w:ascii="Times New Roman" w:hAnsi="Times New Roman" w:cs="Times New Roman"/>
          <w:sz w:val="28"/>
          <w:szCs w:val="28"/>
        </w:rPr>
        <w:t>зачем-то</w:t>
      </w:r>
      <w:r w:rsidRPr="00BD41E4">
        <w:rPr>
          <w:rFonts w:ascii="Times New Roman" w:hAnsi="Times New Roman" w:cs="Times New Roman"/>
          <w:sz w:val="28"/>
          <w:szCs w:val="28"/>
        </w:rPr>
        <w:t xml:space="preserve"> </w:t>
      </w:r>
      <w:r w:rsidR="00A76CB4" w:rsidRPr="00BD41E4">
        <w:rPr>
          <w:rFonts w:ascii="Times New Roman" w:hAnsi="Times New Roman" w:cs="Times New Roman"/>
          <w:sz w:val="28"/>
          <w:szCs w:val="28"/>
        </w:rPr>
        <w:t>больше, всем</w:t>
      </w:r>
      <w:r w:rsidRPr="00BD41E4">
        <w:rPr>
          <w:rFonts w:ascii="Times New Roman" w:hAnsi="Times New Roman" w:cs="Times New Roman"/>
          <w:sz w:val="28"/>
          <w:szCs w:val="28"/>
        </w:rPr>
        <w:t xml:space="preserve"> хватит.</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Хозяин.</w:t>
      </w:r>
      <w:r w:rsidR="00A76CB4">
        <w:rPr>
          <w:rFonts w:ascii="Times New Roman" w:hAnsi="Times New Roman" w:cs="Times New Roman"/>
          <w:sz w:val="28"/>
          <w:szCs w:val="28"/>
        </w:rPr>
        <w:t xml:space="preserve"> </w:t>
      </w:r>
      <w:r w:rsidRPr="00BD41E4">
        <w:rPr>
          <w:rFonts w:ascii="Times New Roman" w:hAnsi="Times New Roman" w:cs="Times New Roman"/>
          <w:sz w:val="28"/>
          <w:szCs w:val="28"/>
        </w:rPr>
        <w:t>Ну Мань по обычаю нашему Орловскому скотинки пирога дадим, коровке, овечке, козочке.</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 xml:space="preserve">Хозяйка. И то правда </w:t>
      </w:r>
      <w:r w:rsidR="00A76CB4" w:rsidRPr="00BD41E4">
        <w:rPr>
          <w:rFonts w:ascii="Times New Roman" w:hAnsi="Times New Roman" w:cs="Times New Roman"/>
          <w:sz w:val="28"/>
          <w:szCs w:val="28"/>
        </w:rPr>
        <w:t>Вань, спеку</w:t>
      </w:r>
      <w:r w:rsidRPr="00BD41E4">
        <w:rPr>
          <w:rFonts w:ascii="Times New Roman" w:hAnsi="Times New Roman" w:cs="Times New Roman"/>
          <w:sz w:val="28"/>
          <w:szCs w:val="28"/>
        </w:rPr>
        <w:t xml:space="preserve"> побольше, а ты </w:t>
      </w:r>
      <w:proofErr w:type="spellStart"/>
      <w:r w:rsidRPr="00BD41E4">
        <w:rPr>
          <w:rFonts w:ascii="Times New Roman" w:hAnsi="Times New Roman" w:cs="Times New Roman"/>
          <w:sz w:val="28"/>
          <w:szCs w:val="28"/>
        </w:rPr>
        <w:t>вербочку</w:t>
      </w:r>
      <w:proofErr w:type="spellEnd"/>
      <w:r w:rsidRPr="00BD41E4">
        <w:rPr>
          <w:rFonts w:ascii="Times New Roman" w:hAnsi="Times New Roman" w:cs="Times New Roman"/>
          <w:sz w:val="28"/>
          <w:szCs w:val="28"/>
        </w:rPr>
        <w:t xml:space="preserve"> приготовь скотинку выгонять.</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/хозяин уходит /</w:t>
      </w:r>
    </w:p>
    <w:p w:rsidR="009E097F" w:rsidRPr="00694BBE" w:rsidRDefault="00A76CB4" w:rsidP="00BD41E4">
      <w:pPr>
        <w:jc w:val="both"/>
        <w:rPr>
          <w:rFonts w:ascii="Times New Roman" w:hAnsi="Times New Roman" w:cs="Times New Roman"/>
          <w:sz w:val="28"/>
          <w:szCs w:val="28"/>
        </w:rPr>
      </w:pPr>
      <w:r>
        <w:rPr>
          <w:rFonts w:ascii="Times New Roman" w:hAnsi="Times New Roman" w:cs="Times New Roman"/>
          <w:sz w:val="28"/>
          <w:szCs w:val="28"/>
        </w:rPr>
        <w:t>/</w:t>
      </w:r>
      <w:proofErr w:type="gramStart"/>
      <w:r w:rsidR="009E097F" w:rsidRPr="00694BBE">
        <w:rPr>
          <w:rFonts w:ascii="Times New Roman" w:hAnsi="Times New Roman" w:cs="Times New Roman"/>
          <w:sz w:val="28"/>
          <w:szCs w:val="28"/>
        </w:rPr>
        <w:t xml:space="preserve">Выход  </w:t>
      </w:r>
      <w:proofErr w:type="spellStart"/>
      <w:r w:rsidR="009E097F" w:rsidRPr="00694BBE">
        <w:rPr>
          <w:rFonts w:ascii="Times New Roman" w:hAnsi="Times New Roman" w:cs="Times New Roman"/>
          <w:sz w:val="28"/>
          <w:szCs w:val="28"/>
        </w:rPr>
        <w:t>колядовщиков</w:t>
      </w:r>
      <w:proofErr w:type="spellEnd"/>
      <w:proofErr w:type="gramEnd"/>
      <w:r w:rsidR="009E097F" w:rsidRPr="00694BBE">
        <w:rPr>
          <w:rFonts w:ascii="Times New Roman" w:hAnsi="Times New Roman" w:cs="Times New Roman"/>
          <w:sz w:val="28"/>
          <w:szCs w:val="28"/>
        </w:rPr>
        <w:t>./</w:t>
      </w:r>
    </w:p>
    <w:p w:rsidR="009E097F" w:rsidRPr="00694BBE" w:rsidRDefault="009E097F" w:rsidP="00BD41E4">
      <w:pPr>
        <w:jc w:val="both"/>
        <w:rPr>
          <w:rFonts w:ascii="Times New Roman" w:hAnsi="Times New Roman" w:cs="Times New Roman"/>
          <w:sz w:val="28"/>
          <w:szCs w:val="28"/>
        </w:rPr>
      </w:pPr>
      <w:r w:rsidRPr="00694BBE">
        <w:rPr>
          <w:rFonts w:ascii="Times New Roman" w:hAnsi="Times New Roman" w:cs="Times New Roman"/>
          <w:sz w:val="28"/>
          <w:szCs w:val="28"/>
        </w:rPr>
        <w:t xml:space="preserve">Поют. </w:t>
      </w:r>
    </w:p>
    <w:p w:rsidR="009E097F" w:rsidRPr="00694BBE" w:rsidRDefault="009E097F" w:rsidP="00BD41E4">
      <w:pPr>
        <w:jc w:val="both"/>
        <w:rPr>
          <w:rFonts w:ascii="Times New Roman" w:hAnsi="Times New Roman" w:cs="Times New Roman"/>
          <w:sz w:val="28"/>
          <w:szCs w:val="28"/>
        </w:rPr>
      </w:pPr>
      <w:r w:rsidRPr="00694BBE">
        <w:rPr>
          <w:rFonts w:ascii="Times New Roman" w:hAnsi="Times New Roman" w:cs="Times New Roman"/>
          <w:sz w:val="28"/>
          <w:szCs w:val="28"/>
        </w:rPr>
        <w:t>Уж мы к дому подходили,</w:t>
      </w:r>
    </w:p>
    <w:p w:rsidR="009E097F" w:rsidRPr="00694BBE" w:rsidRDefault="009E097F" w:rsidP="00BD41E4">
      <w:pPr>
        <w:jc w:val="both"/>
        <w:rPr>
          <w:rFonts w:ascii="Times New Roman" w:hAnsi="Times New Roman" w:cs="Times New Roman"/>
          <w:sz w:val="28"/>
          <w:szCs w:val="28"/>
        </w:rPr>
      </w:pPr>
      <w:r w:rsidRPr="00694BBE">
        <w:rPr>
          <w:rFonts w:ascii="Times New Roman" w:hAnsi="Times New Roman" w:cs="Times New Roman"/>
          <w:sz w:val="28"/>
          <w:szCs w:val="28"/>
        </w:rPr>
        <w:t>Хозяина будили:</w:t>
      </w:r>
    </w:p>
    <w:p w:rsidR="009E097F" w:rsidRPr="00694BBE" w:rsidRDefault="009E097F" w:rsidP="00BD41E4">
      <w:pPr>
        <w:jc w:val="both"/>
        <w:rPr>
          <w:rFonts w:ascii="Times New Roman" w:hAnsi="Times New Roman" w:cs="Times New Roman"/>
          <w:sz w:val="28"/>
          <w:szCs w:val="28"/>
        </w:rPr>
      </w:pPr>
      <w:r w:rsidRPr="00694BBE">
        <w:rPr>
          <w:rFonts w:ascii="Times New Roman" w:hAnsi="Times New Roman" w:cs="Times New Roman"/>
          <w:sz w:val="28"/>
          <w:szCs w:val="28"/>
        </w:rPr>
        <w:t>«</w:t>
      </w:r>
      <w:proofErr w:type="spellStart"/>
      <w:r w:rsidRPr="00694BBE">
        <w:rPr>
          <w:rFonts w:ascii="Times New Roman" w:hAnsi="Times New Roman" w:cs="Times New Roman"/>
          <w:sz w:val="28"/>
          <w:szCs w:val="28"/>
        </w:rPr>
        <w:t>Всань</w:t>
      </w:r>
      <w:proofErr w:type="spellEnd"/>
      <w:r w:rsidRPr="00694BBE">
        <w:rPr>
          <w:rFonts w:ascii="Times New Roman" w:hAnsi="Times New Roman" w:cs="Times New Roman"/>
          <w:sz w:val="28"/>
          <w:szCs w:val="28"/>
        </w:rPr>
        <w:t xml:space="preserve">. </w:t>
      </w:r>
      <w:proofErr w:type="spellStart"/>
      <w:r w:rsidRPr="00694BBE">
        <w:rPr>
          <w:rFonts w:ascii="Times New Roman" w:hAnsi="Times New Roman" w:cs="Times New Roman"/>
          <w:sz w:val="28"/>
          <w:szCs w:val="28"/>
        </w:rPr>
        <w:t>пробудися</w:t>
      </w:r>
      <w:proofErr w:type="spellEnd"/>
      <w:r w:rsidRPr="00694BBE">
        <w:rPr>
          <w:rFonts w:ascii="Times New Roman" w:hAnsi="Times New Roman" w:cs="Times New Roman"/>
          <w:sz w:val="28"/>
          <w:szCs w:val="28"/>
        </w:rPr>
        <w:t>,</w:t>
      </w:r>
    </w:p>
    <w:p w:rsidR="009E097F" w:rsidRPr="00694BBE" w:rsidRDefault="009E097F" w:rsidP="00BD41E4">
      <w:pPr>
        <w:jc w:val="both"/>
        <w:rPr>
          <w:rFonts w:ascii="Times New Roman" w:hAnsi="Times New Roman" w:cs="Times New Roman"/>
          <w:sz w:val="28"/>
          <w:szCs w:val="28"/>
        </w:rPr>
      </w:pPr>
      <w:proofErr w:type="gramStart"/>
      <w:r w:rsidRPr="00694BBE">
        <w:rPr>
          <w:rFonts w:ascii="Times New Roman" w:hAnsi="Times New Roman" w:cs="Times New Roman"/>
          <w:sz w:val="28"/>
          <w:szCs w:val="28"/>
        </w:rPr>
        <w:t>Умойся ,</w:t>
      </w:r>
      <w:proofErr w:type="spellStart"/>
      <w:r w:rsidRPr="00694BBE">
        <w:rPr>
          <w:rFonts w:ascii="Times New Roman" w:hAnsi="Times New Roman" w:cs="Times New Roman"/>
          <w:sz w:val="28"/>
          <w:szCs w:val="28"/>
        </w:rPr>
        <w:t>утрися</w:t>
      </w:r>
      <w:proofErr w:type="spellEnd"/>
      <w:proofErr w:type="gramEnd"/>
    </w:p>
    <w:p w:rsidR="009E097F" w:rsidRPr="00694BBE" w:rsidRDefault="009E097F" w:rsidP="00BD41E4">
      <w:pPr>
        <w:jc w:val="both"/>
        <w:rPr>
          <w:rFonts w:ascii="Times New Roman" w:hAnsi="Times New Roman" w:cs="Times New Roman"/>
          <w:sz w:val="28"/>
          <w:szCs w:val="28"/>
        </w:rPr>
      </w:pPr>
      <w:r w:rsidRPr="00694BBE">
        <w:rPr>
          <w:rFonts w:ascii="Times New Roman" w:hAnsi="Times New Roman" w:cs="Times New Roman"/>
          <w:sz w:val="28"/>
          <w:szCs w:val="28"/>
        </w:rPr>
        <w:t xml:space="preserve">Егорию </w:t>
      </w:r>
      <w:proofErr w:type="spellStart"/>
      <w:r w:rsidRPr="00694BBE">
        <w:rPr>
          <w:rFonts w:ascii="Times New Roman" w:hAnsi="Times New Roman" w:cs="Times New Roman"/>
          <w:sz w:val="28"/>
          <w:szCs w:val="28"/>
        </w:rPr>
        <w:t>помолися</w:t>
      </w:r>
      <w:proofErr w:type="spellEnd"/>
      <w:r w:rsidRPr="00694BBE">
        <w:rPr>
          <w:rFonts w:ascii="Times New Roman" w:hAnsi="Times New Roman" w:cs="Times New Roman"/>
          <w:sz w:val="28"/>
          <w:szCs w:val="28"/>
        </w:rPr>
        <w:t>!</w:t>
      </w:r>
    </w:p>
    <w:p w:rsidR="009E097F" w:rsidRPr="00BD41E4" w:rsidRDefault="00BD41E4"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Хозяйка:</w:t>
      </w:r>
      <w:r w:rsidR="00694BBE">
        <w:rPr>
          <w:rFonts w:ascii="Times New Roman" w:hAnsi="Times New Roman" w:cs="Times New Roman"/>
          <w:sz w:val="28"/>
          <w:szCs w:val="28"/>
        </w:rPr>
        <w:t xml:space="preserve"> </w:t>
      </w:r>
      <w:r w:rsidRPr="00BD41E4">
        <w:rPr>
          <w:rFonts w:ascii="Times New Roman" w:hAnsi="Times New Roman" w:cs="Times New Roman"/>
          <w:sz w:val="28"/>
          <w:szCs w:val="28"/>
        </w:rPr>
        <w:t>М</w:t>
      </w:r>
      <w:r w:rsidR="009E097F" w:rsidRPr="00BD41E4">
        <w:rPr>
          <w:rFonts w:ascii="Times New Roman" w:hAnsi="Times New Roman" w:cs="Times New Roman"/>
          <w:sz w:val="28"/>
          <w:szCs w:val="28"/>
        </w:rPr>
        <w:t xml:space="preserve">илости </w:t>
      </w:r>
      <w:proofErr w:type="gramStart"/>
      <w:r w:rsidR="009E097F" w:rsidRPr="00BD41E4">
        <w:rPr>
          <w:rFonts w:ascii="Times New Roman" w:hAnsi="Times New Roman" w:cs="Times New Roman"/>
          <w:sz w:val="28"/>
          <w:szCs w:val="28"/>
        </w:rPr>
        <w:t>просим ,гости</w:t>
      </w:r>
      <w:proofErr w:type="gramEnd"/>
      <w:r w:rsidR="009E097F" w:rsidRPr="00BD41E4">
        <w:rPr>
          <w:rFonts w:ascii="Times New Roman" w:hAnsi="Times New Roman" w:cs="Times New Roman"/>
          <w:sz w:val="28"/>
          <w:szCs w:val="28"/>
        </w:rPr>
        <w:t xml:space="preserve"> дорогие за столы дубовые присаживайтесь, в честь праздника нашего Егорьева угощайтесь.</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1-</w:t>
      </w:r>
      <w:r w:rsidR="00A76CB4" w:rsidRPr="00BD41E4">
        <w:rPr>
          <w:rFonts w:ascii="Times New Roman" w:hAnsi="Times New Roman" w:cs="Times New Roman"/>
          <w:sz w:val="28"/>
          <w:szCs w:val="28"/>
        </w:rPr>
        <w:t>я.Да, Егория</w:t>
      </w:r>
      <w:r w:rsidRPr="00BD41E4">
        <w:rPr>
          <w:rFonts w:ascii="Times New Roman" w:hAnsi="Times New Roman" w:cs="Times New Roman"/>
          <w:sz w:val="28"/>
          <w:szCs w:val="28"/>
        </w:rPr>
        <w:t xml:space="preserve"> мы пастушки любим.</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lastRenderedPageBreak/>
        <w:t>2-</w:t>
      </w:r>
      <w:r w:rsidR="00A76CB4" w:rsidRPr="00BD41E4">
        <w:rPr>
          <w:rFonts w:ascii="Times New Roman" w:hAnsi="Times New Roman" w:cs="Times New Roman"/>
          <w:sz w:val="28"/>
          <w:szCs w:val="28"/>
        </w:rPr>
        <w:t>я. У</w:t>
      </w:r>
      <w:r w:rsidRPr="00BD41E4">
        <w:rPr>
          <w:rFonts w:ascii="Times New Roman" w:hAnsi="Times New Roman" w:cs="Times New Roman"/>
          <w:sz w:val="28"/>
          <w:szCs w:val="28"/>
        </w:rPr>
        <w:t xml:space="preserve"> него в руке копье- он этим копьем змея-злодея болезней поганого пронзает.</w:t>
      </w:r>
    </w:p>
    <w:p w:rsidR="009E097F" w:rsidRPr="00BD41E4" w:rsidRDefault="00A76CB4" w:rsidP="00BD41E4">
      <w:pPr>
        <w:jc w:val="both"/>
        <w:rPr>
          <w:rFonts w:ascii="Times New Roman" w:hAnsi="Times New Roman" w:cs="Times New Roman"/>
          <w:sz w:val="28"/>
          <w:szCs w:val="28"/>
        </w:rPr>
      </w:pPr>
      <w:r>
        <w:rPr>
          <w:rFonts w:ascii="Times New Roman" w:hAnsi="Times New Roman" w:cs="Times New Roman"/>
          <w:sz w:val="28"/>
          <w:szCs w:val="28"/>
        </w:rPr>
        <w:t xml:space="preserve">Хозяйка. </w:t>
      </w:r>
      <w:r w:rsidR="009E097F" w:rsidRPr="00BD41E4">
        <w:rPr>
          <w:rFonts w:ascii="Times New Roman" w:hAnsi="Times New Roman" w:cs="Times New Roman"/>
          <w:sz w:val="28"/>
          <w:szCs w:val="28"/>
        </w:rPr>
        <w:t>Верно говоришь, все зло темное прогоняет, скот наш оберегает.</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3-я.Поэтому его величают- Георгий Победоносец, победу добра он несет.</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4-я. А еще говорят, что у Егория есть волшебные ключи и он ими отмыкает весеннюю землю и выпускает росу.</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Хозяйка. А давайте гости дорогие чайку выпьем, да песню споем.</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Все поют</w:t>
      </w:r>
      <w:r w:rsidR="00BD41E4" w:rsidRPr="00BD41E4">
        <w:rPr>
          <w:rFonts w:ascii="Times New Roman" w:hAnsi="Times New Roman" w:cs="Times New Roman"/>
          <w:sz w:val="28"/>
          <w:szCs w:val="28"/>
        </w:rPr>
        <w:t xml:space="preserve"> песню «Э</w:t>
      </w:r>
      <w:r w:rsidRPr="00BD41E4">
        <w:rPr>
          <w:rFonts w:ascii="Times New Roman" w:hAnsi="Times New Roman" w:cs="Times New Roman"/>
          <w:sz w:val="28"/>
          <w:szCs w:val="28"/>
        </w:rPr>
        <w:t>х выпьем чайку</w:t>
      </w:r>
      <w:r w:rsidR="00BD41E4" w:rsidRPr="00BD41E4">
        <w:rPr>
          <w:rFonts w:ascii="Times New Roman" w:hAnsi="Times New Roman" w:cs="Times New Roman"/>
          <w:sz w:val="28"/>
          <w:szCs w:val="28"/>
        </w:rPr>
        <w:t>,</w:t>
      </w:r>
      <w:r w:rsidRPr="00BD41E4">
        <w:rPr>
          <w:rFonts w:ascii="Times New Roman" w:hAnsi="Times New Roman" w:cs="Times New Roman"/>
          <w:sz w:val="28"/>
          <w:szCs w:val="28"/>
        </w:rPr>
        <w:t xml:space="preserve"> разгоним тоску</w:t>
      </w:r>
      <w:r w:rsidR="00BD41E4" w:rsidRPr="00BD41E4">
        <w:rPr>
          <w:rFonts w:ascii="Times New Roman" w:hAnsi="Times New Roman" w:cs="Times New Roman"/>
          <w:sz w:val="28"/>
          <w:szCs w:val="28"/>
        </w:rPr>
        <w:t>»</w:t>
      </w:r>
    </w:p>
    <w:p w:rsidR="009E097F" w:rsidRPr="00BD41E4" w:rsidRDefault="009E097F" w:rsidP="00BD41E4">
      <w:pPr>
        <w:jc w:val="both"/>
        <w:rPr>
          <w:rFonts w:ascii="Times New Roman" w:hAnsi="Times New Roman" w:cs="Times New Roman"/>
          <w:sz w:val="28"/>
          <w:szCs w:val="28"/>
        </w:rPr>
      </w:pPr>
      <w:r w:rsidRPr="00BD41E4">
        <w:rPr>
          <w:rFonts w:ascii="Times New Roman" w:hAnsi="Times New Roman" w:cs="Times New Roman"/>
          <w:sz w:val="28"/>
          <w:szCs w:val="28"/>
        </w:rPr>
        <w:t xml:space="preserve">Хозяин /заходит/ А ну ка пастухи и </w:t>
      </w:r>
      <w:proofErr w:type="gramStart"/>
      <w:r w:rsidRPr="00BD41E4">
        <w:rPr>
          <w:rFonts w:ascii="Times New Roman" w:hAnsi="Times New Roman" w:cs="Times New Roman"/>
          <w:sz w:val="28"/>
          <w:szCs w:val="28"/>
        </w:rPr>
        <w:t>пастушки ,что</w:t>
      </w:r>
      <w:proofErr w:type="gramEnd"/>
      <w:r w:rsidRPr="00BD41E4">
        <w:rPr>
          <w:rFonts w:ascii="Times New Roman" w:hAnsi="Times New Roman" w:cs="Times New Roman"/>
          <w:sz w:val="28"/>
          <w:szCs w:val="28"/>
        </w:rPr>
        <w:t xml:space="preserve"> распелись, пора скотину выгонять, в поле да Егория кликать.</w:t>
      </w:r>
    </w:p>
    <w:p w:rsidR="009E097F" w:rsidRPr="00BD41E4" w:rsidRDefault="009E097F" w:rsidP="00BD41E4">
      <w:pPr>
        <w:jc w:val="both"/>
        <w:rPr>
          <w:rFonts w:ascii="Times New Roman" w:hAnsi="Times New Roman" w:cs="Times New Roman"/>
          <w:color w:val="2B3F56"/>
          <w:sz w:val="28"/>
          <w:szCs w:val="28"/>
        </w:rPr>
      </w:pPr>
      <w:r w:rsidRPr="00BD41E4">
        <w:rPr>
          <w:rFonts w:ascii="Times New Roman" w:hAnsi="Times New Roman" w:cs="Times New Roman"/>
          <w:sz w:val="28"/>
          <w:szCs w:val="28"/>
        </w:rPr>
        <w:t xml:space="preserve">/раздает всем </w:t>
      </w:r>
      <w:proofErr w:type="spellStart"/>
      <w:r w:rsidRPr="00BD41E4">
        <w:rPr>
          <w:rFonts w:ascii="Times New Roman" w:hAnsi="Times New Roman" w:cs="Times New Roman"/>
          <w:sz w:val="28"/>
          <w:szCs w:val="28"/>
        </w:rPr>
        <w:t>вербочки</w:t>
      </w:r>
      <w:proofErr w:type="spellEnd"/>
      <w:r w:rsidRPr="00BD41E4">
        <w:rPr>
          <w:rFonts w:ascii="Times New Roman" w:hAnsi="Times New Roman" w:cs="Times New Roman"/>
          <w:sz w:val="28"/>
          <w:szCs w:val="28"/>
        </w:rPr>
        <w:t>/</w:t>
      </w:r>
      <w:r w:rsidRPr="00BD41E4">
        <w:rPr>
          <w:rFonts w:ascii="Times New Roman" w:hAnsi="Times New Roman" w:cs="Times New Roman"/>
          <w:color w:val="2B3F56"/>
          <w:sz w:val="28"/>
          <w:szCs w:val="28"/>
        </w:rPr>
        <w:t xml:space="preserve"> </w:t>
      </w:r>
    </w:p>
    <w:p w:rsidR="009E097F" w:rsidRPr="00BD41E4" w:rsidRDefault="009E097F" w:rsidP="00BD41E4">
      <w:pPr>
        <w:jc w:val="both"/>
        <w:rPr>
          <w:rFonts w:ascii="Times New Roman" w:hAnsi="Times New Roman" w:cs="Times New Roman"/>
          <w:color w:val="2B3F56"/>
          <w:sz w:val="28"/>
          <w:szCs w:val="28"/>
        </w:rPr>
      </w:pPr>
      <w:r w:rsidRPr="00BD41E4">
        <w:rPr>
          <w:rFonts w:ascii="Times New Roman" w:hAnsi="Times New Roman" w:cs="Times New Roman"/>
          <w:color w:val="2B3F56"/>
          <w:sz w:val="28"/>
          <w:szCs w:val="28"/>
        </w:rPr>
        <w:t>1-я девушка. Верба из-за моря, дай, верба, здоровья!</w:t>
      </w:r>
    </w:p>
    <w:p w:rsidR="009E097F" w:rsidRPr="00BD41E4" w:rsidRDefault="009E097F" w:rsidP="00BD41E4">
      <w:pPr>
        <w:jc w:val="both"/>
        <w:rPr>
          <w:rFonts w:ascii="Times New Roman" w:hAnsi="Times New Roman" w:cs="Times New Roman"/>
          <w:color w:val="2B3F56"/>
          <w:sz w:val="28"/>
          <w:szCs w:val="28"/>
        </w:rPr>
      </w:pPr>
      <w:r w:rsidRPr="00BD41E4">
        <w:rPr>
          <w:rFonts w:ascii="Times New Roman" w:hAnsi="Times New Roman" w:cs="Times New Roman"/>
          <w:color w:val="2B3F56"/>
          <w:sz w:val="28"/>
          <w:szCs w:val="28"/>
        </w:rPr>
        <w:t>2-я. Верба, хлест — бей до слез!</w:t>
      </w:r>
    </w:p>
    <w:p w:rsidR="009E097F" w:rsidRPr="00BD41E4" w:rsidRDefault="009E097F" w:rsidP="00BD41E4">
      <w:pPr>
        <w:jc w:val="both"/>
        <w:rPr>
          <w:rFonts w:ascii="Times New Roman" w:hAnsi="Times New Roman" w:cs="Times New Roman"/>
          <w:color w:val="2B3F56"/>
          <w:sz w:val="28"/>
          <w:szCs w:val="28"/>
        </w:rPr>
      </w:pPr>
      <w:r w:rsidRPr="00BD41E4">
        <w:rPr>
          <w:rFonts w:ascii="Times New Roman" w:hAnsi="Times New Roman" w:cs="Times New Roman"/>
          <w:color w:val="2B3F56"/>
          <w:sz w:val="28"/>
          <w:szCs w:val="28"/>
        </w:rPr>
        <w:t>3-я. Бери хворостинку, выгоняй скотинку!»</w:t>
      </w:r>
    </w:p>
    <w:p w:rsidR="00BD41E4" w:rsidRDefault="00A76CB4" w:rsidP="00BD41E4">
      <w:pPr>
        <w:jc w:val="both"/>
        <w:rPr>
          <w:rFonts w:ascii="Times New Roman" w:hAnsi="Times New Roman" w:cs="Times New Roman"/>
          <w:color w:val="2B3F56"/>
          <w:sz w:val="28"/>
          <w:szCs w:val="28"/>
        </w:rPr>
      </w:pPr>
      <w:r>
        <w:rPr>
          <w:rFonts w:ascii="Times New Roman" w:hAnsi="Times New Roman" w:cs="Times New Roman"/>
          <w:color w:val="2B3F56"/>
          <w:sz w:val="28"/>
          <w:szCs w:val="28"/>
        </w:rPr>
        <w:t>(</w:t>
      </w:r>
      <w:proofErr w:type="gramStart"/>
      <w:r>
        <w:rPr>
          <w:rFonts w:ascii="Times New Roman" w:hAnsi="Times New Roman" w:cs="Times New Roman"/>
          <w:color w:val="2B3F56"/>
          <w:sz w:val="28"/>
          <w:szCs w:val="28"/>
        </w:rPr>
        <w:t>С</w:t>
      </w:r>
      <w:proofErr w:type="gramEnd"/>
      <w:r>
        <w:rPr>
          <w:rFonts w:ascii="Times New Roman" w:hAnsi="Times New Roman" w:cs="Times New Roman"/>
          <w:color w:val="2B3F56"/>
          <w:sz w:val="28"/>
          <w:szCs w:val="28"/>
        </w:rPr>
        <w:t xml:space="preserve"> песней- «Ж</w:t>
      </w:r>
      <w:r w:rsidR="00BD41E4" w:rsidRPr="00BD41E4">
        <w:rPr>
          <w:rFonts w:ascii="Times New Roman" w:hAnsi="Times New Roman" w:cs="Times New Roman"/>
          <w:color w:val="2B3F56"/>
          <w:sz w:val="28"/>
          <w:szCs w:val="28"/>
        </w:rPr>
        <w:t>или были пастух да пастушка</w:t>
      </w:r>
      <w:r>
        <w:rPr>
          <w:rFonts w:ascii="Times New Roman" w:hAnsi="Times New Roman" w:cs="Times New Roman"/>
          <w:color w:val="2B3F56"/>
          <w:sz w:val="28"/>
          <w:szCs w:val="28"/>
        </w:rPr>
        <w:t>»</w:t>
      </w:r>
      <w:r w:rsidR="00BD41E4" w:rsidRPr="00BD41E4">
        <w:rPr>
          <w:rFonts w:ascii="Times New Roman" w:hAnsi="Times New Roman" w:cs="Times New Roman"/>
          <w:color w:val="2B3F56"/>
          <w:sz w:val="28"/>
          <w:szCs w:val="28"/>
        </w:rPr>
        <w:t>, имит</w:t>
      </w:r>
      <w:r>
        <w:rPr>
          <w:rFonts w:ascii="Times New Roman" w:hAnsi="Times New Roman" w:cs="Times New Roman"/>
          <w:color w:val="2B3F56"/>
          <w:sz w:val="28"/>
          <w:szCs w:val="28"/>
        </w:rPr>
        <w:t>ируя выгон скота</w:t>
      </w:r>
      <w:r w:rsidR="00BD41E4" w:rsidRPr="00BD41E4">
        <w:rPr>
          <w:rFonts w:ascii="Times New Roman" w:hAnsi="Times New Roman" w:cs="Times New Roman"/>
          <w:color w:val="2B3F56"/>
          <w:sz w:val="28"/>
          <w:szCs w:val="28"/>
        </w:rPr>
        <w:t xml:space="preserve"> </w:t>
      </w:r>
      <w:r>
        <w:rPr>
          <w:rFonts w:ascii="Times New Roman" w:hAnsi="Times New Roman" w:cs="Times New Roman"/>
          <w:color w:val="2B3F56"/>
          <w:sz w:val="28"/>
          <w:szCs w:val="28"/>
        </w:rPr>
        <w:t>д</w:t>
      </w:r>
      <w:r w:rsidR="00BD41E4" w:rsidRPr="00BD41E4">
        <w:rPr>
          <w:rFonts w:ascii="Times New Roman" w:hAnsi="Times New Roman" w:cs="Times New Roman"/>
          <w:color w:val="2B3F56"/>
          <w:sz w:val="28"/>
          <w:szCs w:val="28"/>
        </w:rPr>
        <w:t>ети уходят с площадки)</w:t>
      </w:r>
    </w:p>
    <w:p w:rsidR="00C83822" w:rsidRPr="00BD41E4" w:rsidRDefault="00694BBE" w:rsidP="00694BBE">
      <w:pPr>
        <w:spacing w:after="0"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2B3F56"/>
          <w:sz w:val="28"/>
          <w:szCs w:val="28"/>
        </w:rPr>
        <w:t xml:space="preserve">             </w:t>
      </w:r>
      <w:r w:rsidR="00C83822" w:rsidRPr="00BD41E4">
        <w:rPr>
          <w:rFonts w:ascii="Times New Roman" w:eastAsia="Times New Roman" w:hAnsi="Times New Roman" w:cs="Times New Roman"/>
          <w:color w:val="000000"/>
          <w:sz w:val="28"/>
          <w:szCs w:val="28"/>
          <w:lang w:eastAsia="ru-RU"/>
        </w:rPr>
        <w:t>Таким образом, народный праздник как элемент народной культуры позволяет решать одну из главных задач, стоящих перед дошкольными образовательными учреждениями - формирование духовно-нравственной культуры, которое невозможно осуществить, не усваивая культурно-исторический опыт народа.</w:t>
      </w:r>
    </w:p>
    <w:p w:rsidR="00C83822" w:rsidRPr="00845F56" w:rsidRDefault="00C83822" w:rsidP="00C83822">
      <w:pPr>
        <w:pStyle w:val="a3"/>
        <w:shd w:val="clear" w:color="auto" w:fill="FFFFFF"/>
        <w:spacing w:before="0" w:beforeAutospacing="0" w:after="0" w:afterAutospacing="0" w:line="360" w:lineRule="auto"/>
        <w:jc w:val="both"/>
        <w:rPr>
          <w:color w:val="000000"/>
          <w:sz w:val="19"/>
          <w:szCs w:val="19"/>
        </w:rPr>
      </w:pPr>
      <w:r w:rsidRPr="00845F56">
        <w:rPr>
          <w:color w:val="000000"/>
          <w:sz w:val="19"/>
          <w:szCs w:val="19"/>
        </w:rPr>
        <w:t> </w:t>
      </w:r>
      <w:r w:rsidRPr="00845F56">
        <w:rPr>
          <w:rStyle w:val="c4"/>
          <w:color w:val="000000"/>
          <w:sz w:val="28"/>
          <w:szCs w:val="28"/>
        </w:rPr>
        <w:t>Знакомя детей с обрядовыми праздниками, которые были частью труда и быта русского народа, дети получают возможность познакомиться с историей народа, с его укладом жизни и народной мудростью</w:t>
      </w:r>
    </w:p>
    <w:p w:rsidR="00C83822" w:rsidRPr="009E796D" w:rsidRDefault="00C83822" w:rsidP="00C83822">
      <w:pPr>
        <w:pStyle w:val="a3"/>
        <w:shd w:val="clear" w:color="auto" w:fill="FFFFFF"/>
        <w:spacing w:before="0" w:beforeAutospacing="0" w:after="136" w:afterAutospacing="0" w:line="360" w:lineRule="auto"/>
        <w:ind w:left="720"/>
        <w:jc w:val="both"/>
        <w:rPr>
          <w:color w:val="333333"/>
          <w:sz w:val="28"/>
          <w:szCs w:val="28"/>
        </w:rPr>
      </w:pPr>
    </w:p>
    <w:p w:rsidR="00C83822" w:rsidRPr="003B4CF6" w:rsidRDefault="00C83822" w:rsidP="00C83822">
      <w:pPr>
        <w:spacing w:after="0" w:line="240" w:lineRule="auto"/>
        <w:jc w:val="both"/>
        <w:rPr>
          <w:rFonts w:ascii="Times New Roman" w:eastAsia="Times New Roman" w:hAnsi="Times New Roman" w:cs="Times New Roman"/>
          <w:b/>
          <w:color w:val="000000"/>
          <w:sz w:val="28"/>
          <w:szCs w:val="28"/>
          <w:lang w:eastAsia="ru-RU"/>
        </w:rPr>
      </w:pPr>
      <w:r w:rsidRPr="003B4CF6">
        <w:rPr>
          <w:rStyle w:val="c11"/>
          <w:rFonts w:ascii="Times New Roman" w:eastAsia="Times New Roman" w:hAnsi="Times New Roman" w:cs="Times New Roman"/>
          <w:b/>
          <w:bCs/>
          <w:color w:val="000000"/>
          <w:sz w:val="28"/>
          <w:szCs w:val="28"/>
          <w:lang w:eastAsia="ru-RU"/>
        </w:rPr>
        <w:t xml:space="preserve">                                         </w:t>
      </w:r>
      <w:r w:rsidRPr="003B4CF6">
        <w:rPr>
          <w:rFonts w:ascii="Times New Roman" w:eastAsia="Times New Roman" w:hAnsi="Times New Roman" w:cs="Times New Roman"/>
          <w:b/>
          <w:color w:val="000000"/>
          <w:sz w:val="28"/>
          <w:szCs w:val="28"/>
          <w:lang w:eastAsia="ru-RU"/>
        </w:rPr>
        <w:t>Список литературы:</w:t>
      </w:r>
    </w:p>
    <w:p w:rsidR="00C83822" w:rsidRPr="00694BBE" w:rsidRDefault="00C83822" w:rsidP="00C83822">
      <w:pPr>
        <w:spacing w:after="0" w:line="240" w:lineRule="auto"/>
        <w:jc w:val="both"/>
        <w:rPr>
          <w:rFonts w:ascii="Times New Roman" w:eastAsia="Times New Roman" w:hAnsi="Times New Roman" w:cs="Times New Roman"/>
          <w:color w:val="000000"/>
          <w:sz w:val="28"/>
          <w:szCs w:val="28"/>
          <w:lang w:eastAsia="ru-RU"/>
        </w:rPr>
      </w:pPr>
    </w:p>
    <w:p w:rsidR="00C83822" w:rsidRPr="00694BBE" w:rsidRDefault="00C83822" w:rsidP="00C83822">
      <w:pPr>
        <w:pStyle w:val="Default"/>
        <w:spacing w:line="360" w:lineRule="auto"/>
        <w:jc w:val="both"/>
        <w:rPr>
          <w:sz w:val="28"/>
          <w:szCs w:val="28"/>
        </w:rPr>
      </w:pPr>
      <w:r w:rsidRPr="00694BBE">
        <w:rPr>
          <w:sz w:val="28"/>
          <w:szCs w:val="28"/>
        </w:rPr>
        <w:t xml:space="preserve">1.Азаров, Ю.П. Семейная педагогика [Текст] / Ю.П. Азаров. – </w:t>
      </w:r>
      <w:proofErr w:type="spellStart"/>
      <w:r w:rsidRPr="00694BBE">
        <w:rPr>
          <w:sz w:val="28"/>
          <w:szCs w:val="28"/>
        </w:rPr>
        <w:t>Санкт-петербург</w:t>
      </w:r>
      <w:proofErr w:type="spellEnd"/>
      <w:r w:rsidRPr="00694BBE">
        <w:rPr>
          <w:sz w:val="28"/>
          <w:szCs w:val="28"/>
        </w:rPr>
        <w:t xml:space="preserve">: Питер, 2011. - 400 с. </w:t>
      </w:r>
    </w:p>
    <w:p w:rsidR="00C83822" w:rsidRPr="00694BBE" w:rsidRDefault="00C83822" w:rsidP="00C83822">
      <w:pPr>
        <w:pStyle w:val="a7"/>
        <w:spacing w:after="0" w:line="360" w:lineRule="auto"/>
        <w:jc w:val="both"/>
        <w:rPr>
          <w:rFonts w:ascii="Times New Roman" w:hAnsi="Times New Roman"/>
          <w:sz w:val="28"/>
          <w:szCs w:val="28"/>
        </w:rPr>
      </w:pPr>
      <w:r w:rsidRPr="00694BBE">
        <w:rPr>
          <w:rFonts w:ascii="Times New Roman" w:hAnsi="Times New Roman"/>
          <w:sz w:val="28"/>
          <w:szCs w:val="28"/>
        </w:rPr>
        <w:lastRenderedPageBreak/>
        <w:t>2.</w:t>
      </w:r>
      <w:proofErr w:type="gramStart"/>
      <w:r w:rsidRPr="00694BBE">
        <w:rPr>
          <w:rFonts w:ascii="Times New Roman" w:hAnsi="Times New Roman"/>
          <w:sz w:val="28"/>
          <w:szCs w:val="28"/>
        </w:rPr>
        <w:t>Алексеев,Э.В.</w:t>
      </w:r>
      <w:proofErr w:type="gramEnd"/>
      <w:r w:rsidRPr="00694BBE">
        <w:rPr>
          <w:rFonts w:ascii="Times New Roman" w:hAnsi="Times New Roman"/>
          <w:sz w:val="28"/>
          <w:szCs w:val="28"/>
        </w:rPr>
        <w:t xml:space="preserve"> Фольклор в контексте современной культуры/Э.В. Алексеев.-М.,1988.</w:t>
      </w:r>
    </w:p>
    <w:p w:rsidR="00C83822" w:rsidRPr="00694BBE" w:rsidRDefault="00C83822" w:rsidP="00C83822">
      <w:pPr>
        <w:pStyle w:val="a7"/>
        <w:spacing w:after="0" w:line="360" w:lineRule="auto"/>
        <w:jc w:val="both"/>
        <w:rPr>
          <w:rFonts w:ascii="Times New Roman" w:hAnsi="Times New Roman"/>
          <w:sz w:val="28"/>
          <w:szCs w:val="28"/>
        </w:rPr>
      </w:pPr>
      <w:r w:rsidRPr="00694BBE">
        <w:rPr>
          <w:rFonts w:ascii="Times New Roman" w:hAnsi="Times New Roman"/>
          <w:sz w:val="28"/>
          <w:szCs w:val="28"/>
        </w:rPr>
        <w:t xml:space="preserve">3.Анохина, Л.А. Быт русского городского населения средней полосы РСФСР в прошлом и настоящем/Л.А. Анохина, М.Н. </w:t>
      </w:r>
      <w:proofErr w:type="spellStart"/>
      <w:r w:rsidRPr="00694BBE">
        <w:rPr>
          <w:rFonts w:ascii="Times New Roman" w:hAnsi="Times New Roman"/>
          <w:sz w:val="28"/>
          <w:szCs w:val="28"/>
        </w:rPr>
        <w:t>Шмелёва</w:t>
      </w:r>
      <w:proofErr w:type="spellEnd"/>
      <w:r w:rsidRPr="00694BBE">
        <w:rPr>
          <w:rFonts w:ascii="Times New Roman" w:hAnsi="Times New Roman"/>
          <w:sz w:val="28"/>
          <w:szCs w:val="28"/>
        </w:rPr>
        <w:t>. -М., 1977.</w:t>
      </w:r>
    </w:p>
    <w:p w:rsidR="00C83822" w:rsidRPr="00694BBE" w:rsidRDefault="00C83822" w:rsidP="00C83822">
      <w:pPr>
        <w:pStyle w:val="a7"/>
        <w:spacing w:after="0" w:line="360" w:lineRule="auto"/>
        <w:jc w:val="both"/>
        <w:rPr>
          <w:rFonts w:ascii="Times New Roman" w:hAnsi="Times New Roman"/>
          <w:sz w:val="28"/>
          <w:szCs w:val="28"/>
        </w:rPr>
      </w:pPr>
      <w:r w:rsidRPr="00694BBE">
        <w:rPr>
          <w:rFonts w:ascii="Times New Roman" w:hAnsi="Times New Roman"/>
          <w:sz w:val="28"/>
          <w:szCs w:val="28"/>
        </w:rPr>
        <w:t xml:space="preserve">4.Арутюнян, Ю.В. Социально-культурное развитие и национальное </w:t>
      </w:r>
      <w:proofErr w:type="gramStart"/>
      <w:r w:rsidRPr="00694BBE">
        <w:rPr>
          <w:rFonts w:ascii="Times New Roman" w:hAnsi="Times New Roman"/>
          <w:sz w:val="28"/>
          <w:szCs w:val="28"/>
        </w:rPr>
        <w:t>самосознание./</w:t>
      </w:r>
      <w:proofErr w:type="gramEnd"/>
      <w:r w:rsidRPr="00694BBE">
        <w:rPr>
          <w:rFonts w:ascii="Times New Roman" w:hAnsi="Times New Roman"/>
          <w:sz w:val="28"/>
          <w:szCs w:val="28"/>
        </w:rPr>
        <w:t xml:space="preserve">  </w:t>
      </w:r>
      <w:proofErr w:type="spellStart"/>
      <w:r w:rsidRPr="00694BBE">
        <w:rPr>
          <w:rFonts w:ascii="Times New Roman" w:hAnsi="Times New Roman"/>
          <w:sz w:val="28"/>
          <w:szCs w:val="28"/>
        </w:rPr>
        <w:t>Ю.В.Арутюнян</w:t>
      </w:r>
      <w:proofErr w:type="spellEnd"/>
      <w:r w:rsidRPr="00694BBE">
        <w:rPr>
          <w:rFonts w:ascii="Times New Roman" w:hAnsi="Times New Roman"/>
          <w:sz w:val="28"/>
          <w:szCs w:val="28"/>
        </w:rPr>
        <w:t>//Социологические исследования.-М.,1990.-№7.-с.42.</w:t>
      </w:r>
    </w:p>
    <w:p w:rsidR="00C83822" w:rsidRDefault="00C83822" w:rsidP="00C83822">
      <w:pPr>
        <w:spacing w:line="360" w:lineRule="auto"/>
        <w:jc w:val="both"/>
        <w:rPr>
          <w:rFonts w:ascii="Times New Roman" w:hAnsi="Times New Roman" w:cs="Times New Roman"/>
          <w:color w:val="000000"/>
          <w:sz w:val="28"/>
          <w:szCs w:val="28"/>
        </w:rPr>
      </w:pPr>
      <w:r w:rsidRPr="00694BBE">
        <w:rPr>
          <w:rFonts w:ascii="Times New Roman" w:hAnsi="Times New Roman" w:cs="Times New Roman"/>
          <w:sz w:val="28"/>
          <w:szCs w:val="28"/>
        </w:rPr>
        <w:t>5.</w:t>
      </w:r>
      <w:r w:rsidRPr="00694BBE">
        <w:rPr>
          <w:rFonts w:ascii="Times New Roman" w:hAnsi="Times New Roman" w:cs="Times New Roman"/>
          <w:color w:val="000000"/>
          <w:sz w:val="28"/>
          <w:szCs w:val="28"/>
        </w:rPr>
        <w:t xml:space="preserve">Баринов, </w:t>
      </w:r>
      <w:proofErr w:type="spellStart"/>
      <w:r w:rsidRPr="00694BBE">
        <w:rPr>
          <w:rFonts w:ascii="Times New Roman" w:hAnsi="Times New Roman" w:cs="Times New Roman"/>
          <w:color w:val="000000"/>
          <w:sz w:val="28"/>
          <w:szCs w:val="28"/>
        </w:rPr>
        <w:t>В.А.Русское</w:t>
      </w:r>
      <w:proofErr w:type="spellEnd"/>
      <w:r w:rsidRPr="00694BBE">
        <w:rPr>
          <w:rFonts w:ascii="Times New Roman" w:hAnsi="Times New Roman" w:cs="Times New Roman"/>
          <w:color w:val="000000"/>
          <w:sz w:val="28"/>
          <w:szCs w:val="28"/>
        </w:rPr>
        <w:t xml:space="preserve"> национальное самосознание: Философско-исторический очерк/ </w:t>
      </w:r>
      <w:proofErr w:type="spellStart"/>
      <w:proofErr w:type="gramStart"/>
      <w:r w:rsidRPr="00694BBE">
        <w:rPr>
          <w:rFonts w:ascii="Times New Roman" w:hAnsi="Times New Roman" w:cs="Times New Roman"/>
          <w:color w:val="000000"/>
          <w:sz w:val="28"/>
          <w:szCs w:val="28"/>
        </w:rPr>
        <w:t>В.А.Баринов</w:t>
      </w:r>
      <w:proofErr w:type="spellEnd"/>
      <w:r w:rsidRPr="00694BBE">
        <w:rPr>
          <w:rFonts w:ascii="Times New Roman" w:hAnsi="Times New Roman" w:cs="Times New Roman"/>
          <w:color w:val="000000"/>
          <w:sz w:val="28"/>
          <w:szCs w:val="28"/>
        </w:rPr>
        <w:t>.-</w:t>
      </w:r>
      <w:proofErr w:type="gramEnd"/>
      <w:r w:rsidRPr="00694BBE">
        <w:rPr>
          <w:rFonts w:ascii="Times New Roman" w:hAnsi="Times New Roman" w:cs="Times New Roman"/>
          <w:color w:val="000000"/>
          <w:sz w:val="28"/>
          <w:szCs w:val="28"/>
        </w:rPr>
        <w:t xml:space="preserve"> Омск,2001.-с.128</w:t>
      </w:r>
    </w:p>
    <w:p w:rsidR="00A76CB4" w:rsidRDefault="00A76CB4" w:rsidP="00C83822">
      <w:pPr>
        <w:spacing w:line="360" w:lineRule="auto"/>
        <w:jc w:val="both"/>
        <w:rPr>
          <w:rFonts w:ascii="Times New Roman" w:hAnsi="Times New Roman" w:cs="Times New Roman"/>
          <w:color w:val="000000"/>
          <w:sz w:val="28"/>
          <w:szCs w:val="28"/>
        </w:rPr>
      </w:pPr>
    </w:p>
    <w:p w:rsidR="00A76CB4" w:rsidRDefault="00A76CB4" w:rsidP="00C83822">
      <w:pPr>
        <w:spacing w:line="360" w:lineRule="auto"/>
        <w:jc w:val="both"/>
        <w:rPr>
          <w:rFonts w:ascii="Times New Roman" w:hAnsi="Times New Roman" w:cs="Times New Roman"/>
          <w:color w:val="000000"/>
          <w:sz w:val="28"/>
          <w:szCs w:val="28"/>
        </w:rPr>
      </w:pPr>
    </w:p>
    <w:p w:rsidR="00A76CB4" w:rsidRDefault="00A76CB4" w:rsidP="00C83822">
      <w:pPr>
        <w:spacing w:line="360" w:lineRule="auto"/>
        <w:jc w:val="both"/>
        <w:rPr>
          <w:rFonts w:ascii="Times New Roman" w:hAnsi="Times New Roman" w:cs="Times New Roman"/>
          <w:color w:val="000000"/>
          <w:sz w:val="28"/>
          <w:szCs w:val="28"/>
        </w:rPr>
      </w:pPr>
      <w:bookmarkStart w:id="0" w:name="_GoBack"/>
      <w:bookmarkEnd w:id="0"/>
    </w:p>
    <w:sectPr w:rsidR="00A76C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06F5"/>
    <w:multiLevelType w:val="hybridMultilevel"/>
    <w:tmpl w:val="898AFA32"/>
    <w:lvl w:ilvl="0" w:tplc="74FA3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7C48C9"/>
    <w:multiLevelType w:val="hybridMultilevel"/>
    <w:tmpl w:val="09E85DEE"/>
    <w:lvl w:ilvl="0" w:tplc="269ED0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B4"/>
    <w:rsid w:val="002D35E0"/>
    <w:rsid w:val="004D54C1"/>
    <w:rsid w:val="004F18B4"/>
    <w:rsid w:val="005A0E73"/>
    <w:rsid w:val="005C431F"/>
    <w:rsid w:val="00694BBE"/>
    <w:rsid w:val="006D39A0"/>
    <w:rsid w:val="006E02BA"/>
    <w:rsid w:val="0079771C"/>
    <w:rsid w:val="009E097F"/>
    <w:rsid w:val="00A76CB4"/>
    <w:rsid w:val="00B003BD"/>
    <w:rsid w:val="00BD41E4"/>
    <w:rsid w:val="00C83822"/>
    <w:rsid w:val="00EE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C664A-E001-420D-A7F6-AA88814F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8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3822"/>
    <w:rPr>
      <w:b/>
      <w:bCs/>
    </w:rPr>
  </w:style>
  <w:style w:type="character" w:customStyle="1" w:styleId="c4">
    <w:name w:val="c4"/>
    <w:basedOn w:val="a0"/>
    <w:rsid w:val="00C83822"/>
  </w:style>
  <w:style w:type="character" w:customStyle="1" w:styleId="c11">
    <w:name w:val="c11"/>
    <w:basedOn w:val="a0"/>
    <w:rsid w:val="00C83822"/>
  </w:style>
  <w:style w:type="paragraph" w:styleId="a5">
    <w:name w:val="No Spacing"/>
    <w:link w:val="a6"/>
    <w:uiPriority w:val="1"/>
    <w:qFormat/>
    <w:rsid w:val="00C83822"/>
    <w:pPr>
      <w:spacing w:after="0" w:line="240" w:lineRule="auto"/>
      <w:ind w:left="709" w:firstLine="709"/>
      <w:jc w:val="both"/>
    </w:pPr>
  </w:style>
  <w:style w:type="paragraph" w:styleId="a7">
    <w:name w:val="footnote text"/>
    <w:basedOn w:val="a"/>
    <w:link w:val="a8"/>
    <w:semiHidden/>
    <w:rsid w:val="00C83822"/>
    <w:rPr>
      <w:rFonts w:ascii="Calibri" w:eastAsia="Times New Roman" w:hAnsi="Calibri" w:cs="Times New Roman"/>
      <w:sz w:val="20"/>
      <w:szCs w:val="20"/>
    </w:rPr>
  </w:style>
  <w:style w:type="character" w:customStyle="1" w:styleId="a8">
    <w:name w:val="Текст сноски Знак"/>
    <w:basedOn w:val="a0"/>
    <w:link w:val="a7"/>
    <w:semiHidden/>
    <w:rsid w:val="00C83822"/>
    <w:rPr>
      <w:rFonts w:ascii="Calibri" w:eastAsia="Times New Roman" w:hAnsi="Calibri" w:cs="Times New Roman"/>
      <w:sz w:val="20"/>
      <w:szCs w:val="20"/>
    </w:rPr>
  </w:style>
  <w:style w:type="paragraph" w:customStyle="1" w:styleId="Default">
    <w:name w:val="Default"/>
    <w:rsid w:val="00C838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Без интервала Знак"/>
    <w:basedOn w:val="a0"/>
    <w:link w:val="a5"/>
    <w:uiPriority w:val="1"/>
    <w:locked/>
    <w:rsid w:val="00C83822"/>
  </w:style>
  <w:style w:type="paragraph" w:styleId="a9">
    <w:name w:val="List Paragraph"/>
    <w:basedOn w:val="a"/>
    <w:uiPriority w:val="34"/>
    <w:qFormat/>
    <w:rsid w:val="00BD41E4"/>
    <w:pPr>
      <w:spacing w:after="0" w:line="360" w:lineRule="auto"/>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1731</Words>
  <Characters>9872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2024-10-23T12:05:00Z</dcterms:created>
  <dcterms:modified xsi:type="dcterms:W3CDTF">2024-10-25T06:42:00Z</dcterms:modified>
</cp:coreProperties>
</file>