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16" w:rsidRDefault="002C1698">
      <w:pPr>
        <w:pStyle w:val="1"/>
        <w:spacing w:after="240"/>
        <w:ind w:firstLine="320"/>
      </w:pPr>
      <w:r>
        <w:t>Муниципальное учреждение дополнительного образования</w:t>
      </w:r>
    </w:p>
    <w:p w:rsidR="00355F16" w:rsidRDefault="002C1698">
      <w:pPr>
        <w:pStyle w:val="1"/>
        <w:spacing w:after="4020"/>
        <w:ind w:left="1020"/>
      </w:pPr>
      <w:r>
        <w:t>«Центр внешкольной работы «Подросток»</w:t>
      </w:r>
    </w:p>
    <w:p w:rsidR="00355F16" w:rsidRDefault="002C1698">
      <w:pPr>
        <w:pStyle w:val="11"/>
        <w:keepNext/>
        <w:keepLines/>
      </w:pPr>
      <w:bookmarkStart w:id="0" w:name="bookmark0"/>
      <w:r>
        <w:t>Задачи и особенности работы концертмейстера</w:t>
      </w:r>
      <w:r>
        <w:br/>
        <w:t>в классе вокала</w:t>
      </w:r>
      <w:bookmarkEnd w:id="0"/>
    </w:p>
    <w:p w:rsidR="00355F16" w:rsidRDefault="002C1698">
      <w:pPr>
        <w:pStyle w:val="1"/>
        <w:spacing w:after="2600"/>
      </w:pPr>
      <w:r>
        <w:t>(методическая разработка в помощь молодому специалисту)</w:t>
      </w:r>
    </w:p>
    <w:p w:rsidR="00355F16" w:rsidRDefault="002C1698">
      <w:pPr>
        <w:pStyle w:val="1"/>
        <w:spacing w:after="240"/>
        <w:ind w:left="2440"/>
      </w:pPr>
      <w:r>
        <w:t xml:space="preserve">Выполнил: </w:t>
      </w:r>
      <w:proofErr w:type="spellStart"/>
      <w:r>
        <w:t>Курушин</w:t>
      </w:r>
      <w:proofErr w:type="spellEnd"/>
      <w:r>
        <w:t xml:space="preserve"> Николай Георгиевич</w:t>
      </w:r>
    </w:p>
    <w:p w:rsidR="00355F16" w:rsidRDefault="002C1698">
      <w:pPr>
        <w:pStyle w:val="1"/>
        <w:spacing w:after="3800"/>
        <w:ind w:left="2440"/>
      </w:pPr>
      <w:r>
        <w:t>концертмейстер дополнительного образования</w:t>
      </w:r>
    </w:p>
    <w:p w:rsidR="00D847E0" w:rsidRPr="00F2667E" w:rsidRDefault="002C1698" w:rsidP="00D847E0">
      <w:pPr>
        <w:spacing w:after="150"/>
        <w:jc w:val="center"/>
        <w:rPr>
          <w:rFonts w:ascii="Times New Roman" w:eastAsia="Times New Roman" w:hAnsi="Times New Roman" w:cs="Times New Roman"/>
        </w:rPr>
      </w:pPr>
      <w:r>
        <w:t>Оренбург 2024</w:t>
      </w:r>
      <w:r w:rsidR="00D847E0" w:rsidRPr="00F2667E">
        <w:rPr>
          <w:rFonts w:ascii="Times New Roman" w:eastAsia="Times New Roman" w:hAnsi="Times New Roman" w:cs="Times New Roman"/>
        </w:rPr>
        <w:t> </w:t>
      </w:r>
    </w:p>
    <w:p w:rsidR="00D847E0" w:rsidRDefault="00D847E0" w:rsidP="00177D00">
      <w:pPr>
        <w:spacing w:after="150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D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177D00" w:rsidRDefault="00177D00" w:rsidP="00177D00">
      <w:pPr>
        <w:spacing w:after="150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D00" w:rsidRPr="00177D00" w:rsidRDefault="00177D00" w:rsidP="00177D00">
      <w:pPr>
        <w:spacing w:after="15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77D0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77D00">
        <w:rPr>
          <w:rFonts w:ascii="Times New Roman" w:eastAsia="Times New Roman" w:hAnsi="Times New Roman" w:cs="Times New Roman"/>
          <w:sz w:val="28"/>
          <w:szCs w:val="28"/>
        </w:rPr>
        <w:t>1.Вступление.</w:t>
      </w:r>
    </w:p>
    <w:p w:rsidR="00177D00" w:rsidRPr="00177D00" w:rsidRDefault="00177D0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Default="00177D0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77D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47E0" w:rsidRPr="00177D00">
        <w:rPr>
          <w:rFonts w:ascii="Times New Roman" w:eastAsia="Times New Roman" w:hAnsi="Times New Roman" w:cs="Times New Roman"/>
          <w:sz w:val="28"/>
          <w:szCs w:val="28"/>
        </w:rPr>
        <w:t xml:space="preserve"> О роли концертмейстера в классе эстрадного вокала, современной системе дополнительного образования</w:t>
      </w:r>
      <w:r w:rsidRPr="00177D0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47E0" w:rsidRPr="00177D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D00" w:rsidRPr="00177D00" w:rsidRDefault="00177D0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77D00">
        <w:rPr>
          <w:rFonts w:ascii="Times New Roman" w:eastAsia="Times New Roman" w:hAnsi="Times New Roman" w:cs="Times New Roman"/>
          <w:sz w:val="28"/>
          <w:szCs w:val="28"/>
        </w:rPr>
        <w:t>2.Умения и навыки, необходимые для деятельности концертмейстера</w:t>
      </w:r>
    </w:p>
    <w:p w:rsidR="00177D00" w:rsidRPr="00177D00" w:rsidRDefault="00177D0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77D00">
        <w:rPr>
          <w:rFonts w:ascii="Times New Roman" w:eastAsia="Times New Roman" w:hAnsi="Times New Roman" w:cs="Times New Roman"/>
          <w:sz w:val="28"/>
          <w:szCs w:val="28"/>
        </w:rPr>
        <w:t>3.Особенности работы концертмейстера в классе эстрадного вокала</w:t>
      </w:r>
      <w:r w:rsidR="00177D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D00" w:rsidRPr="00177D00" w:rsidRDefault="00177D0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77D00">
        <w:rPr>
          <w:rFonts w:ascii="Times New Roman" w:eastAsia="Times New Roman" w:hAnsi="Times New Roman" w:cs="Times New Roman"/>
          <w:sz w:val="28"/>
          <w:szCs w:val="28"/>
        </w:rPr>
        <w:t>4.Заключение</w:t>
      </w:r>
      <w:r w:rsidR="00177D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D00" w:rsidRPr="00177D00" w:rsidRDefault="00177D0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Pr="00177D0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77D00">
        <w:rPr>
          <w:rFonts w:ascii="Times New Roman" w:eastAsia="Times New Roman" w:hAnsi="Times New Roman" w:cs="Times New Roman"/>
          <w:sz w:val="28"/>
          <w:szCs w:val="28"/>
        </w:rPr>
        <w:t>5.Список литературы</w:t>
      </w:r>
      <w:r w:rsidR="00177D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177D00" w:rsidRDefault="00177D0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В настоящее время одним из самых популярных и востребованных видов музыкального искусства является эстрадное пение. Основной целью создания классов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эстрадно</w:t>
      </w:r>
      <w:proofErr w:type="spellEnd"/>
      <w:r w:rsid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джазового вокала являются не только удовлетворение творческих способностей детей, но и формирование музыкального вкуса. Сегодня</w:t>
      </w:r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особенно важно знакомить детей и молодёжь с подлинными вершинами джазово-эстрадного </w:t>
      </w: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>наследия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как в зарубежной, так и в отечественной музыкальной культуре, выработать у них верные вкусовые ориентиры, сформировать исполнительские вокальные умения и навыки.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        Роль педагога, обучающего эстрадному пению ученика,  основополагающая, однако, не стоит забывать, работа концертмейстера</w:t>
      </w:r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 xml:space="preserve"> имеет не менее </w:t>
      </w:r>
      <w:proofErr w:type="gramStart"/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помогает раскрыться индивидуальным способностям учащихся, вовлечь их в творческий процесс познания музыкального искусства, особенно на начальном этапе обучения.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    Профессия «концертмейстер» предполагает владение общими музыкальными навыками и умениями, способностью интонационного мышления, развитым гармоническим слухом, чувством ритма, чувством формы, способностью охватывать произведение в целом, понимание стилевых и жанровых особенностей произведения, присущих определённому композитору или определённому этапу в музыкальном искусстве. Ещё более востребованными в современных условиях на уроках эстрадного вокала оказываются творческие способности концертмейстера, умение подбирать аккомпанемент «на слух», транспонирование произведения в любой тональности</w:t>
      </w:r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 xml:space="preserve">, а также навыки импровизации,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владеть информацией об интерпретации и исполнительской манере, взаимосвязи темпа музыкального произведения, и осмысленным произнесением словесного текста, и процессом дыхания. В работе концертмейстера нельзя упускать огромную роль совместного общения, партнёрства и обмена информацией. В итоге можно отметить собирательное начало профессии концертмейстера: педагог, пианист, дирижёр, художественный руководитель ансамбля, менеджер, психолог.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          Работа концертмейстера, в связи с возрастными особенностями детского и подросткового исполнения отличается рядом дополнительных сложностей и особой ответственностью.</w:t>
      </w:r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 xml:space="preserve"> Работа концертмейстера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следующий арсенал мастерства: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-навык «организовать» партитуру;</w:t>
      </w:r>
      <w:r w:rsidR="00177D00"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«выстроить вертикаль»;</w:t>
      </w:r>
      <w:r w:rsidR="007F3222"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обеспечить живую пульсацию музыкальной ткани;</w:t>
      </w:r>
      <w:r w:rsidR="007F3222"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выявить индивидуальную красоту солирующего голоса;</w:t>
      </w:r>
      <w:r w:rsidR="007F3222"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дать дирижёрскую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lastRenderedPageBreak/>
        <w:t>сетку;</w:t>
      </w:r>
      <w:r w:rsidR="007F3222"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обеспечить гармоническую поддержку в случае отсутствия нотного материала и т.п.</w:t>
      </w: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7F3222" w:rsidRPr="001122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онцертмейстер должен обладать общей музыкальной одарённостью, хорошим музыкальным слухом, воображением, умением охватить образную сущность и форму произведения, артистизмом, способностью образно, вдохновенно воплотить замысел автора, а также не малыми творческими способностями. Концертмейстер должен научиться </w:t>
      </w: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>быстро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осваивать музыкальный текст, охватывая комплексно трёхстрочную и многострочную партитуру и сразу отличая существенное от менее важного.</w:t>
      </w:r>
    </w:p>
    <w:p w:rsidR="00D847E0" w:rsidRPr="001122C2" w:rsidRDefault="007F3222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Концертмейстеру также необходимы определенные знания и умения, чтобы</w:t>
      </w:r>
      <w:r w:rsid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 xml:space="preserve"> понимать смысл воплощаемых в нотах звуков, их роли в построении целого; видеть и ясно представлять партию солиста, заранее улавливая индивидуальное своеобразие его трактовки и всеми исполнительскими средствами содействовать наиболее яркому его выражению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транспонировать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>владе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 xml:space="preserve"> вокала: постановки голоса, дыхания, артикуляции, нюансировки; быть особенно чутким, чтобы уметь быстро подсказать текст солисту, компенсировать там, где это необходимо темп, настроение, характер, в случае надобности - незаметно подыграть мелодию (особенно в работе с начинающими и плохо интонирующими певцами)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. Так же 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 xml:space="preserve"> «на ходу» подобрать мелодию и аккомпанемент; навыки импровизации (уметь видоизменить мелодическую линию в связи с индивидуальными особенностями голоса вокалиста); умение играть простейшие стилизации, без подготовки фактурно разрабатывать заданную тему, подбирать по слуху гармонии к заданной теме в простой фактуре, что особенно актуально в классе </w:t>
      </w:r>
      <w:proofErr w:type="spellStart"/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>эстрадно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7E0" w:rsidRPr="001122C2">
        <w:rPr>
          <w:rFonts w:ascii="Times New Roman" w:eastAsia="Times New Roman" w:hAnsi="Times New Roman" w:cs="Times New Roman"/>
          <w:sz w:val="28"/>
          <w:szCs w:val="28"/>
        </w:rPr>
        <w:t>джазового вокала, поскольку очень часто концертмейстеру приходится подбирать понравившуюся ученику песню «на слух».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              Концертмейстеру необходимо накопить большой музыкальный репертуар, чтобы почувствовать музыку разных стилей. Хороший концертмейстер проявляет большой интерес к познанию новой, неизвестной музыки, знакомству с нотами тех или иных произведений, слушанию их в записи и на концертах.      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 Специфика игры концертмейстера для вокалистов-эстрадников состоит в том, что он должен найти смысл и удовольствие в том, чтобы стать одним из участников музыкального действия, </w:t>
      </w:r>
      <w:proofErr w:type="gramStart"/>
      <w:r w:rsidR="001122C2" w:rsidRPr="001122C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122C2" w:rsidRPr="001122C2">
        <w:rPr>
          <w:rFonts w:ascii="Times New Roman" w:eastAsia="Times New Roman" w:hAnsi="Times New Roman" w:cs="Times New Roman"/>
          <w:sz w:val="28"/>
          <w:szCs w:val="28"/>
        </w:rPr>
        <w:t>«подушкой безопасности»)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, а в дальнейшем и вовсе предоставить ученику возможность «творить» на сцене без его помощи и сотворчества. Концертмейстеру эстрадных вокалистов приходится приспосабливать своё видение к исполнительской манере солиста.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 При всей многогранности деятельности концертмейстера на первом плане находятся творческие аспекты. Творчество - это созидание, открытие нового, источник материальных и духовных ценностей; активный поиск ещё не известного, углубляющий наше познание, дающий человеку возможность воспринимать окружающий мир и самого себя.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Необходимым условием творческого процесса концертмейстера является наличие замысла и его воплощение. </w:t>
      </w: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>Уточнении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художественного образа произведения, заложенного в нотном тексте и внутреннем представлении. Для постановки интересных задач в музыкально - творческой деятельности концертмейстеру обычно недостаточно знаний только по своему предмету. Необходимы глубокие познания в дисциплинах музыкально - теоретического цикла (гармонии, анализа форм, импровизации). Разносторонность и гибкость мышления, способность изучать  предмет в различных связях, широкая осведомлённость в смежных областях знаний -  всё это поможет концертмейстеру творчески переработать имеющийся  материал.</w:t>
      </w: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В образовательном процессе учреждений дополнительного образования детей концертмейстеру принадлежит особая роль, поскольку для развития творческой индивидуальности ребёнка, воспитания будущего музыканта или любителя искусств необходима тщательно продуманная и организованная совместная работа педагога и концертмейстера.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1122C2">
        <w:rPr>
          <w:rFonts w:ascii="Times New Roman" w:eastAsia="Times New Roman" w:hAnsi="Times New Roman" w:cs="Times New Roman"/>
          <w:sz w:val="28"/>
          <w:szCs w:val="28"/>
        </w:rPr>
        <w:tab/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  Каждый из педагогов, занятый в процессе обучения незаменим. Концертмейстер вместе с педагогом участвует в выборе вокальной программы подрастающих певцов. В его обязанности входят подбор и адаптация музыкального материала с учётом индивидуальных способностей каждого ученика. При этом критериями отбора репертуара для вокалиста становятся его индивидуально - личностные характеристики, интересы, музыкальные данные, диапазон его голоса, артистичность, а также задачи, которые педагог ставит перед учеником. Особенно важно, чтобы в атмосфере сотворчества педагога и концертмейстера проходил первый этап музыкального воспитания ребёнка. Очевидно, что начальный период обучения будущего музыканта или любителя музык</w:t>
      </w: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едва ли не важнейший в его музыкальной биографии. Именно в это время закладывается отношение к музыке, вырабатываются стойкие симпатии (а бывает и антипатии) к ней, формируются базовые исполнительские умения и навыки.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1122C2">
        <w:rPr>
          <w:rFonts w:ascii="Times New Roman" w:eastAsia="Times New Roman" w:hAnsi="Times New Roman" w:cs="Times New Roman"/>
          <w:sz w:val="28"/>
          <w:szCs w:val="28"/>
        </w:rPr>
        <w:tab/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Опыт показывает, что функции концертмейстера носят в значительной мере педагогический характер, поскольку они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заключаются в развитии личности юного исполнителя, в организации поэтапной работы разучивания с солистом нового репертуара. Эта педагогическая сторона работы требует от специалиста, помимо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аккомпаниаторского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опыта (выразительная игра, которая помогает ребёнку воспринимать форму, метроритм, лад, другие средства художественной выразительности на эмоциональном уровне), ряда специфических навыков и знаний в области психологии, педагогики и смежных исполнительских искусств. На первых этапах обучения пению значительная ответственность лежит на концертмейстере.</w:t>
      </w: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Важным моментом является психологическая совместимость участников образовательного процесса. Занятие, как живой процесс, определяется множеством самых разнообразных факторов. Следует выделить особую эмоциональную окрашенность, умение педагога и концертмейстера диагностировать состояние учащегося, предвидеть и обеспечивать его развитие. В такой атмосфере учащийся постепенно научиться получать удовлетворение от самого процесса, а не только от результата. И концертмейстеру, и педагогу очень важно обладать коммуникативной культурой, проявлять педагогический такт, терпение и оптимизм в воспитании </w:t>
      </w: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>.  Ученикам, особенно в младшем школьном возрасте, свойственна застенчивость и неуверенность, и именно концертмейстер помогает преодолеть эти черты личности, которые препятствуют самовыражению юного музыканта.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        Выразительное исполнение концертмейстера создаёт необходимое эмоциональное состояние, способно увлечь солиста и помочь ему проникнуть в содержание произведения, подвести к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предчувстованию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оттенков, штрихов, кульминации, а значит сконцентрировать внимание учащегося на художественной стороне исполнения и избавить от излишнего волнения.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1122C2">
        <w:rPr>
          <w:rFonts w:ascii="Times New Roman" w:eastAsia="Times New Roman" w:hAnsi="Times New Roman" w:cs="Times New Roman"/>
          <w:sz w:val="28"/>
          <w:szCs w:val="28"/>
        </w:rPr>
        <w:tab/>
      </w: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На начальном этапе обучения юные вокалисты не имеют представлений об основах правильного владения дыханием,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звукоформирования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звуковедения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, поэтому значительное внимание уделяется пению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распевок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и разнообразных упражнений, на развитие дыхания, силы голоса, звука в разных диапазонах. И здесь концертмейстер может раскрыть свои творческие способности. В помощь педагогу, он может сочинять необходимый материал, должным образом обеспечивающий задания педагога. Подбор и исполнения разнообразного сопровождения воспитывает у детей гармонический слух, развивает чувство стиля и жанра, а также вносит разнообразие в многократные повторения упражнений.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Также развитию гармонического слуха у учащихся способствует импровизация и аранжировка. Многие песни, которые могут быть 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интересны детям и подросткам, не имеют нотного изложения, которым можно воспользоваться при разучивании песни, а для их исполнения ученикам необходима инструментальная поддержка. Работа концертмейстера, способного создавать эту гармоническую поддержку будет очень ценной как для вокалиста, так и для преподавателя. Освоение фактурных формул различных жанров - необходимая составляющая работы концертмейстера. Основным показателем удачной аранжировки является умение скомбинировать в одном произведении несколько формул одной фактуры, например, разнообразить куплеты, незаметно ввести в аккомпанемент элементы мелодии, что особенно важно в работе с маленькими певцами. Важно не только найти правильную гармонию, но и помочь вокалисту в освоении стилистики произведения и сохранить при этом тонкость ансамблевого исполнения.</w:t>
      </w: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Работа концертмейстера </w:t>
      </w: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всестороннем анализе произведения, вокальных партий, на выявление стилистических особенностей, технических трудностей, поиска средств выразительности. Концертмейстеру полезно ознакомиться с творчеством композитора, произведение которого осваивает вокалист, историей его создания и особенностями, спецификой жанра, форма сочинения.  Интерпретация произведений иногда может быть и свободной, и тогда в обязанности концертмейстера входит объяснение ученику, в чём состоит авторский замысел и что нужно сделать, чтобы его слегка изменить, но не испортить. Концертмейстер вместе с преподавателем осуществляет музыкальн</w:t>
      </w: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теоретическое образование учащегося, прививает ему чуткое отношение к поэтическому и музыкальному тексту. Музыкально неграмотный певец, который не способен проанализировать содержание и форму произведения, определить его характер, не сможет самостоятельно работать, и всегда будет зависеть от педагога или концертмейстера. </w:t>
      </w: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Современное музыкальное образование характеризуется растущим интересом к информационно-коммуникационным технологиям. Не является исключением и работа педагогов-концертмейстеров в системе дополнительного образования. Особое значение имеет использование специальных компьютерных программ для создания и редактирования нотных партитур, одна из них - программа «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Sibelius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», которая позволяет прослушивать музыкальные произведения, подбирать или гармонизовать мелодию, упрощать музыкальное сопровождения, транспонировать произведение, таким образом, расширяя возможности в аккомпанировании. Также можно использовать мультимедийные программы музыкальных проигрывателей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Aimp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Winamp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J.River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Media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Center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lastRenderedPageBreak/>
        <w:t>Очевидно, что использование информационных технологий в деятельности концертмейстера предоставляет возможности для совершенствования содержания методов, организационных форм, технологий, средств подготовки учащихся к концертным выступлениям, расширению доступа к информации и являются одним из показателей профессиональной компетентности концертмейстера.</w:t>
      </w:r>
    </w:p>
    <w:p w:rsidR="001122C2" w:rsidRPr="001122C2" w:rsidRDefault="001122C2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Pr="001122C2" w:rsidRDefault="00D847E0" w:rsidP="001122C2">
      <w:pPr>
        <w:spacing w:after="150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1122C2" w:rsidRPr="001122C2" w:rsidRDefault="001122C2" w:rsidP="001122C2">
      <w:pPr>
        <w:spacing w:after="15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Из вышеизложенного можно </w:t>
      </w:r>
      <w:r w:rsidR="001122C2" w:rsidRPr="001122C2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, что особенности работы концертмейстера с вокалистами-эстрадниками заключается в глубоком понимании природы музыкального искусства и певческого голоса, специфики вокального эстрадного пения, секретов взаимодействия инструментов и голоса, в поисках разнообразных методов педагогической работы и освоении современных технологий.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А принципиальным отличием от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концертмейстерства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с академическими вокалистами и инструменталистами является необходимость творческого подхода, умение подбирать мелодию, импровизировать, гармонизовать её, обеспечить песню необходимой фактурой, а иногда и стилизовать её в новом прочтении, что невозможно в классическом искусстве.</w:t>
      </w:r>
    </w:p>
    <w:p w:rsidR="00D847E0" w:rsidRPr="001122C2" w:rsidRDefault="00D847E0" w:rsidP="001122C2">
      <w:pPr>
        <w:spacing w:after="15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 Необходимо всегда помнить о том, что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концертмейстерство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- это искусство. А концертмейстер в образовательной сфере и аккомпаниатор, и исполнитель, и педагог, и психолог.</w:t>
      </w: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1122C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  <w:r w:rsidRPr="00F2667E">
        <w:rPr>
          <w:rFonts w:ascii="Times New Roman" w:eastAsia="Times New Roman" w:hAnsi="Times New Roman" w:cs="Times New Roman"/>
        </w:rPr>
        <w:t> </w:t>
      </w: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Pr="00F2667E" w:rsidRDefault="00D847E0" w:rsidP="00D847E0">
      <w:pPr>
        <w:spacing w:after="150"/>
        <w:rPr>
          <w:rFonts w:ascii="Times New Roman" w:eastAsia="Times New Roman" w:hAnsi="Times New Roman" w:cs="Times New Roman"/>
        </w:rPr>
      </w:pPr>
    </w:p>
    <w:p w:rsidR="00D847E0" w:rsidRPr="00F2667E" w:rsidRDefault="00D847E0" w:rsidP="00D847E0">
      <w:pPr>
        <w:spacing w:after="150"/>
        <w:rPr>
          <w:rFonts w:ascii="Times New Roman" w:eastAsia="Times New Roman" w:hAnsi="Times New Roman" w:cs="Times New Roman"/>
        </w:rPr>
      </w:pPr>
      <w:r w:rsidRPr="00F2667E">
        <w:rPr>
          <w:rFonts w:ascii="Times New Roman" w:eastAsia="Times New Roman" w:hAnsi="Times New Roman" w:cs="Times New Roman"/>
        </w:rPr>
        <w:t> </w:t>
      </w:r>
    </w:p>
    <w:p w:rsidR="00D847E0" w:rsidRPr="00F2667E" w:rsidRDefault="00D847E0" w:rsidP="00D847E0">
      <w:pPr>
        <w:spacing w:after="150"/>
        <w:rPr>
          <w:rFonts w:ascii="Times New Roman" w:eastAsia="Times New Roman" w:hAnsi="Times New Roman" w:cs="Times New Roman"/>
        </w:rPr>
      </w:pPr>
      <w:r w:rsidRPr="00F2667E">
        <w:rPr>
          <w:rFonts w:ascii="Times New Roman" w:eastAsia="Times New Roman" w:hAnsi="Times New Roman" w:cs="Times New Roman"/>
        </w:rPr>
        <w:lastRenderedPageBreak/>
        <w:t>                             </w:t>
      </w:r>
    </w:p>
    <w:p w:rsidR="00D847E0" w:rsidRPr="001122C2" w:rsidRDefault="00D847E0" w:rsidP="001122C2">
      <w:pPr>
        <w:spacing w:after="15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1122C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1122C2">
        <w:rPr>
          <w:rFonts w:ascii="Times New Roman" w:eastAsia="Times New Roman" w:hAnsi="Times New Roman" w:cs="Times New Roman"/>
          <w:b/>
          <w:bCs/>
          <w:sz w:val="28"/>
          <w:szCs w:val="28"/>
        </w:rPr>
        <w:t>писок литературы</w:t>
      </w:r>
      <w:r w:rsidRPr="001122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47E0" w:rsidRDefault="00D847E0" w:rsidP="00D847E0">
      <w:pPr>
        <w:spacing w:after="150"/>
        <w:jc w:val="center"/>
        <w:rPr>
          <w:rFonts w:ascii="Times New Roman" w:eastAsia="Times New Roman" w:hAnsi="Times New Roman" w:cs="Times New Roman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Кубанцева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Е.И. Концертмейстерский класс. Учебное пособие для ВУЗов. / Е.И.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Кубанцева</w:t>
      </w:r>
      <w:proofErr w:type="spellEnd"/>
      <w:proofErr w:type="gramStart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Академия , 2002</w:t>
      </w:r>
    </w:p>
    <w:p w:rsidR="001122C2" w:rsidRPr="001122C2" w:rsidRDefault="001122C2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Нерушева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О.А. Использование компьютерных технологий в деятельности концертмейстера детских школ искусств/ О.А. </w:t>
      </w: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Нерушева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>// Молодой учёный. -2013-№7</w:t>
      </w:r>
    </w:p>
    <w:p w:rsidR="001122C2" w:rsidRPr="001122C2" w:rsidRDefault="001122C2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D847E0" w:rsidRPr="001122C2" w:rsidRDefault="00D847E0" w:rsidP="00D847E0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22C2">
        <w:rPr>
          <w:rFonts w:ascii="Times New Roman" w:eastAsia="Times New Roman" w:hAnsi="Times New Roman" w:cs="Times New Roman"/>
          <w:sz w:val="28"/>
          <w:szCs w:val="28"/>
        </w:rPr>
        <w:t>Казаченкова</w:t>
      </w:r>
      <w:proofErr w:type="spellEnd"/>
      <w:r w:rsidRPr="001122C2">
        <w:rPr>
          <w:rFonts w:ascii="Times New Roman" w:eastAsia="Times New Roman" w:hAnsi="Times New Roman" w:cs="Times New Roman"/>
          <w:sz w:val="28"/>
          <w:szCs w:val="28"/>
        </w:rPr>
        <w:t xml:space="preserve"> В.В. Специфика работы концертмейстера на уроках вокала</w:t>
      </w:r>
    </w:p>
    <w:p w:rsidR="00D847E0" w:rsidRPr="00F2667E" w:rsidRDefault="00D847E0" w:rsidP="00D847E0">
      <w:pPr>
        <w:spacing w:after="150"/>
        <w:rPr>
          <w:rFonts w:ascii="Times New Roman" w:eastAsia="Times New Roman" w:hAnsi="Times New Roman" w:cs="Times New Roman"/>
        </w:rPr>
      </w:pPr>
      <w:r w:rsidRPr="00F2667E">
        <w:rPr>
          <w:rFonts w:ascii="Times New Roman" w:eastAsia="Times New Roman" w:hAnsi="Times New Roman" w:cs="Times New Roman"/>
        </w:rPr>
        <w:br/>
      </w:r>
    </w:p>
    <w:p w:rsidR="00D847E0" w:rsidRPr="00F2667E" w:rsidRDefault="00D847E0" w:rsidP="00D847E0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</w:rPr>
      </w:pPr>
      <w:r w:rsidRPr="00F2667E">
        <w:rPr>
          <w:rFonts w:ascii="Arial" w:eastAsia="Times New Roman" w:hAnsi="Arial" w:cs="Arial"/>
          <w:color w:val="252525"/>
        </w:rPr>
        <w:br/>
      </w:r>
    </w:p>
    <w:p w:rsidR="00D847E0" w:rsidRPr="00F2667E" w:rsidRDefault="00D847E0" w:rsidP="00D847E0">
      <w:pPr>
        <w:shd w:val="clear" w:color="auto" w:fill="FFFFFF"/>
        <w:spacing w:line="480" w:lineRule="atLeast"/>
        <w:jc w:val="center"/>
        <w:rPr>
          <w:rFonts w:ascii="Times New Roman" w:eastAsia="Times New Roman" w:hAnsi="Times New Roman" w:cs="Times New Roman"/>
          <w:b/>
          <w:bCs/>
          <w:color w:val="F6F7F8"/>
          <w:bdr w:val="none" w:sz="0" w:space="0" w:color="auto" w:frame="1"/>
          <w:shd w:val="clear" w:color="auto" w:fill="50A8E3"/>
        </w:rPr>
      </w:pPr>
      <w:r w:rsidRPr="00F2667E">
        <w:rPr>
          <w:rFonts w:ascii="Arial" w:eastAsia="Times New Roman" w:hAnsi="Arial" w:cs="Arial"/>
          <w:color w:val="252525"/>
        </w:rPr>
        <w:fldChar w:fldCharType="begin"/>
      </w:r>
      <w:r w:rsidRPr="00F2667E">
        <w:rPr>
          <w:rFonts w:ascii="Arial" w:eastAsia="Times New Roman" w:hAnsi="Arial" w:cs="Arial"/>
          <w:color w:val="252525"/>
        </w:rPr>
        <w:instrText xml:space="preserve"> HYPERLINK "https://videouroki.net/catalog/23/?utm_source=multiurok&amp;utm_medium=button&amp;utm_campaign=mdwl&amp;utm_content=catalog&amp;utm_term=other&amp;dlink=https%3A%2F%2Fmultiurok.ru%2Findex.php%2Ffiles%2Fdownload%2Fac363b4e62f37cf2912d9a5b302d2b9a%2F%3Fk%3D3fb19608de799117eb4adda929ab8d19" \t "_blank" </w:instrText>
      </w:r>
      <w:r w:rsidRPr="00F2667E">
        <w:rPr>
          <w:rFonts w:ascii="Arial" w:eastAsia="Times New Roman" w:hAnsi="Arial" w:cs="Arial"/>
          <w:color w:val="252525"/>
        </w:rPr>
        <w:fldChar w:fldCharType="separate"/>
      </w:r>
    </w:p>
    <w:p w:rsidR="00D847E0" w:rsidRPr="00F2667E" w:rsidRDefault="00D847E0" w:rsidP="00D847E0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</w:rPr>
      </w:pPr>
      <w:r w:rsidRPr="00F2667E">
        <w:rPr>
          <w:rFonts w:ascii="Arial" w:eastAsia="Times New Roman" w:hAnsi="Arial" w:cs="Arial"/>
          <w:color w:val="252525"/>
        </w:rPr>
        <w:fldChar w:fldCharType="end"/>
      </w:r>
    </w:p>
    <w:p w:rsidR="00D847E0" w:rsidRPr="00F2667E" w:rsidRDefault="00D847E0" w:rsidP="00D847E0">
      <w:pPr>
        <w:shd w:val="clear" w:color="auto" w:fill="FFFFFF"/>
        <w:spacing w:line="300" w:lineRule="atLeast"/>
        <w:rPr>
          <w:rFonts w:ascii="Arial" w:eastAsia="Times New Roman" w:hAnsi="Arial" w:cs="Arial"/>
        </w:rPr>
      </w:pPr>
    </w:p>
    <w:p w:rsidR="00355F16" w:rsidRDefault="00355F16">
      <w:pPr>
        <w:pStyle w:val="1"/>
        <w:spacing w:after="0"/>
        <w:ind w:left="2440"/>
      </w:pPr>
    </w:p>
    <w:p w:rsidR="00D847E0" w:rsidRDefault="00D847E0">
      <w:pPr>
        <w:pStyle w:val="1"/>
        <w:spacing w:after="0"/>
        <w:ind w:left="2440"/>
      </w:pPr>
    </w:p>
    <w:sectPr w:rsidR="00D847E0">
      <w:pgSz w:w="11900" w:h="16840"/>
      <w:pgMar w:top="1129" w:right="896" w:bottom="1049" w:left="2792" w:header="701" w:footer="6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F7" w:rsidRDefault="00DF30F7">
      <w:r>
        <w:separator/>
      </w:r>
    </w:p>
  </w:endnote>
  <w:endnote w:type="continuationSeparator" w:id="0">
    <w:p w:rsidR="00DF30F7" w:rsidRDefault="00D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F7" w:rsidRDefault="00DF30F7"/>
  </w:footnote>
  <w:footnote w:type="continuationSeparator" w:id="0">
    <w:p w:rsidR="00DF30F7" w:rsidRDefault="00DF30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02EF"/>
    <w:multiLevelType w:val="multilevel"/>
    <w:tmpl w:val="9386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55F16"/>
    <w:rsid w:val="001122C2"/>
    <w:rsid w:val="00177D00"/>
    <w:rsid w:val="002C1698"/>
    <w:rsid w:val="00355F16"/>
    <w:rsid w:val="007F3222"/>
    <w:rsid w:val="00D847E0"/>
    <w:rsid w:val="00DF30F7"/>
    <w:rsid w:val="00EC55C5"/>
    <w:rsid w:val="00F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379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Calibri" w:eastAsia="Calibri" w:hAnsi="Calibri" w:cs="Calibri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379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2024-10-25T06:59:00Z</dcterms:created>
  <dcterms:modified xsi:type="dcterms:W3CDTF">2024-10-25T07:31:00Z</dcterms:modified>
</cp:coreProperties>
</file>