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3136" w:rsidRDefault="00754F57" w:rsidP="00754F57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07AFB">
        <w:rPr>
          <w:rFonts w:eastAsia="Calibri"/>
          <w:b/>
          <w:lang w:eastAsia="en-US"/>
        </w:rPr>
        <w:t xml:space="preserve">Конспект </w:t>
      </w:r>
      <w:r w:rsidR="00443136">
        <w:rPr>
          <w:rFonts w:eastAsia="Calibri"/>
          <w:b/>
          <w:lang w:eastAsia="en-US"/>
        </w:rPr>
        <w:t>урока по</w:t>
      </w:r>
      <w:r w:rsidRPr="00A07AFB">
        <w:rPr>
          <w:rFonts w:eastAsia="Calibri"/>
          <w:b/>
          <w:lang w:eastAsia="en-US"/>
        </w:rPr>
        <w:t xml:space="preserve"> литературе «Образ Пугачёва» </w:t>
      </w:r>
    </w:p>
    <w:p w:rsidR="00754F57" w:rsidRPr="00A07AFB" w:rsidRDefault="00754F57" w:rsidP="00754F57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07AFB">
        <w:rPr>
          <w:rFonts w:eastAsia="Calibri"/>
          <w:b/>
          <w:lang w:eastAsia="en-US"/>
        </w:rPr>
        <w:t>(по произведению А. С. Пушкина «Капитанская дочка») 8 класс.</w:t>
      </w:r>
    </w:p>
    <w:p w:rsidR="00754F57" w:rsidRPr="00A07AFB" w:rsidRDefault="00754F57" w:rsidP="00754F57">
      <w:pPr>
        <w:spacing w:after="200"/>
        <w:jc w:val="center"/>
        <w:rPr>
          <w:rFonts w:eastAsia="Calibri"/>
          <w:lang w:eastAsia="en-US"/>
        </w:rPr>
      </w:pPr>
      <w:r w:rsidRPr="00A07AFB">
        <w:rPr>
          <w:rFonts w:eastAsia="Calibri"/>
          <w:lang w:eastAsia="en-US"/>
        </w:rPr>
        <w:t xml:space="preserve">Подготовил Григорьев Юрий </w:t>
      </w:r>
      <w:proofErr w:type="spellStart"/>
      <w:r w:rsidRPr="00A07AFB">
        <w:rPr>
          <w:rFonts w:eastAsia="Calibri"/>
          <w:lang w:eastAsia="en-US"/>
        </w:rPr>
        <w:t>Никандрович</w:t>
      </w:r>
      <w:proofErr w:type="spellEnd"/>
    </w:p>
    <w:p w:rsidR="00754F57" w:rsidRPr="00A07AFB" w:rsidRDefault="00754F57" w:rsidP="00754F57">
      <w:pPr>
        <w:spacing w:after="200"/>
        <w:jc w:val="center"/>
        <w:rPr>
          <w:rFonts w:eastAsia="Calibri"/>
          <w:lang w:eastAsia="en-US"/>
        </w:rPr>
      </w:pPr>
      <w:r w:rsidRPr="00A07AFB">
        <w:rPr>
          <w:rFonts w:eastAsia="Calibri"/>
          <w:lang w:eastAsia="en-US"/>
        </w:rPr>
        <w:t>Учитель русского языка и литературы</w:t>
      </w:r>
    </w:p>
    <w:p w:rsidR="00754F57" w:rsidRPr="00A07AFB" w:rsidRDefault="00754F57" w:rsidP="00754F57">
      <w:pPr>
        <w:spacing w:after="200"/>
        <w:jc w:val="center"/>
        <w:rPr>
          <w:rFonts w:eastAsia="Calibri"/>
          <w:lang w:eastAsia="en-US"/>
        </w:rPr>
      </w:pPr>
      <w:r w:rsidRPr="00A07AFB">
        <w:rPr>
          <w:rFonts w:eastAsia="Calibri"/>
          <w:lang w:eastAsia="en-US"/>
        </w:rPr>
        <w:t xml:space="preserve">МАОУ КШИ «Первый Рузский казачий кадетский корпус им. </w:t>
      </w:r>
      <w:proofErr w:type="spellStart"/>
      <w:r w:rsidRPr="00A07AFB">
        <w:rPr>
          <w:rFonts w:eastAsia="Calibri"/>
          <w:lang w:eastAsia="en-US"/>
        </w:rPr>
        <w:t>Л.М.Доватора</w:t>
      </w:r>
      <w:proofErr w:type="spellEnd"/>
      <w:r w:rsidRPr="00A07AFB">
        <w:rPr>
          <w:rFonts w:eastAsia="Calibri"/>
          <w:lang w:eastAsia="en-US"/>
        </w:rPr>
        <w:t>»</w:t>
      </w:r>
    </w:p>
    <w:p w:rsidR="00754F57" w:rsidRPr="00A07AFB" w:rsidRDefault="00754F57" w:rsidP="00754F57">
      <w:pPr>
        <w:spacing w:after="200"/>
        <w:jc w:val="both"/>
        <w:rPr>
          <w:rFonts w:eastAsia="Calibri"/>
          <w:b/>
          <w:lang w:eastAsia="en-US"/>
        </w:rPr>
      </w:pPr>
      <w:r w:rsidRPr="00A07AFB">
        <w:rPr>
          <w:rFonts w:eastAsia="Calibri"/>
          <w:b/>
          <w:lang w:eastAsia="en-US"/>
        </w:rPr>
        <w:t xml:space="preserve">Цели: </w:t>
      </w:r>
    </w:p>
    <w:p w:rsidR="00754F57" w:rsidRPr="00A07AFB" w:rsidRDefault="00754F57" w:rsidP="00754F57">
      <w:pPr>
        <w:spacing w:after="200"/>
        <w:jc w:val="both"/>
        <w:rPr>
          <w:rFonts w:eastAsia="Calibri"/>
          <w:lang w:eastAsia="en-US"/>
        </w:rPr>
      </w:pPr>
      <w:r w:rsidRPr="00A07AFB">
        <w:rPr>
          <w:rFonts w:eastAsia="Calibri"/>
          <w:b/>
          <w:lang w:eastAsia="en-US"/>
        </w:rPr>
        <w:t>Образовательная</w:t>
      </w:r>
      <w:r w:rsidRPr="00A07AFB">
        <w:rPr>
          <w:rFonts w:eastAsia="Calibri"/>
          <w:lang w:eastAsia="en-US"/>
        </w:rPr>
        <w:t xml:space="preserve"> - способствовать формированию понятия «художественный образ»,  «приёмы раскрытия образа», определить образ Емельяна Пугачёва как натуру противоречивую, неоднозначную. </w:t>
      </w:r>
    </w:p>
    <w:p w:rsidR="00754F57" w:rsidRPr="00A07AFB" w:rsidRDefault="00754F57" w:rsidP="00754F57">
      <w:pPr>
        <w:spacing w:after="200"/>
        <w:jc w:val="both"/>
        <w:rPr>
          <w:rFonts w:eastAsia="Calibri"/>
          <w:lang w:eastAsia="en-US"/>
        </w:rPr>
      </w:pPr>
      <w:r w:rsidRPr="00A07AFB">
        <w:rPr>
          <w:rFonts w:eastAsia="Calibri"/>
          <w:b/>
          <w:lang w:eastAsia="en-US"/>
        </w:rPr>
        <w:t>Развивающая</w:t>
      </w:r>
      <w:r w:rsidRPr="00A07AFB">
        <w:rPr>
          <w:rFonts w:eastAsia="Calibri"/>
          <w:lang w:eastAsia="en-US"/>
        </w:rPr>
        <w:t xml:space="preserve"> - развивать умение работать с различными источниками информации и устанавливать причинно-следственные связи при решении проблемных задач, формирование умения акцентного вычитывания произведения, составления характеристики героя. </w:t>
      </w:r>
    </w:p>
    <w:p w:rsidR="00754F57" w:rsidRPr="00A07AFB" w:rsidRDefault="00754F57" w:rsidP="00754F57">
      <w:pPr>
        <w:spacing w:after="200"/>
        <w:jc w:val="both"/>
        <w:rPr>
          <w:rFonts w:eastAsia="Calibri"/>
          <w:lang w:eastAsia="en-US"/>
        </w:rPr>
      </w:pPr>
      <w:r w:rsidRPr="00A07AFB">
        <w:rPr>
          <w:rFonts w:eastAsia="Calibri"/>
          <w:b/>
          <w:lang w:eastAsia="en-US"/>
        </w:rPr>
        <w:t>Воспитательная</w:t>
      </w:r>
      <w:r w:rsidRPr="00A07AFB">
        <w:rPr>
          <w:rFonts w:eastAsia="Calibri"/>
          <w:lang w:eastAsia="en-US"/>
        </w:rPr>
        <w:t xml:space="preserve"> - помочь ученикам правильно оценивать поступки людей,  способствовать пониманию учениками таких нравственных категорий, как "честь", "милость", "добро", "благородство". </w:t>
      </w:r>
    </w:p>
    <w:p w:rsidR="00754F57" w:rsidRPr="00A07AFB" w:rsidRDefault="00754F57" w:rsidP="00754F57">
      <w:pPr>
        <w:spacing w:after="200"/>
        <w:jc w:val="both"/>
        <w:rPr>
          <w:rFonts w:eastAsia="Calibri"/>
          <w:lang w:eastAsia="en-US"/>
        </w:rPr>
      </w:pPr>
      <w:r w:rsidRPr="00A07AFB">
        <w:rPr>
          <w:rFonts w:eastAsia="Calibri"/>
          <w:b/>
          <w:lang w:eastAsia="en-US"/>
        </w:rPr>
        <w:t>Методы обучения:</w:t>
      </w:r>
      <w:r w:rsidRPr="00A07AFB">
        <w:rPr>
          <w:rFonts w:eastAsia="Calibri"/>
          <w:lang w:eastAsia="en-US"/>
        </w:rPr>
        <w:t xml:space="preserve"> словесный, наглядный (презентация), проблемно-поисковый, исследовательский.</w:t>
      </w:r>
    </w:p>
    <w:p w:rsidR="00754F57" w:rsidRPr="00A07AFB" w:rsidRDefault="00754F57" w:rsidP="00754F57">
      <w:pPr>
        <w:spacing w:after="200"/>
        <w:jc w:val="both"/>
        <w:rPr>
          <w:rFonts w:eastAsia="Calibri"/>
          <w:lang w:eastAsia="en-US"/>
        </w:rPr>
      </w:pPr>
      <w:r w:rsidRPr="00A07AFB">
        <w:rPr>
          <w:rFonts w:eastAsia="Calibri"/>
          <w:b/>
          <w:lang w:eastAsia="en-US"/>
        </w:rPr>
        <w:t>Формы организации учебной деятельности:</w:t>
      </w:r>
      <w:r w:rsidRPr="00A07AFB">
        <w:rPr>
          <w:rFonts w:eastAsia="Calibri"/>
          <w:lang w:eastAsia="en-US"/>
        </w:rPr>
        <w:t xml:space="preserve"> фронтальная, индивидуальная, групповая, работа в паре</w:t>
      </w:r>
      <w:r>
        <w:rPr>
          <w:rFonts w:eastAsia="Calibri"/>
          <w:lang w:eastAsia="en-US"/>
        </w:rPr>
        <w:t>, защита проектов.</w:t>
      </w:r>
    </w:p>
    <w:p w:rsidR="00754F57" w:rsidRPr="009D24B4" w:rsidRDefault="00754F57" w:rsidP="00754F57">
      <w:pPr>
        <w:spacing w:line="360" w:lineRule="auto"/>
        <w:ind w:left="720" w:hanging="720"/>
        <w:jc w:val="both"/>
      </w:pPr>
      <w:r w:rsidRPr="009D24B4">
        <w:rPr>
          <w:b/>
        </w:rPr>
        <w:t>Тип урока</w:t>
      </w:r>
      <w:r w:rsidRPr="009D24B4">
        <w:t>: обобщающий урок  с элементом метода проектов.</w:t>
      </w:r>
    </w:p>
    <w:p w:rsidR="00754F57" w:rsidRPr="009D24B4" w:rsidRDefault="00754F57" w:rsidP="00754F57">
      <w:pPr>
        <w:spacing w:line="360" w:lineRule="auto"/>
        <w:ind w:left="720" w:hanging="720"/>
        <w:jc w:val="both"/>
      </w:pPr>
      <w:r w:rsidRPr="009D24B4">
        <w:rPr>
          <w:b/>
        </w:rPr>
        <w:t>Методы</w:t>
      </w:r>
      <w:r w:rsidRPr="009D24B4">
        <w:t>: слово учителя, беседа, мозговой штурм, «микрофон», метод творческого поиска.</w:t>
      </w:r>
    </w:p>
    <w:p w:rsidR="00754F57" w:rsidRPr="009D24B4" w:rsidRDefault="00754F57" w:rsidP="00754F57">
      <w:pPr>
        <w:spacing w:line="360" w:lineRule="auto"/>
        <w:ind w:left="720" w:hanging="720"/>
        <w:jc w:val="both"/>
      </w:pPr>
      <w:r w:rsidRPr="009D24B4">
        <w:rPr>
          <w:b/>
        </w:rPr>
        <w:t>Оборудование</w:t>
      </w:r>
      <w:r w:rsidRPr="009D24B4">
        <w:t>: презентационные материалы, иллюстрации учащихся к произведению</w:t>
      </w:r>
      <w:r>
        <w:t>.</w:t>
      </w:r>
    </w:p>
    <w:p w:rsidR="00754F57" w:rsidRPr="009D24B4" w:rsidRDefault="00754F57" w:rsidP="00754F57">
      <w:pPr>
        <w:spacing w:line="360" w:lineRule="auto"/>
        <w:ind w:left="720" w:hanging="720"/>
        <w:jc w:val="both"/>
      </w:pPr>
      <w:r w:rsidRPr="009D24B4">
        <w:rPr>
          <w:b/>
        </w:rPr>
        <w:t>Эпиграф:</w:t>
      </w:r>
      <w:r w:rsidRPr="009D24B4">
        <w:t xml:space="preserve"> В «Капитанской дочке» всё не только самая правда, но еще как бы лучше её» </w:t>
      </w:r>
      <w:proofErr w:type="spellStart"/>
      <w:r w:rsidRPr="009D24B4">
        <w:t>Н.В.Гоголь</w:t>
      </w:r>
      <w:proofErr w:type="spellEnd"/>
      <w:r w:rsidRPr="009D24B4">
        <w:t>.</w:t>
      </w:r>
    </w:p>
    <w:p w:rsidR="00754F57" w:rsidRPr="009D24B4" w:rsidRDefault="00754F57" w:rsidP="00754F57">
      <w:pPr>
        <w:spacing w:line="360" w:lineRule="auto"/>
        <w:ind w:firstLine="708"/>
        <w:jc w:val="both"/>
      </w:pPr>
    </w:p>
    <w:p w:rsidR="00754F57" w:rsidRPr="009D24B4" w:rsidRDefault="00754F57" w:rsidP="00754F57">
      <w:pPr>
        <w:spacing w:line="360" w:lineRule="auto"/>
        <w:ind w:firstLine="708"/>
        <w:jc w:val="center"/>
        <w:outlineLvl w:val="0"/>
        <w:rPr>
          <w:b/>
        </w:rPr>
      </w:pPr>
      <w:r w:rsidRPr="009D24B4">
        <w:rPr>
          <w:b/>
        </w:rPr>
        <w:t>Ход урока</w:t>
      </w:r>
    </w:p>
    <w:p w:rsidR="00754F57" w:rsidRPr="009D24B4" w:rsidRDefault="00754F57" w:rsidP="00754F57">
      <w:pPr>
        <w:spacing w:line="360" w:lineRule="auto"/>
        <w:ind w:firstLine="708"/>
        <w:jc w:val="both"/>
        <w:rPr>
          <w:b/>
        </w:rPr>
      </w:pPr>
      <w:r w:rsidRPr="009D24B4">
        <w:rPr>
          <w:b/>
          <w:lang w:val="uk-UA"/>
        </w:rPr>
        <w:t>І</w:t>
      </w:r>
      <w:r w:rsidRPr="009D24B4">
        <w:rPr>
          <w:b/>
        </w:rPr>
        <w:t>. Организационный момент.</w:t>
      </w:r>
    </w:p>
    <w:p w:rsidR="00754F57" w:rsidRPr="009D24B4" w:rsidRDefault="00754F57" w:rsidP="00754F57">
      <w:pPr>
        <w:spacing w:line="360" w:lineRule="auto"/>
        <w:ind w:firstLine="708"/>
        <w:jc w:val="both"/>
      </w:pPr>
    </w:p>
    <w:p w:rsidR="00754F57" w:rsidRPr="009D24B4" w:rsidRDefault="00754F57" w:rsidP="00754F57">
      <w:pPr>
        <w:spacing w:line="360" w:lineRule="auto"/>
        <w:ind w:firstLine="708"/>
        <w:jc w:val="both"/>
        <w:outlineLvl w:val="0"/>
        <w:rPr>
          <w:b/>
          <w:lang w:val="uk-UA"/>
        </w:rPr>
      </w:pPr>
      <w:r w:rsidRPr="009D24B4">
        <w:rPr>
          <w:b/>
          <w:lang w:val="uk-UA"/>
        </w:rPr>
        <w:t xml:space="preserve">ІІ. </w:t>
      </w:r>
      <w:proofErr w:type="spellStart"/>
      <w:r w:rsidRPr="009D24B4">
        <w:rPr>
          <w:b/>
          <w:lang w:val="uk-UA"/>
        </w:rPr>
        <w:t>Мотивация</w:t>
      </w:r>
      <w:proofErr w:type="spellEnd"/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 xml:space="preserve">Учитель: Эпиграфом к нашему уроку будут слова </w:t>
      </w:r>
      <w:proofErr w:type="spellStart"/>
      <w:r w:rsidRPr="009D24B4">
        <w:t>Н.В.Гоголя</w:t>
      </w:r>
      <w:proofErr w:type="spellEnd"/>
      <w:r w:rsidRPr="009D24B4">
        <w:t xml:space="preserve"> «В «Капитанской дочке» всё не только самая правда, но еще как бы лучше её» (озвучивание целей урока).</w:t>
      </w:r>
    </w:p>
    <w:p w:rsidR="00754F57" w:rsidRPr="009D24B4" w:rsidRDefault="00754F57" w:rsidP="00754F57">
      <w:pPr>
        <w:spacing w:line="360" w:lineRule="auto"/>
        <w:ind w:firstLine="708"/>
        <w:jc w:val="both"/>
        <w:rPr>
          <w:lang w:val="uk-UA"/>
        </w:rPr>
      </w:pPr>
    </w:p>
    <w:p w:rsidR="00754F57" w:rsidRPr="009D24B4" w:rsidRDefault="00754F57" w:rsidP="00754F57">
      <w:pPr>
        <w:spacing w:line="360" w:lineRule="auto"/>
        <w:ind w:firstLine="708"/>
        <w:jc w:val="both"/>
        <w:rPr>
          <w:b/>
        </w:rPr>
      </w:pPr>
      <w:r w:rsidRPr="009D24B4">
        <w:rPr>
          <w:b/>
          <w:lang w:val="uk-UA"/>
        </w:rPr>
        <w:t xml:space="preserve">ІІІ. </w:t>
      </w:r>
      <w:r w:rsidRPr="009D24B4">
        <w:rPr>
          <w:b/>
        </w:rPr>
        <w:t xml:space="preserve"> Актуализация опорных знаний учащихся.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Учитель:</w:t>
      </w:r>
      <w:r w:rsidRPr="009D24B4">
        <w:t xml:space="preserve"> Мы с вами с особым вниманием вглядываемся в последние стихи, письма </w:t>
      </w:r>
      <w:proofErr w:type="spellStart"/>
      <w:r w:rsidRPr="009D24B4">
        <w:t>А.С.Пушкина</w:t>
      </w:r>
      <w:proofErr w:type="spellEnd"/>
      <w:r w:rsidRPr="009D24B4">
        <w:t>, ища в них сокровенный смысл. И в этом отношении «Капитанская дочка» - удивительное произведение. Кому</w:t>
      </w:r>
      <w:r>
        <w:t>-</w:t>
      </w:r>
      <w:r w:rsidRPr="009D24B4">
        <w:t xml:space="preserve">то книга показалась простой, кому то сложной. И всё ли так просто в повести, как кажется на первый взгляд, постараемся ответить на нашем сегодняшнем уроке. 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Давайте вспомним страницы повести, ответив на вопросы литературной викторины «Внимательный ли Вы читатель?» (устно):</w:t>
      </w:r>
    </w:p>
    <w:p w:rsidR="00754F57" w:rsidRPr="009D24B4" w:rsidRDefault="00754F57" w:rsidP="00754F57">
      <w:pPr>
        <w:numPr>
          <w:ilvl w:val="0"/>
          <w:numId w:val="3"/>
        </w:numPr>
        <w:spacing w:line="360" w:lineRule="auto"/>
        <w:jc w:val="both"/>
      </w:pPr>
      <w:r w:rsidRPr="009D24B4">
        <w:lastRenderedPageBreak/>
        <w:t>Имя отца Гринева? (Андрей Петрович).</w:t>
      </w:r>
    </w:p>
    <w:p w:rsidR="00754F57" w:rsidRPr="009D24B4" w:rsidRDefault="00754F57" w:rsidP="00754F57">
      <w:pPr>
        <w:numPr>
          <w:ilvl w:val="0"/>
          <w:numId w:val="3"/>
        </w:numPr>
        <w:spacing w:line="360" w:lineRule="auto"/>
        <w:jc w:val="both"/>
      </w:pPr>
      <w:proofErr w:type="spellStart"/>
      <w:r w:rsidRPr="009D24B4">
        <w:t>П.Гриневу</w:t>
      </w:r>
      <w:proofErr w:type="spellEnd"/>
      <w:r w:rsidRPr="009D24B4">
        <w:t xml:space="preserve"> был пожалован в дядьки? (стремянной Савельич).</w:t>
      </w:r>
    </w:p>
    <w:p w:rsidR="00754F57" w:rsidRPr="009D24B4" w:rsidRDefault="00754F57" w:rsidP="00754F57">
      <w:pPr>
        <w:numPr>
          <w:ilvl w:val="0"/>
          <w:numId w:val="3"/>
        </w:numPr>
        <w:spacing w:line="360" w:lineRule="auto"/>
        <w:jc w:val="both"/>
      </w:pPr>
      <w:r w:rsidRPr="009D24B4">
        <w:t xml:space="preserve">Был нанят учителем? (француз мосье </w:t>
      </w:r>
      <w:proofErr w:type="spellStart"/>
      <w:r w:rsidRPr="009D24B4">
        <w:t>Бопре</w:t>
      </w:r>
      <w:proofErr w:type="spellEnd"/>
      <w:r w:rsidRPr="009D24B4">
        <w:t>).</w:t>
      </w:r>
    </w:p>
    <w:p w:rsidR="00754F57" w:rsidRPr="009D24B4" w:rsidRDefault="00754F57" w:rsidP="00754F57">
      <w:pPr>
        <w:numPr>
          <w:ilvl w:val="0"/>
          <w:numId w:val="3"/>
        </w:numPr>
        <w:spacing w:line="360" w:lineRule="auto"/>
        <w:jc w:val="both"/>
      </w:pPr>
      <w:r w:rsidRPr="009D24B4">
        <w:t>Да будет он солдат, а не шаматон.  Шаматон – это…? (бездельник, шалопай).</w:t>
      </w:r>
    </w:p>
    <w:p w:rsidR="00754F57" w:rsidRPr="009D24B4" w:rsidRDefault="00754F57" w:rsidP="00754F57">
      <w:pPr>
        <w:numPr>
          <w:ilvl w:val="0"/>
          <w:numId w:val="3"/>
        </w:numPr>
        <w:spacing w:line="360" w:lineRule="auto"/>
        <w:jc w:val="both"/>
      </w:pPr>
      <w:r w:rsidRPr="009D24B4">
        <w:t xml:space="preserve"> Сколько </w:t>
      </w:r>
      <w:proofErr w:type="spellStart"/>
      <w:r w:rsidRPr="009D24B4">
        <w:t>П.Гринев</w:t>
      </w:r>
      <w:proofErr w:type="spellEnd"/>
      <w:r w:rsidRPr="009D24B4">
        <w:t xml:space="preserve"> проиграл Ивану Ивановичу Зурину и в какую игру? (100 р. В бильярд).</w:t>
      </w:r>
    </w:p>
    <w:p w:rsidR="00754F57" w:rsidRPr="009D24B4" w:rsidRDefault="00754F57" w:rsidP="00754F57">
      <w:pPr>
        <w:numPr>
          <w:ilvl w:val="0"/>
          <w:numId w:val="3"/>
        </w:numPr>
        <w:spacing w:line="360" w:lineRule="auto"/>
        <w:jc w:val="both"/>
      </w:pPr>
      <w:r w:rsidRPr="009D24B4">
        <w:t>За что попал на службу в Белогорскую крепость Алексей Иванович Швабрин? (за смертоубийство).</w:t>
      </w:r>
    </w:p>
    <w:p w:rsidR="00754F57" w:rsidRPr="009D24B4" w:rsidRDefault="00754F57" w:rsidP="00754F57">
      <w:pPr>
        <w:numPr>
          <w:ilvl w:val="0"/>
          <w:numId w:val="3"/>
        </w:numPr>
        <w:spacing w:line="360" w:lineRule="auto"/>
        <w:jc w:val="both"/>
      </w:pPr>
      <w:r w:rsidRPr="009D24B4">
        <w:t>Что послужило причиной дуэли между Гриневым и Швабриным?  (Швабрин  намекнул на непорядочность Маши Мироновой и советовал подарить пару серег).</w:t>
      </w:r>
    </w:p>
    <w:p w:rsidR="00754F57" w:rsidRPr="009D24B4" w:rsidRDefault="00754F57" w:rsidP="00754F57">
      <w:pPr>
        <w:numPr>
          <w:ilvl w:val="0"/>
          <w:numId w:val="3"/>
        </w:numPr>
        <w:spacing w:line="360" w:lineRule="auto"/>
        <w:jc w:val="both"/>
      </w:pPr>
      <w:r w:rsidRPr="009D24B4">
        <w:t>Кто отвлек Гринева во время дуэли? (Савельич).</w:t>
      </w:r>
    </w:p>
    <w:p w:rsidR="00754F57" w:rsidRPr="009D24B4" w:rsidRDefault="00754F57" w:rsidP="00754F57">
      <w:pPr>
        <w:numPr>
          <w:ilvl w:val="0"/>
          <w:numId w:val="3"/>
        </w:numPr>
        <w:spacing w:line="360" w:lineRule="auto"/>
        <w:jc w:val="both"/>
      </w:pPr>
      <w:r w:rsidRPr="009D24B4">
        <w:t xml:space="preserve">Какое имя принял Пугачев? (Петр </w:t>
      </w:r>
      <w:r w:rsidRPr="009D24B4">
        <w:rPr>
          <w:lang w:val="uk-UA"/>
        </w:rPr>
        <w:t>ІІІ).</w:t>
      </w:r>
    </w:p>
    <w:p w:rsidR="00754F57" w:rsidRPr="009D24B4" w:rsidRDefault="00754F57" w:rsidP="00754F57">
      <w:pPr>
        <w:numPr>
          <w:ilvl w:val="0"/>
          <w:numId w:val="3"/>
        </w:numPr>
        <w:spacing w:line="360" w:lineRule="auto"/>
        <w:jc w:val="both"/>
      </w:pPr>
      <w:r w:rsidRPr="009D24B4">
        <w:rPr>
          <w:lang w:val="uk-UA"/>
        </w:rPr>
        <w:t xml:space="preserve"> </w:t>
      </w:r>
      <w:proofErr w:type="spellStart"/>
      <w:r w:rsidRPr="009D24B4">
        <w:rPr>
          <w:lang w:val="uk-UA"/>
        </w:rPr>
        <w:t>Любимая</w:t>
      </w:r>
      <w:proofErr w:type="spellEnd"/>
      <w:r w:rsidRPr="009D24B4">
        <w:rPr>
          <w:lang w:val="uk-UA"/>
        </w:rPr>
        <w:t xml:space="preserve"> </w:t>
      </w:r>
      <w:proofErr w:type="spellStart"/>
      <w:r w:rsidRPr="009D24B4">
        <w:rPr>
          <w:lang w:val="uk-UA"/>
        </w:rPr>
        <w:t>песня</w:t>
      </w:r>
      <w:proofErr w:type="spellEnd"/>
      <w:r w:rsidRPr="009D24B4">
        <w:rPr>
          <w:lang w:val="uk-UA"/>
        </w:rPr>
        <w:t xml:space="preserve"> </w:t>
      </w:r>
      <w:proofErr w:type="spellStart"/>
      <w:r w:rsidRPr="009D24B4">
        <w:rPr>
          <w:lang w:val="uk-UA"/>
        </w:rPr>
        <w:t>Пугачева</w:t>
      </w:r>
      <w:proofErr w:type="spellEnd"/>
      <w:r w:rsidRPr="009D24B4">
        <w:rPr>
          <w:lang w:val="uk-UA"/>
        </w:rPr>
        <w:t xml:space="preserve">? («Не шуми, мати, </w:t>
      </w:r>
      <w:proofErr w:type="spellStart"/>
      <w:r w:rsidRPr="009D24B4">
        <w:rPr>
          <w:lang w:val="uk-UA"/>
        </w:rPr>
        <w:t>зеленая</w:t>
      </w:r>
      <w:proofErr w:type="spellEnd"/>
      <w:r w:rsidRPr="009D24B4">
        <w:rPr>
          <w:lang w:val="uk-UA"/>
        </w:rPr>
        <w:t xml:space="preserve"> </w:t>
      </w:r>
      <w:proofErr w:type="spellStart"/>
      <w:r w:rsidRPr="009D24B4">
        <w:rPr>
          <w:lang w:val="uk-UA"/>
        </w:rPr>
        <w:t>дубровушка</w:t>
      </w:r>
      <w:proofErr w:type="spellEnd"/>
      <w:r w:rsidRPr="009D24B4">
        <w:rPr>
          <w:lang w:val="uk-UA"/>
        </w:rPr>
        <w:t>…»).</w:t>
      </w:r>
    </w:p>
    <w:p w:rsidR="00754F57" w:rsidRPr="009D24B4" w:rsidRDefault="00754F57" w:rsidP="00754F57">
      <w:pPr>
        <w:numPr>
          <w:ilvl w:val="0"/>
          <w:numId w:val="3"/>
        </w:numPr>
        <w:spacing w:line="360" w:lineRule="auto"/>
        <w:jc w:val="both"/>
      </w:pPr>
      <w:r w:rsidRPr="009D24B4">
        <w:rPr>
          <w:lang w:val="uk-UA"/>
        </w:rPr>
        <w:t xml:space="preserve"> </w:t>
      </w:r>
      <w:proofErr w:type="spellStart"/>
      <w:r w:rsidRPr="009D24B4">
        <w:rPr>
          <w:lang w:val="uk-UA"/>
        </w:rPr>
        <w:t>Кто</w:t>
      </w:r>
      <w:proofErr w:type="spellEnd"/>
      <w:r w:rsidRPr="009D24B4">
        <w:rPr>
          <w:lang w:val="uk-UA"/>
        </w:rPr>
        <w:t xml:space="preserve"> </w:t>
      </w:r>
      <w:proofErr w:type="spellStart"/>
      <w:r w:rsidRPr="009D24B4">
        <w:rPr>
          <w:lang w:val="uk-UA"/>
        </w:rPr>
        <w:t>передал</w:t>
      </w:r>
      <w:proofErr w:type="spellEnd"/>
      <w:r w:rsidRPr="009D24B4">
        <w:rPr>
          <w:lang w:val="uk-UA"/>
        </w:rPr>
        <w:t xml:space="preserve"> письмо </w:t>
      </w:r>
      <w:proofErr w:type="spellStart"/>
      <w:r w:rsidRPr="009D24B4">
        <w:rPr>
          <w:lang w:val="uk-UA"/>
        </w:rPr>
        <w:t>П.Гриневу</w:t>
      </w:r>
      <w:proofErr w:type="spellEnd"/>
      <w:r w:rsidRPr="009D24B4">
        <w:rPr>
          <w:lang w:val="uk-UA"/>
        </w:rPr>
        <w:t xml:space="preserve"> </w:t>
      </w:r>
      <w:proofErr w:type="spellStart"/>
      <w:r w:rsidRPr="009D24B4">
        <w:rPr>
          <w:lang w:val="uk-UA"/>
        </w:rPr>
        <w:t>из</w:t>
      </w:r>
      <w:proofErr w:type="spellEnd"/>
      <w:r w:rsidRPr="009D24B4">
        <w:rPr>
          <w:lang w:val="uk-UA"/>
        </w:rPr>
        <w:t xml:space="preserve"> </w:t>
      </w:r>
      <w:proofErr w:type="spellStart"/>
      <w:r w:rsidRPr="009D24B4">
        <w:rPr>
          <w:lang w:val="uk-UA"/>
        </w:rPr>
        <w:t>Белогорской</w:t>
      </w:r>
      <w:proofErr w:type="spellEnd"/>
      <w:r w:rsidRPr="009D24B4">
        <w:rPr>
          <w:lang w:val="uk-UA"/>
        </w:rPr>
        <w:t xml:space="preserve"> </w:t>
      </w:r>
      <w:proofErr w:type="spellStart"/>
      <w:r w:rsidRPr="009D24B4">
        <w:rPr>
          <w:lang w:val="uk-UA"/>
        </w:rPr>
        <w:t>крепости</w:t>
      </w:r>
      <w:proofErr w:type="spellEnd"/>
      <w:r w:rsidRPr="009D24B4">
        <w:rPr>
          <w:lang w:val="uk-UA"/>
        </w:rPr>
        <w:t xml:space="preserve">? (урядник </w:t>
      </w:r>
      <w:proofErr w:type="spellStart"/>
      <w:r w:rsidRPr="009D24B4">
        <w:rPr>
          <w:lang w:val="uk-UA"/>
        </w:rPr>
        <w:t>Максимыч</w:t>
      </w:r>
      <w:proofErr w:type="spellEnd"/>
      <w:r w:rsidRPr="009D24B4">
        <w:rPr>
          <w:lang w:val="uk-UA"/>
        </w:rPr>
        <w:t xml:space="preserve">, </w:t>
      </w:r>
      <w:proofErr w:type="spellStart"/>
      <w:r w:rsidRPr="009D24B4">
        <w:rPr>
          <w:lang w:val="uk-UA"/>
        </w:rPr>
        <w:t>который</w:t>
      </w:r>
      <w:proofErr w:type="spellEnd"/>
      <w:r w:rsidRPr="009D24B4">
        <w:rPr>
          <w:lang w:val="uk-UA"/>
        </w:rPr>
        <w:t xml:space="preserve"> </w:t>
      </w:r>
      <w:proofErr w:type="spellStart"/>
      <w:r w:rsidRPr="009D24B4">
        <w:rPr>
          <w:lang w:val="uk-UA"/>
        </w:rPr>
        <w:t>перешёл</w:t>
      </w:r>
      <w:proofErr w:type="spellEnd"/>
      <w:r w:rsidRPr="009D24B4">
        <w:rPr>
          <w:lang w:val="uk-UA"/>
        </w:rPr>
        <w:t xml:space="preserve"> на сторону </w:t>
      </w:r>
      <w:proofErr w:type="spellStart"/>
      <w:r w:rsidRPr="009D24B4">
        <w:rPr>
          <w:lang w:val="uk-UA"/>
        </w:rPr>
        <w:t>Пугачева</w:t>
      </w:r>
      <w:proofErr w:type="spellEnd"/>
      <w:r w:rsidRPr="009D24B4">
        <w:rPr>
          <w:lang w:val="uk-UA"/>
        </w:rPr>
        <w:t>).</w:t>
      </w:r>
    </w:p>
    <w:p w:rsidR="00754F57" w:rsidRPr="009D24B4" w:rsidRDefault="00754F57" w:rsidP="00754F57">
      <w:pPr>
        <w:numPr>
          <w:ilvl w:val="0"/>
          <w:numId w:val="3"/>
        </w:numPr>
        <w:spacing w:line="360" w:lineRule="auto"/>
        <w:jc w:val="both"/>
      </w:pPr>
      <w:r w:rsidRPr="009D24B4">
        <w:t>О чем Маша писала в этом письме? (Швабрин принуждал ее выйти замуж).</w:t>
      </w:r>
    </w:p>
    <w:p w:rsidR="00754F57" w:rsidRPr="009D24B4" w:rsidRDefault="00754F57" w:rsidP="00754F57">
      <w:pPr>
        <w:numPr>
          <w:ilvl w:val="0"/>
          <w:numId w:val="3"/>
        </w:numPr>
        <w:spacing w:line="360" w:lineRule="auto"/>
        <w:jc w:val="both"/>
      </w:pPr>
      <w:r w:rsidRPr="009D24B4">
        <w:t>Кто донес на Гринева? (Швабрин).</w:t>
      </w:r>
    </w:p>
    <w:p w:rsidR="00754F57" w:rsidRPr="009D24B4" w:rsidRDefault="00754F57" w:rsidP="00754F57">
      <w:pPr>
        <w:numPr>
          <w:ilvl w:val="0"/>
          <w:numId w:val="3"/>
        </w:numPr>
        <w:spacing w:line="360" w:lineRule="auto"/>
        <w:jc w:val="both"/>
      </w:pPr>
      <w:r w:rsidRPr="009D24B4">
        <w:t>Как приняли родные Гринева Марью Ивановну? (радушно).</w:t>
      </w:r>
    </w:p>
    <w:p w:rsidR="00754F57" w:rsidRPr="009D24B4" w:rsidRDefault="00754F57" w:rsidP="00754F57">
      <w:pPr>
        <w:numPr>
          <w:ilvl w:val="0"/>
          <w:numId w:val="3"/>
        </w:numPr>
        <w:spacing w:line="360" w:lineRule="auto"/>
        <w:jc w:val="both"/>
      </w:pPr>
      <w:r w:rsidRPr="009D24B4">
        <w:t>Как Пугачев «поприветствовал» Гринева в сцене казни? (кивнул головой).</w:t>
      </w:r>
    </w:p>
    <w:p w:rsidR="00754F57" w:rsidRPr="009D24B4" w:rsidRDefault="00754F57" w:rsidP="00754F57">
      <w:pPr>
        <w:spacing w:line="360" w:lineRule="auto"/>
        <w:jc w:val="both"/>
      </w:pP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И сегодня, ребята,  попытаемся ответить на загадки человеческой жизни, истории, над которыми размышлял Пушкин в конце своего творческого пути. Я попрошу вас выводы к загадкам, которые вы услышите сегодня на уроке,  записать в свои тетради, которые попрошу сдать в конце урока.</w:t>
      </w:r>
    </w:p>
    <w:p w:rsidR="00754F57" w:rsidRPr="009D24B4" w:rsidRDefault="00754F57" w:rsidP="00754F57">
      <w:pPr>
        <w:spacing w:line="360" w:lineRule="auto"/>
        <w:ind w:firstLine="708"/>
        <w:jc w:val="both"/>
        <w:rPr>
          <w:u w:val="single"/>
        </w:rPr>
      </w:pPr>
      <w:r w:rsidRPr="009D24B4">
        <w:rPr>
          <w:u w:val="single"/>
        </w:rPr>
        <w:t>1</w:t>
      </w:r>
      <w:r w:rsidRPr="0051488D">
        <w:rPr>
          <w:b/>
          <w:bCs/>
          <w:u w:val="single"/>
        </w:rPr>
        <w:t>. Загадка № 1</w:t>
      </w:r>
      <w:r w:rsidRPr="009D24B4">
        <w:rPr>
          <w:u w:val="single"/>
        </w:rPr>
        <w:t xml:space="preserve"> «Время написания произведения?»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Слово Исследователю историку и Литературоведу.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Исследователь:</w:t>
      </w:r>
      <w:r w:rsidRPr="009D24B4">
        <w:t xml:space="preserve"> Времена стоят ужасные, имя страшного бунтовщика еще гремит в краях, где он свирепствовал. Народ живо помнит еще кровавую пору, которую так выразительно – прозвал он пугачёвщина.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Литературовед:</w:t>
      </w:r>
      <w:r w:rsidRPr="009D24B4">
        <w:t xml:space="preserve"> 31 января 1833 года один из знаменательных дней в истории русской литературы. Пушкин набросал план своего нового произведения, названного позднее «Капитанская дочка».  Работа над этим произведением была завершена 19  октября 1836 года. На этот день как раз и приходилась очередная, притом торжественная 25-летняя годовщина открытия Лицея – последняя, на которой присутствовал Пушкин.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Учитель:</w:t>
      </w:r>
      <w:r w:rsidRPr="009D24B4">
        <w:t xml:space="preserve"> «Капитанская дочка» - это историческое исследование, это история людей, переплетенная с судьбой народа, страны. В этом заключается основной принцип повествования – принцип историзма. 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lastRenderedPageBreak/>
        <w:t>Учитель</w:t>
      </w:r>
      <w:r w:rsidRPr="009D24B4">
        <w:t xml:space="preserve">: Вспомните наиболее яркие исторические личности этого времени? (Екатерина </w:t>
      </w:r>
      <w:r w:rsidRPr="009D24B4">
        <w:rPr>
          <w:lang w:val="uk-UA"/>
        </w:rPr>
        <w:t>ІІ</w:t>
      </w:r>
      <w:r w:rsidRPr="009D24B4">
        <w:t xml:space="preserve">, Петр </w:t>
      </w:r>
      <w:r w:rsidRPr="009D24B4">
        <w:rPr>
          <w:lang w:val="uk-UA"/>
        </w:rPr>
        <w:t>ІІІ</w:t>
      </w:r>
      <w:r w:rsidRPr="009D24B4">
        <w:t>, Пугачев…). Государственные лица и человек. Что важнее для Пушкина? Как вы думаете, ребята?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Ученики (приблизительные ответы)</w:t>
      </w:r>
      <w:r w:rsidRPr="009D24B4">
        <w:t>: Конечно же человек. Но и государственное лицо настолько важно и прекрасно, насколько оно – человек!  Человек – это звучит гордо! (пословицы о человеке)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Учитель:</w:t>
      </w:r>
      <w:r w:rsidRPr="009D24B4">
        <w:t xml:space="preserve"> Какие человеческие качества и черты русского национального характера рисует Пушкин в повести?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 xml:space="preserve">Учащиеся </w:t>
      </w:r>
      <w:r w:rsidRPr="009D24B4">
        <w:t>(приблизительные ответы): долг, честь, благородство, ум, доброта, правдивость, честность, неспособность на предательство, милосердие, верность, настойчивость в достижении цели…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</w:t>
      </w:r>
      <w:r w:rsidRPr="009D24B4">
        <w:t>: Таким образом, перед нами предстает образ человека 19 века, изображенный в произведении.  Можем сделать вывод, что это такие качества, которые и для нас являются приоритетными. Кто он?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Ученики</w:t>
      </w:r>
      <w:r w:rsidRPr="009D24B4">
        <w:t>: Петр Гринев.</w:t>
      </w:r>
    </w:p>
    <w:p w:rsidR="00754F57" w:rsidRPr="009D24B4" w:rsidRDefault="00754F57" w:rsidP="00754F57">
      <w:pPr>
        <w:spacing w:line="360" w:lineRule="auto"/>
        <w:ind w:firstLine="708"/>
        <w:jc w:val="both"/>
      </w:pPr>
    </w:p>
    <w:p w:rsidR="00754F57" w:rsidRPr="009D24B4" w:rsidRDefault="00754F57" w:rsidP="00754F57">
      <w:pPr>
        <w:spacing w:line="360" w:lineRule="auto"/>
        <w:ind w:firstLine="708"/>
        <w:jc w:val="both"/>
        <w:rPr>
          <w:b/>
        </w:rPr>
      </w:pPr>
      <w:r w:rsidRPr="009D24B4">
        <w:rPr>
          <w:b/>
          <w:lang w:val="en-US"/>
        </w:rPr>
        <w:t>IV</w:t>
      </w:r>
      <w:r w:rsidRPr="009D24B4">
        <w:rPr>
          <w:b/>
        </w:rPr>
        <w:t>. Проверка домашнего задания.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2. Учитель:</w:t>
      </w:r>
      <w:r w:rsidRPr="009D24B4">
        <w:t xml:space="preserve"> </w:t>
      </w:r>
      <w:r w:rsidRPr="0051488D">
        <w:rPr>
          <w:b/>
          <w:bCs/>
        </w:rPr>
        <w:t>Мы переходим ко второй загадке нашего урока</w:t>
      </w:r>
      <w:r w:rsidRPr="009D24B4">
        <w:t>: «Какими предстали перед нами наиболее яркие образы повести?».</w:t>
      </w:r>
    </w:p>
    <w:p w:rsidR="00754F57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Учитель:</w:t>
      </w:r>
      <w:r w:rsidRPr="009D24B4">
        <w:t xml:space="preserve"> Обратимся к опорной схеме «Система образов, идеи в повести </w:t>
      </w:r>
      <w:proofErr w:type="spellStart"/>
      <w:r w:rsidRPr="009D24B4">
        <w:t>А.С.Пушкина</w:t>
      </w:r>
      <w:proofErr w:type="spellEnd"/>
      <w:r w:rsidRPr="009D24B4">
        <w:t>». (На доске опорная схема)</w:t>
      </w: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Pr="009D24B4" w:rsidRDefault="00754F57" w:rsidP="00754F57">
      <w:pPr>
        <w:spacing w:line="360" w:lineRule="auto"/>
        <w:ind w:firstLine="708"/>
        <w:jc w:val="both"/>
      </w:pP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noProof/>
        </w:rPr>
        <w:drawing>
          <wp:inline distT="0" distB="0" distL="0" distR="0">
            <wp:extent cx="6086475" cy="5162550"/>
            <wp:effectExtent l="0" t="0" r="9525" b="0"/>
            <wp:docPr id="11731051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Pr="009D24B4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Default="00754F57" w:rsidP="00754F57">
      <w:pPr>
        <w:spacing w:line="360" w:lineRule="auto"/>
        <w:ind w:firstLine="708"/>
        <w:jc w:val="both"/>
      </w:pPr>
    </w:p>
    <w:p w:rsidR="00754F57" w:rsidRPr="009D24B4" w:rsidRDefault="00754F57" w:rsidP="00754F57">
      <w:pPr>
        <w:spacing w:line="360" w:lineRule="auto"/>
        <w:jc w:val="both"/>
      </w:pPr>
      <w:r w:rsidRPr="009D24B4">
        <w:rPr>
          <w:b/>
        </w:rPr>
        <w:lastRenderedPageBreak/>
        <w:t>Защита проектов</w:t>
      </w:r>
      <w:r w:rsidRPr="009D24B4">
        <w:t>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</w:t>
      </w:r>
      <w:r w:rsidRPr="009D24B4">
        <w:t>: Первой защитить свой проект предоставляется группе, характеризующей образ Петра Гринева.</w:t>
      </w:r>
    </w:p>
    <w:p w:rsidR="00754F57" w:rsidRPr="009D24B4" w:rsidRDefault="00754F57" w:rsidP="00754F57">
      <w:pPr>
        <w:spacing w:line="360" w:lineRule="auto"/>
        <w:ind w:firstLine="708"/>
        <w:jc w:val="both"/>
        <w:outlineLvl w:val="0"/>
      </w:pPr>
      <w:r w:rsidRPr="009D24B4">
        <w:rPr>
          <w:lang w:val="en-US"/>
        </w:rPr>
        <w:t>I</w:t>
      </w:r>
      <w:r w:rsidRPr="009D24B4">
        <w:t xml:space="preserve"> группа: </w:t>
      </w:r>
      <w:bookmarkStart w:id="0" w:name="_Hlk180964525"/>
      <w:bookmarkStart w:id="1" w:name="_Hlk180965173"/>
      <w:r w:rsidRPr="009D24B4">
        <w:t>Образ Петра Андреевича Гринёва.</w:t>
      </w:r>
    </w:p>
    <w:p w:rsidR="00754F57" w:rsidRPr="009D24B4" w:rsidRDefault="00754F57" w:rsidP="00754F57">
      <w:pPr>
        <w:spacing w:line="360" w:lineRule="auto"/>
        <w:ind w:firstLine="708"/>
        <w:jc w:val="both"/>
        <w:outlineLvl w:val="0"/>
      </w:pPr>
      <w:r w:rsidRPr="009D24B4">
        <w:t xml:space="preserve">В первой главе повести Петруша – недоросль, прилаживающий мочальный хвост к мысу Доброй Надежды (ибо не нашёл лучшего применения географической карте, выписанной из Петербурга), гоняющий голубей да бегающий по девичьим, мечтающий о военной службе, весёлой и приятной, в гвардейском столичном полку; проигравший сто рублей в бильярд ротмистру Зурину в Симбирске и напившийся  пьяным; позволивший себе нагрубить Савельичу, дядьке своему. </w:t>
      </w:r>
    </w:p>
    <w:p w:rsidR="00754F57" w:rsidRPr="009D24B4" w:rsidRDefault="00754F57" w:rsidP="00754F57">
      <w:pPr>
        <w:spacing w:line="360" w:lineRule="auto"/>
        <w:ind w:firstLine="708"/>
        <w:jc w:val="both"/>
        <w:outlineLvl w:val="0"/>
      </w:pPr>
      <w:r w:rsidRPr="009D24B4">
        <w:t>В последующих главах повести мы имеем возможность наблюдать за нравственным становлением героя: так, во 2 главе мы видим, что Гринёв способен испытывать искреннюю благодарность к человеку, спасшему ему жизнь во время бурана. В 3 главе мы видим героя разочарованным и самой Белгородской крепостью («деревушкой, обнесённой деревянным частоколом»), и её обитателями, при этом он ошибочно полагает, что единственным человеком в крепости, достойным его дружбы, является Алексей Иванович Швабрин. Однако, ближе познакомившись с нравственно чистыми представителями семейства коменданта крепости капитана Миронова, герой проникается к ним искренней симпатией, в его душе зарождается романтическое и трепетное чувство к Марье Ивановне. Это ещё не любовь, а лишь предчувствие любви, но это возвышенное состояние души пробуждает все лучшие качества героя; он готов защитить на поединке честь и достоинство девушки, оскорблённой клеветой Швабрина. Осознав же, насколько дорога ему эта кроткая, милая, такая искренняя и трогательная девушка, Гринёв чувствует себя ответственным за ее судьбу, старается защитить Марию Ивановну, оставшуюся сиротой от посягательств Швабрина и от опасностей смутного времени.</w:t>
      </w:r>
    </w:p>
    <w:p w:rsidR="00754F57" w:rsidRPr="009D24B4" w:rsidRDefault="00754F57" w:rsidP="00754F57">
      <w:pPr>
        <w:spacing w:line="360" w:lineRule="auto"/>
        <w:ind w:firstLine="708"/>
        <w:jc w:val="both"/>
        <w:outlineLvl w:val="0"/>
      </w:pPr>
      <w:r w:rsidRPr="009D24B4">
        <w:t>Поражает достоинство, с каким ведёт себя герой перед лицом смертельной опасности: «Я глядел смело на Пугачёва, готовясь повторить ответ великодушных моих товарищей…» (отказ Ивана Кузьмича и Ивана Игнатьевича присягать на верность Пугачёву).</w:t>
      </w:r>
    </w:p>
    <w:p w:rsidR="00754F57" w:rsidRPr="009D24B4" w:rsidRDefault="00754F57" w:rsidP="00754F57">
      <w:pPr>
        <w:spacing w:line="360" w:lineRule="auto"/>
        <w:ind w:firstLine="708"/>
        <w:jc w:val="both"/>
        <w:outlineLvl w:val="0"/>
      </w:pPr>
      <w:r w:rsidRPr="009D24B4">
        <w:t>Гринёв морально готов отказаться присягнуть на верность «вору и самозванцу» и принять за это смерть. Только самоотверженность Савельича и доброе отношение Пугачёва спасают юношу от верной гибели. Герой встречается с Пугачёвым четыре раза, и всякий раз его судьба зависит от этого человека: и во время бурана; и во время казни защитников Белгородской крепости; и во «дворце» Пугачёва, когда тот со свойственной ему мудростью и прозорливостью оценил благородство, верность, честность и искренность Гринёва и отпустил его в Оренбург; и в Бердской слободе, когда молодой человек, наткнувшись на равнодушие и безразличие генерала Андрея Карловича Р., коменданта Оренбургской крепости, и других членов «военного совета»(таможенных и статских чиновников), потерял надежду на их помощь в освобождении Белгородской крепости и Марьи Ивановны, и решил просить о спасении сироты самого Пугачёва, а тот опять не отказал, помог.</w:t>
      </w:r>
    </w:p>
    <w:p w:rsidR="00754F57" w:rsidRPr="009D24B4" w:rsidRDefault="00754F57" w:rsidP="00754F57">
      <w:pPr>
        <w:spacing w:line="360" w:lineRule="auto"/>
        <w:ind w:firstLine="708"/>
        <w:jc w:val="both"/>
        <w:outlineLvl w:val="0"/>
      </w:pPr>
      <w:r w:rsidRPr="009D24B4">
        <w:t xml:space="preserve">Видимо, помня то добро, которое сделал ему Пугачёв, освободившись из заключения в конце 1774 года по именному повелению императрицы, «он присутствовал при казни Пугачёва, который </w:t>
      </w:r>
      <w:r w:rsidRPr="009D24B4">
        <w:lastRenderedPageBreak/>
        <w:t>узнал его в толпе и кивнул ему головою, которая через минуту, мёртвая и окровавленная, показана была народу».</w:t>
      </w:r>
    </w:p>
    <w:p w:rsidR="00754F57" w:rsidRPr="009D24B4" w:rsidRDefault="00754F57" w:rsidP="00754F57">
      <w:pPr>
        <w:spacing w:line="360" w:lineRule="auto"/>
        <w:ind w:firstLine="708"/>
        <w:jc w:val="both"/>
        <w:outlineLvl w:val="0"/>
      </w:pPr>
      <w:r w:rsidRPr="009D24B4">
        <w:t>Вещий сон, увиденный Петрушей Гринёвым во время бурана, сбылся: и горы мертвых тел, и реки крови, и отеческая опека Пугачёва, ставшая поводом для обвинения в измене… Всё это пережил герой, показав пример нравственного поведения в безнравственных обстоятельствах</w:t>
      </w:r>
      <w:bookmarkEnd w:id="0"/>
      <w:r w:rsidRPr="009D24B4">
        <w:t>.</w:t>
      </w:r>
    </w:p>
    <w:bookmarkEnd w:id="1"/>
    <w:p w:rsidR="00754F57" w:rsidRPr="009D24B4" w:rsidRDefault="00754F57" w:rsidP="00754F57">
      <w:pPr>
        <w:spacing w:line="360" w:lineRule="auto"/>
        <w:ind w:firstLine="708"/>
        <w:jc w:val="both"/>
        <w:rPr>
          <w:u w:val="single"/>
        </w:rPr>
      </w:pPr>
      <w:r w:rsidRPr="009D24B4">
        <w:rPr>
          <w:u w:val="single"/>
        </w:rPr>
        <w:t>Учитель: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Вывод: Образ Гринева дан в развитии. Вначале он – барское дитя, а  в конце повести – узнавший жизнь, волевой человек. Это отразилось в его речи – в репликах, адресованных слуге Савельичу. Вначале Петруша говорит со своим дядькой грубо, «по-господски», но после пережитых потрясений – просто, задушевно, как с равным.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Учитель:</w:t>
      </w:r>
      <w:r w:rsidRPr="009D24B4">
        <w:t xml:space="preserve"> Вторая группа готовила проект – образ Маши Мироновой, как пример девушки, воспитанной в истинно христианском духе.</w:t>
      </w:r>
    </w:p>
    <w:p w:rsidR="00754F57" w:rsidRPr="009D24B4" w:rsidRDefault="00754F57" w:rsidP="00754F57">
      <w:pPr>
        <w:spacing w:line="360" w:lineRule="auto"/>
        <w:ind w:firstLine="708"/>
        <w:jc w:val="both"/>
        <w:outlineLvl w:val="0"/>
      </w:pPr>
      <w:r w:rsidRPr="009D24B4">
        <w:rPr>
          <w:lang w:val="uk-UA"/>
        </w:rPr>
        <w:t>ІІ</w:t>
      </w:r>
      <w:r w:rsidRPr="009D24B4">
        <w:t xml:space="preserve"> группа: </w:t>
      </w:r>
      <w:bookmarkStart w:id="2" w:name="_Hlk180965337"/>
      <w:r w:rsidRPr="009D24B4">
        <w:t>Образ Марьи Ивановны.</w:t>
      </w:r>
    </w:p>
    <w:p w:rsidR="00754F57" w:rsidRPr="009D24B4" w:rsidRDefault="00754F57" w:rsidP="00754F57">
      <w:pPr>
        <w:spacing w:line="360" w:lineRule="auto"/>
        <w:ind w:firstLine="708"/>
        <w:jc w:val="both"/>
        <w:outlineLvl w:val="0"/>
      </w:pPr>
      <w:r w:rsidRPr="009D24B4">
        <w:t>С особенной теплотой и симпатией изображён Пушкиным образ Маши – дочери капитана Миронова. Она была девушкой лет восемнадцати, круглолицей, румяной, со светло-русыми волосами, гладко зачёсанными за уши. С первого взгляда она не очень понравилась Петру Гринёву. Он смотрел на неё с предубеждением: Швабрин описал ему капитанскую дочку совершенною дурочкою. Совсем не образованная и простая, как и её родители, девически наивная и робкая, она в трудные минуты жизни обнаруживает замечательные свойства своей натуры. Под нежностью внешнего облика в Маше Мироновой таятся стойкость и сила, раскрывающиеся в глубокой и искренней любви к Гринёву, но в то же время совсем в духе и почти дословно выраженные словами народной песни, из которой взят первый эпиграф к  главе «Любовь»:</w:t>
      </w:r>
    </w:p>
    <w:p w:rsidR="00754F57" w:rsidRPr="009D24B4" w:rsidRDefault="00754F57" w:rsidP="00754F57">
      <w:pPr>
        <w:spacing w:line="360" w:lineRule="auto"/>
        <w:ind w:left="708" w:firstLine="708"/>
        <w:jc w:val="both"/>
        <w:outlineLvl w:val="0"/>
      </w:pPr>
      <w:r w:rsidRPr="009D24B4">
        <w:t>Ах, ты, девка, девка красная!</w:t>
      </w:r>
    </w:p>
    <w:p w:rsidR="00754F57" w:rsidRPr="009D24B4" w:rsidRDefault="00754F57" w:rsidP="00754F57">
      <w:pPr>
        <w:spacing w:line="360" w:lineRule="auto"/>
        <w:ind w:left="708" w:firstLine="708"/>
        <w:jc w:val="both"/>
        <w:outlineLvl w:val="0"/>
      </w:pPr>
      <w:r w:rsidRPr="009D24B4">
        <w:t>Не ходи, девка молода, замуж;</w:t>
      </w:r>
    </w:p>
    <w:p w:rsidR="00754F57" w:rsidRPr="009D24B4" w:rsidRDefault="00754F57" w:rsidP="00754F57">
      <w:pPr>
        <w:spacing w:line="360" w:lineRule="auto"/>
        <w:ind w:left="708" w:firstLine="708"/>
        <w:jc w:val="both"/>
        <w:outlineLvl w:val="0"/>
      </w:pPr>
      <w:r w:rsidRPr="009D24B4">
        <w:t>Ты спроси, девка, отца, матери,</w:t>
      </w:r>
    </w:p>
    <w:p w:rsidR="00754F57" w:rsidRPr="009D24B4" w:rsidRDefault="00754F57" w:rsidP="00754F57">
      <w:pPr>
        <w:spacing w:line="360" w:lineRule="auto"/>
        <w:ind w:left="708" w:firstLine="708"/>
        <w:jc w:val="both"/>
        <w:outlineLvl w:val="0"/>
      </w:pPr>
      <w:r w:rsidRPr="009D24B4">
        <w:t>Отца, матери, роду племени;</w:t>
      </w:r>
    </w:p>
    <w:p w:rsidR="00754F57" w:rsidRPr="009D24B4" w:rsidRDefault="00754F57" w:rsidP="00754F57">
      <w:pPr>
        <w:spacing w:line="360" w:lineRule="auto"/>
        <w:ind w:left="708" w:firstLine="708"/>
        <w:jc w:val="both"/>
        <w:outlineLvl w:val="0"/>
      </w:pPr>
      <w:r w:rsidRPr="009D24B4">
        <w:t>Накопи, девка, ума-разума,</w:t>
      </w:r>
    </w:p>
    <w:p w:rsidR="00754F57" w:rsidRPr="009D24B4" w:rsidRDefault="00754F57" w:rsidP="00754F57">
      <w:pPr>
        <w:spacing w:line="360" w:lineRule="auto"/>
        <w:ind w:left="708" w:firstLine="708"/>
        <w:jc w:val="both"/>
        <w:outlineLvl w:val="0"/>
      </w:pPr>
      <w:r w:rsidRPr="009D24B4">
        <w:t xml:space="preserve">Ума-разума, </w:t>
      </w:r>
      <w:proofErr w:type="spellStart"/>
      <w:r w:rsidRPr="009D24B4">
        <w:t>приданова</w:t>
      </w:r>
      <w:proofErr w:type="spellEnd"/>
      <w:r w:rsidRPr="009D24B4">
        <w:t>.</w:t>
      </w:r>
    </w:p>
    <w:p w:rsidR="00754F57" w:rsidRPr="009D24B4" w:rsidRDefault="00754F57" w:rsidP="00754F57">
      <w:pPr>
        <w:spacing w:line="360" w:lineRule="auto"/>
        <w:ind w:firstLine="708"/>
        <w:jc w:val="both"/>
        <w:outlineLvl w:val="0"/>
      </w:pPr>
      <w:r w:rsidRPr="009D24B4">
        <w:t>К каждой главе, где видная роль отведена капитанской дочке, Пушкин подобрал эпиграфы из народных песен, пословиц. Этим автор хотел подчеркнуть близость Марьи Ивановны к народной среде.</w:t>
      </w:r>
    </w:p>
    <w:p w:rsidR="00754F57" w:rsidRPr="009D24B4" w:rsidRDefault="00754F57" w:rsidP="00754F57">
      <w:pPr>
        <w:spacing w:line="360" w:lineRule="auto"/>
        <w:ind w:firstLine="708"/>
        <w:jc w:val="both"/>
        <w:outlineLvl w:val="0"/>
      </w:pPr>
      <w:r w:rsidRPr="009D24B4">
        <w:t>Маша говорит Гринёву, что не пойдет за него замуж против воли его родителей: «Коли найдёшь себе суженую, коли полюбишь другую – Бог с тобою, Пётр Андреич…»</w:t>
      </w:r>
    </w:p>
    <w:p w:rsidR="00754F57" w:rsidRPr="009D24B4" w:rsidRDefault="00754F57" w:rsidP="00754F57">
      <w:pPr>
        <w:spacing w:line="360" w:lineRule="auto"/>
        <w:ind w:firstLine="708"/>
        <w:jc w:val="both"/>
        <w:outlineLvl w:val="0"/>
      </w:pPr>
      <w:r w:rsidRPr="009D24B4">
        <w:t>О Марье Ивановне её мать, Василиса Егоровна, сказала однажды: «Смела ли Маша? Нет, Маша трусиха. До сих пор не может слышать выстрела из ружья: так и затрепещется».</w:t>
      </w:r>
    </w:p>
    <w:p w:rsidR="00754F57" w:rsidRPr="009D24B4" w:rsidRDefault="00754F57" w:rsidP="00754F57">
      <w:pPr>
        <w:spacing w:line="360" w:lineRule="auto"/>
        <w:ind w:firstLine="708"/>
        <w:jc w:val="both"/>
        <w:outlineLvl w:val="0"/>
      </w:pPr>
      <w:r w:rsidRPr="009D24B4">
        <w:t xml:space="preserve">И вот эта робкая девушка, пережившая трагедию гибели родителей, оставшаяся беззащитной, более того, находившаяся в очень опасном положении как дочь коменданта Белгородской крепости. Отказавшегося присягнуть на верность Пугачёву и казнённого, решительно </w:t>
      </w:r>
      <w:r w:rsidRPr="009D24B4">
        <w:lastRenderedPageBreak/>
        <w:t>сопротивляется Швабрину, во власти которого она оказалась, не соглашается предать своё чувство к Гринёву и выйти замуж за негодяя даже под угрозой лютой смерти и бесчестья. Позже, будучи радушно принятой родителями Петра Андреича, узнав о суде над ним и приговоре, Марья Ивановна отважно отправляется в Царское Село искать встречи со всемогущей императрицей, чтобы спасти любимого или погибнуть вместе с ним.</w:t>
      </w:r>
    </w:p>
    <w:p w:rsidR="00754F57" w:rsidRPr="009D24B4" w:rsidRDefault="00754F57" w:rsidP="00754F57">
      <w:pPr>
        <w:spacing w:line="360" w:lineRule="auto"/>
        <w:ind w:firstLine="708"/>
        <w:jc w:val="both"/>
        <w:outlineLvl w:val="0"/>
      </w:pPr>
      <w:r w:rsidRPr="009D24B4">
        <w:t>Образ Марьи Ивановны воплощает в повести идею народных представлений о женственности, кротости, смирении и в то же время – идею истинного благородства, способности верно и преданно любить, смелости и силы духа, проявляющихся в сложных жизненных ситуациях.</w:t>
      </w:r>
    </w:p>
    <w:bookmarkEnd w:id="2"/>
    <w:p w:rsidR="00754F57" w:rsidRPr="009D24B4" w:rsidRDefault="00754F57" w:rsidP="00754F57">
      <w:pPr>
        <w:spacing w:line="360" w:lineRule="auto"/>
        <w:ind w:firstLine="708"/>
        <w:jc w:val="both"/>
        <w:outlineLvl w:val="0"/>
      </w:pPr>
      <w:r w:rsidRPr="009D24B4">
        <w:t>Это самый лиричный образ повести.</w:t>
      </w:r>
    </w:p>
    <w:p w:rsidR="00754F57" w:rsidRPr="009D24B4" w:rsidRDefault="00754F57" w:rsidP="00754F57">
      <w:pPr>
        <w:spacing w:line="360" w:lineRule="auto"/>
        <w:ind w:left="708"/>
        <w:jc w:val="both"/>
        <w:rPr>
          <w:u w:val="single"/>
        </w:rPr>
      </w:pPr>
      <w:r w:rsidRPr="009D24B4">
        <w:rPr>
          <w:u w:val="single"/>
        </w:rPr>
        <w:t>Учитель:</w:t>
      </w:r>
    </w:p>
    <w:p w:rsidR="00754F57" w:rsidRPr="00754F57" w:rsidRDefault="00754F57" w:rsidP="00754F57">
      <w:pPr>
        <w:spacing w:line="360" w:lineRule="auto"/>
        <w:ind w:firstLine="708"/>
        <w:jc w:val="both"/>
      </w:pPr>
      <w:r w:rsidRPr="009D24B4">
        <w:t>Вывод: Кротость, благочестие, счастье, любовь, отчаяние, уныние, целомудрие – вот основные черты характера Маши Мироновой, которая с честью прошла испытания и справилась с жизненными трудностями.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Учитель:</w:t>
      </w:r>
      <w:r w:rsidRPr="009D24B4">
        <w:t xml:space="preserve"> Пожалуй, самой масштабной и противоречивой личностью в истории, не укладывающейся в обычные рамки, является образ Пугачева. Проект представляет  группа.</w:t>
      </w:r>
    </w:p>
    <w:p w:rsidR="00D00368" w:rsidRDefault="00754F57" w:rsidP="00754F57">
      <w:pPr>
        <w:spacing w:line="360" w:lineRule="auto"/>
        <w:ind w:firstLine="708"/>
        <w:jc w:val="both"/>
      </w:pPr>
      <w:r w:rsidRPr="009D24B4">
        <w:rPr>
          <w:lang w:val="uk-UA"/>
        </w:rPr>
        <w:t>ІІІ г</w:t>
      </w:r>
      <w:proofErr w:type="spellStart"/>
      <w:r w:rsidRPr="009D24B4">
        <w:t>руппа</w:t>
      </w:r>
      <w:proofErr w:type="spellEnd"/>
      <w:r w:rsidRPr="009D24B4">
        <w:t xml:space="preserve">: </w:t>
      </w:r>
      <w:bookmarkStart w:id="3" w:name="_Hlk180965514"/>
    </w:p>
    <w:p w:rsidR="00754F57" w:rsidRPr="009D24B4" w:rsidRDefault="00D00368" w:rsidP="00754F57">
      <w:pPr>
        <w:spacing w:line="360" w:lineRule="auto"/>
        <w:ind w:firstLine="708"/>
        <w:jc w:val="both"/>
      </w:pPr>
      <w:r>
        <w:t xml:space="preserve">А) </w:t>
      </w:r>
      <w:r w:rsidR="00754F57" w:rsidRPr="009D24B4">
        <w:t>Образ Пугачёва.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У Пушкина Пугачёв – человек бывалый, сметливый (именно эти качества помогают ему выжить в экстремальных условиях – в буран спасся сам и спас Гринёва), а также умный и талантливый (в разговоре так и сыплет пословицами, поговорками, сказками, используя народную мудрость, умеет раскрыть собеседнику потаённые глубины своей души: калмыцкая сказка о вороне и орле – это жизненное кредо человека, предпочитающего смерть в борьбе за свободу рабского существования, пусть даже более длительному). Пугачёв умеет убеждать в споре, он способен повести за собой народные массы, даже если ради этого ему придётся стать самозванцем, для него провозглашение себя императором Петром, чудом спасшимся от смерти, - это лишь средство в достижении цели. А цель его – освобождение народа (казачества, крестьянства, башкирцев и калмыков) от крепостного рабства, от гнёта самодержавия.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Пугачёв в повести умеет понимать людей, ценить в них правдивость и искренность (именно поэтому он уважает Гринёва и покровительствует ему, именно поэтому он не уважает Швабрина и не доверяет ему). Пугачёву не чужды также такие качества как сердечность и отзывчивость, что проявилось в его стремлении спасти пленённую Швабриным Марью Ивановну из заточения.</w:t>
      </w:r>
    </w:p>
    <w:p w:rsidR="00754F57" w:rsidRPr="009D24B4" w:rsidRDefault="00754F57" w:rsidP="00754F57">
      <w:pPr>
        <w:spacing w:line="360" w:lineRule="auto"/>
        <w:ind w:firstLine="708"/>
        <w:jc w:val="both"/>
        <w:rPr>
          <w:lang w:val="uk-UA"/>
        </w:rPr>
      </w:pPr>
      <w:r w:rsidRPr="009D24B4">
        <w:t>Создавая художественный образ Пугачёва, Пушкин несколько отступил от исторической правды. Его герою свойственны благородные порывы, смелость, самостоятельность. Он не просто марионетка в руках казачьей верхушки, а прежде всего человек, способный испытывать живые человеческие чувства. Такая трактовка образа Пугачёва способствовала решению творческой задачи, поставленной Пушкиным, - доказательству гуманистической идеи, что человеческое в человеке неистребимо даже под влиянием самых сложных и опасных жизненных ситуаций.</w:t>
      </w:r>
    </w:p>
    <w:bookmarkEnd w:id="3"/>
    <w:p w:rsidR="00754F57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lastRenderedPageBreak/>
        <w:t>Учитель:</w:t>
      </w:r>
      <w:r w:rsidRPr="009D24B4">
        <w:t xml:space="preserve"> И сам Пугачев, и его сторонники, вероятно, понимали, что восстание будет подавлено, и всех их ожидает виселица, но они, все же хотели попытать счастья в борьбе.</w:t>
      </w:r>
    </w:p>
    <w:p w:rsidR="00D00368" w:rsidRPr="009D24B4" w:rsidRDefault="00D00368" w:rsidP="00754F57">
      <w:pPr>
        <w:spacing w:line="360" w:lineRule="auto"/>
        <w:ind w:firstLine="708"/>
        <w:jc w:val="both"/>
      </w:pPr>
      <w:r>
        <w:t>Б) Показ презентации «Образ Емельяна Пугачева в повести «Капитанская дочка»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Учитель:</w:t>
      </w:r>
      <w:r w:rsidRPr="009D24B4">
        <w:t xml:space="preserve"> Автор противопоставляет образу Петра Гринева образ Алексея Швабрина. Как называется такой прием в литературе?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Ученики</w:t>
      </w:r>
      <w:r w:rsidRPr="009D24B4">
        <w:t>: Антитеза.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</w:t>
      </w:r>
      <w:r w:rsidRPr="009D24B4">
        <w:t>: Какие черты присуще этому образу?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Ученики:</w:t>
      </w:r>
      <w:r w:rsidRPr="009D24B4">
        <w:t xml:space="preserve"> Клевета, сплетни, донос, насилие, предательство, шантаж…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Учитель:</w:t>
      </w:r>
      <w:r w:rsidRPr="009D24B4">
        <w:t xml:space="preserve"> Свой исследовательский проект представляет литературоведческий критик.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Критик:</w:t>
      </w:r>
      <w:r w:rsidRPr="009D24B4">
        <w:t xml:space="preserve"> </w:t>
      </w:r>
      <w:bookmarkStart w:id="4" w:name="_Hlk180965671"/>
      <w:r w:rsidRPr="009D24B4">
        <w:t>Образ Швабрина.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И только один из героев повести, «молодой офицер с лицом отменно некрасивым, но чрезвычайно живым» (лицо Швабрина будто отражает его духовное уродство), примкнул к повстанцам не из идейных соображений, не движимый любовью и сочувствием к обездоленному народу, а с целью достижения личной выгоды, снедаемый болезненной страстью любой ценой сделать Марью Ивановну своей женой, а если это не удастся – то пусть она лучше погибнет, но не станет женой Гринёва. Этот персонаж в повести является антагонистом положительного главного героя. Поведение Швабрина последовательно подлое: он убивает на дуэли (поединки тогда были запрещены) поручика, за что разжалован и отправлен из столицы в захолустье; он влюбляется в чистую, добрую девушку, но чувство его эгоистичное, безнравственное, поэтому, заметив первые робкие проявления взаимного интереса и симпатии между Гринёвым и Марьей Ивановной, он опускается до грязной клеветы; когда Гринёв заступается за честь девушки и вызывает негодяя на поединок, тот с присущей ему изобретательностью находит подходящий момент и место для дуэли, невзирая на запрет коменданта и Василисы Егоровны; ему так не терпелось убить соперника, что, в нарушение кодекса дворянской чести, кодекса дуэлянта, он нанёс удар Гринёву, когда тот обернулся на окрик Савельича. В отличие от Гринева, Швабрин переходит на сторону Пугачёва сразу после взятия крепости повстанцами. Пугачёв назначает его начальником Белогорской крепости, что на руку Швабрину, так как Маша теперь всецело в его власти. И в тот момент, когда Пугачёв по просьбе верного своей любви Гринёва освобождает бедную сироту из заточения, Швабрин решает обречь её на верную гибель, рассказав Пугачёву, что она – дочь казненного капитана Миронова, отказавшегося присягнуть на верность самозванцу. Когда же и это не приводит к желаемому результату, т.е. негодяю не удаётся разлучить два благородных любящих сердца, он наносит свой последний удар: пишет донос на Гринёва.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Казанская следственная комиссия устроила очную ставку между Гринёвым и Швабриным, во время которой последний лжесвидетельствовал о переходе Гринёва на сторону Пугачёва: «Я выслушал его молча и был доволен одним: имя Марьи Ивановны не было произнесено гнусным злодеем, оттого ли, что самолюбие его страдало при мысли о той, которая отвергла его с презрением; оттого ли, что в сердце его таилась искра того же чувства, которое и меня заставляло молчать…» - вспоминает Гринёв.</w:t>
      </w:r>
    </w:p>
    <w:bookmarkEnd w:id="4"/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lastRenderedPageBreak/>
        <w:t>Учитель</w:t>
      </w:r>
      <w:r w:rsidRPr="009D24B4">
        <w:t>: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 xml:space="preserve">Вывод: Таким образом, морально опустошенный Швабрин вызывает у нас резко отрицательное отношение. 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Учитель:</w:t>
      </w:r>
      <w:r w:rsidRPr="009D24B4">
        <w:t xml:space="preserve"> А какие идеи несет в повести народ и кто является ярким представителем народа? Слово защитникам пятого проекта.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Литературоведы</w:t>
      </w:r>
      <w:r w:rsidRPr="009D24B4">
        <w:t xml:space="preserve">: </w:t>
      </w:r>
      <w:bookmarkStart w:id="5" w:name="_Hlk180965877"/>
      <w:r w:rsidRPr="009D24B4">
        <w:t>Образ народа.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 xml:space="preserve">Народ, представленный на страницах повести, многолик и разнообразен. Это и верный Савельич, один из трёхсот крепостных крестьян Андрея Петровича Гринёва, привыкший к господской несправедливости (Андрей Петрович называет его «старым дураком», а Пётр Андреевич – «старым хрычом»), но верой и правдой служащий своим хозяевам, готовый защищать барское дитя и от дурного влияния, и, рискуя собственной жизнью, от опасностей смутного времени (вразумляет Петрушу после проигрыша Зурину, пытается предотвратить поединок со Швабриным, предлагая взять взамен его жизнь, спасает от казни </w:t>
      </w:r>
      <w:proofErr w:type="spellStart"/>
      <w:r w:rsidRPr="009D24B4">
        <w:t>пугачёвцами</w:t>
      </w:r>
      <w:proofErr w:type="spellEnd"/>
      <w:r w:rsidRPr="009D24B4">
        <w:t>, он даже рискует предъявить Пугачёву «реестр барскому добру. Разграбленному злодеями»; будучи же насильственно разлучен со своим питомцем, находит призвание и смысл жизни в том, чтобы так же верно и преданно служить его невесте, Марье Ивановне Мироновой.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Это и Палаша, единственная крепостная Мироновых, относящаяся к своим господам скорее по-родственному (Василиса Егоровна ей как мать) и по-дружески (Марья Ивановна – подруга, сестра). Именно поэтому Палаша не оставляет Марью Ивановну своим попечением и после взятия Белогорской крепости бунтовщиками. Могла бы уйти с казачьим урядником, который был у неё под каблуком, но не оставила свою барышню ни когда та болела, ни когда была пленницей Швабрина. Палаша исхитрилась даже передать письмо Марьи Ивановны Гринёву в Оренбург (через того же казачьего урядника), поехала с барышней в Царское Село искать встречи с императрицей.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В образах Савельича и Палаши воплотились присущие русскому народу высокая нравственность, гуманизм, смирение.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Но не все представители народа столь же смиренны и терпеливы: за освобождение от крепостного гнёта, за право пользоваться дарами родной земли и вольно трудиться на ней стали под знамёна Пугачёва и казачий урядник, и искалеченный пытками за участие во многих смутах башкирец и другие представители степных народов, так и не пожелавшие покориться российскому самодержавию.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 xml:space="preserve">После взятия Белогорской крепости и казни всех, кто отказался присягнуть «государю», соратники Пугачёва, готовясь к дальнейшему походу, поют русскую народную бурлацкую песню «Не шуми, </w:t>
      </w:r>
      <w:proofErr w:type="spellStart"/>
      <w:r w:rsidRPr="009D24B4">
        <w:t>мати</w:t>
      </w:r>
      <w:proofErr w:type="spellEnd"/>
      <w:r w:rsidRPr="009D24B4">
        <w:t xml:space="preserve"> зелёная дубровушка…», исполненную тягостных предчувствий: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ab/>
        <w:t xml:space="preserve">Не шуми, </w:t>
      </w:r>
      <w:proofErr w:type="spellStart"/>
      <w:r w:rsidRPr="009D24B4">
        <w:t>мати</w:t>
      </w:r>
      <w:proofErr w:type="spellEnd"/>
      <w:r w:rsidRPr="009D24B4">
        <w:t xml:space="preserve"> зелёная дубровушка,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ab/>
        <w:t xml:space="preserve">Не мешай мне, доброму молодцу, думу </w:t>
      </w:r>
      <w:proofErr w:type="spellStart"/>
      <w:r w:rsidRPr="009D24B4">
        <w:t>думати</w:t>
      </w:r>
      <w:proofErr w:type="spellEnd"/>
      <w:r w:rsidRPr="009D24B4">
        <w:t>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ab/>
        <w:t>Что заутра мне, доброму молодцу, в допрос идти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ab/>
        <w:t>Перед грозного судью, самого царя…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…</w:t>
      </w:r>
      <w:r w:rsidRPr="009D24B4">
        <w:tab/>
        <w:t>Что возговорит надёжа православный царь: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lastRenderedPageBreak/>
        <w:tab/>
        <w:t>Исполать тебе, детинушка крестьянский сын,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ab/>
        <w:t>Что умел ты воровать, умел ответ держать!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ab/>
        <w:t>Я за то тебя, детинушка, пожалую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ab/>
        <w:t>Среди поля хоромами высокими,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ab/>
        <w:t>Что двумя ли столбами с перекладиной.</w:t>
      </w:r>
    </w:p>
    <w:bookmarkEnd w:id="5"/>
    <w:p w:rsidR="00754F57" w:rsidRPr="009D24B4" w:rsidRDefault="00754F57" w:rsidP="00754F57">
      <w:pPr>
        <w:spacing w:line="360" w:lineRule="auto"/>
        <w:ind w:firstLine="708"/>
        <w:jc w:val="both"/>
      </w:pP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 xml:space="preserve">3. </w:t>
      </w:r>
      <w:r w:rsidRPr="009D24B4">
        <w:rPr>
          <w:u w:val="single"/>
        </w:rPr>
        <w:t>Учитель</w:t>
      </w:r>
      <w:r w:rsidRPr="009D24B4">
        <w:t>: Вы, ребята, прослушали защиту проектов самых ярких образов повести.  Предлагаем вам прослушать комментарии Художника к рисункам учащихся, созданных после прочтения повести.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Художник:</w:t>
      </w:r>
      <w:r w:rsidRPr="009D24B4">
        <w:t xml:space="preserve"> …</w:t>
      </w:r>
    </w:p>
    <w:p w:rsidR="00754F57" w:rsidRPr="009D24B4" w:rsidRDefault="00754F57" w:rsidP="00754F57">
      <w:pPr>
        <w:spacing w:line="360" w:lineRule="auto"/>
        <w:ind w:firstLine="708"/>
        <w:jc w:val="both"/>
      </w:pPr>
    </w:p>
    <w:p w:rsidR="00754F57" w:rsidRPr="009D24B4" w:rsidRDefault="00754F57" w:rsidP="00754F57">
      <w:pPr>
        <w:spacing w:line="360" w:lineRule="auto"/>
        <w:ind w:firstLine="708"/>
        <w:jc w:val="both"/>
        <w:rPr>
          <w:b/>
        </w:rPr>
      </w:pPr>
      <w:r w:rsidRPr="009D24B4">
        <w:rPr>
          <w:b/>
          <w:lang w:val="en-US"/>
        </w:rPr>
        <w:t>V</w:t>
      </w:r>
      <w:r w:rsidRPr="009D24B4">
        <w:rPr>
          <w:b/>
        </w:rPr>
        <w:t>. Восприятие учащимися учебного материала.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4. Учитель:</w:t>
      </w:r>
      <w:r w:rsidRPr="009D24B4">
        <w:t xml:space="preserve"> </w:t>
      </w:r>
      <w:r w:rsidRPr="0051488D">
        <w:rPr>
          <w:b/>
          <w:bCs/>
        </w:rPr>
        <w:t>Третьей загадкой произведения является название повести</w:t>
      </w:r>
      <w:r w:rsidRPr="009D24B4">
        <w:t>. Почему Пушкин дал название повести  «Капитанская дочка», а не другое, акцентируя внимание на проблемах, непосредственно нашедших отражение в повести?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Ученик:</w:t>
      </w:r>
      <w:r w:rsidRPr="009D24B4">
        <w:t xml:space="preserve"> Пожалуй, потому, что любовь побеждает и преодолевает все преграды. Любовь – это главная героиня повести «Капитанская дочка».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Слово критику.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Критик</w:t>
      </w:r>
      <w:r w:rsidRPr="009D24B4">
        <w:t xml:space="preserve">:  Говоря о роли, какую играет любовь в повести, уместно привести слова известного киргизского писателя Чингиза Айтматова: «Я всякий раз вспоминаю «Капитанскую дочку» как пример высокого мастерства и простоты, как историю </w:t>
      </w:r>
      <w:proofErr w:type="spellStart"/>
      <w:r w:rsidRPr="009D24B4">
        <w:t>целомудреннейшей</w:t>
      </w:r>
      <w:proofErr w:type="spellEnd"/>
      <w:r w:rsidRPr="009D24B4">
        <w:t xml:space="preserve"> любви, преданности людей друг другу, верности их в самые трудные, крутые испытания судьбы».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Именно благодаря истинной и возвышенной любви два молодых сердца боролись против сложных жизненных обстоятельств, попав в водоворот исторического катаклизма, охарактеризованного Пушкиным как «русский бунт – бессмысленный и беспощадный».  Они самоотверженно стремились спасти друг друга от гибели. Возвышенность их чувства смягчила даже сердце императрицы.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Следует отметить симметричность композиции повести: сначала Гринёв оправляется к «народному» царю, чтобы спасти свою невесту; потом Марья Ивановна к «дворянской» императрице, чтобы спасти Петра Андреевича. Если бы не любовь героев, то повесть превратилась бы в социально-политическое произведение. Но Пушкин показывает нам, насколько важны для людей чистые, высоконравственные отношения.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 xml:space="preserve">Гринёв и Марья Ивановна боролись за свою любовь и победили. Их любовь победила смерть. В этом и заключается одна из главных идей повести. 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Учитель:</w:t>
      </w:r>
      <w:r w:rsidRPr="009D24B4">
        <w:t xml:space="preserve"> Придумайте варианты заглавия повести, в которых нашли отражение проблемы, затронутые автором. 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Учащиеся:</w:t>
      </w:r>
      <w:r w:rsidRPr="009D24B4">
        <w:t xml:space="preserve"> («Великая смута», «Пугачевщина», «Превратности судьбы»…).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</w:t>
      </w:r>
      <w:r w:rsidRPr="009D24B4">
        <w:t>: Назовите главную идею повести.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lastRenderedPageBreak/>
        <w:t>Ученики:</w:t>
      </w:r>
      <w:r w:rsidRPr="009D24B4">
        <w:t xml:space="preserve"> «Береги честь смолоду…»(слова, сказанные отцом  Гринева).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5. Учитель</w:t>
      </w:r>
      <w:r w:rsidRPr="009D24B4">
        <w:t xml:space="preserve">: </w:t>
      </w:r>
      <w:r w:rsidRPr="0051488D">
        <w:rPr>
          <w:b/>
          <w:bCs/>
        </w:rPr>
        <w:t>Загадка № 4</w:t>
      </w:r>
      <w:r w:rsidRPr="009D24B4">
        <w:t xml:space="preserve"> «Какую роль играют в произведении эпиграфы к каждой главе?».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Учитель:</w:t>
      </w:r>
      <w:r w:rsidRPr="009D24B4">
        <w:t xml:space="preserve"> Что такое эпиграф?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Ученики (приблизительный ответ)</w:t>
      </w:r>
      <w:r w:rsidRPr="009D24B4">
        <w:t>: цитата, помещаемая во главе сочинения или его части с целью указать его дух, его смысл, отношение к нему автора;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фраза в заголовке литературного произведения или перед отдельными его разделами;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любые надписи, изречения, отрывки из стихотворений; в литературных сочинениях авторы помещают эпиграфы на первых страницах, предваряющих основной текст в качестве введения, пояснения смысла, основной идеи…)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Ученики:</w:t>
      </w:r>
      <w:r w:rsidRPr="009D24B4">
        <w:t xml:space="preserve"> Известно, что история человечества отражается не только в исторических документах, но и в устном народном творчестве, как показатель восприятия народа. Естественно, Пушкин не мог обойти сторон этот факт. История – это всегда загадка, но человек, даже самый скромный – тоже загадка. И для разгадки Пушкин дает подсказку – эпиграф. Из 17 эпиграфов – 10,  то есть большая часть,  заимствованы из народного творчества. Назовите запомнившиеся  эпиграфы или прочитайте.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Учитель:</w:t>
      </w:r>
      <w:r w:rsidRPr="009D24B4">
        <w:t xml:space="preserve"> Итак, мы вспомнили, каждый эпиграф отражает определенную </w:t>
      </w:r>
      <w:proofErr w:type="spellStart"/>
      <w:r w:rsidRPr="009D24B4">
        <w:t>микротему</w:t>
      </w:r>
      <w:proofErr w:type="spellEnd"/>
      <w:r w:rsidRPr="009D24B4">
        <w:t xml:space="preserve"> текста. На предыдущих уроках мы обратили внимание на то, что каждая глава открывается эпиграфом и некоторые эпиграфы отражают не только </w:t>
      </w:r>
      <w:proofErr w:type="spellStart"/>
      <w:r w:rsidRPr="009D24B4">
        <w:t>микротему</w:t>
      </w:r>
      <w:proofErr w:type="spellEnd"/>
      <w:r w:rsidRPr="009D24B4">
        <w:t xml:space="preserve"> текста, но и раскрывают качества человеческого характера. И в этом тоже новаторство и гениальность автора произведения.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</w:t>
      </w:r>
      <w:r w:rsidRPr="009D24B4">
        <w:t xml:space="preserve">: </w:t>
      </w:r>
      <w:r w:rsidRPr="0051488D">
        <w:rPr>
          <w:b/>
          <w:bCs/>
        </w:rPr>
        <w:t>Загадка № 5</w:t>
      </w:r>
      <w:r w:rsidRPr="009D24B4">
        <w:t>, на которую вы, я думаю, обратили внимание «Каков жанр «Капитанской дочки»?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Литературовед</w:t>
      </w:r>
      <w:r w:rsidRPr="009D24B4">
        <w:t>: Пушкин писал цензору, передавая ему рукопись: «Имя девицы Мироновой вымышленное. Роман мой основан на предании». Что такое роман, Пушкин объяснял так: «В наше время под словом роман разумеем историческую эпоху, развитую в вымышленном повествовании». То есть Пушкин считал свое произведение историческим романом. И все же «Капитанская дочка» - небольшое по величине произведение в литературоведении именуют повестью.</w:t>
      </w:r>
    </w:p>
    <w:p w:rsidR="00754F57" w:rsidRPr="009D24B4" w:rsidRDefault="00754F57" w:rsidP="00754F57">
      <w:pPr>
        <w:spacing w:line="360" w:lineRule="auto"/>
        <w:ind w:firstLine="708"/>
        <w:jc w:val="both"/>
        <w:rPr>
          <w:b/>
          <w:i/>
        </w:rPr>
      </w:pPr>
      <w:r w:rsidRPr="009D24B4">
        <w:rPr>
          <w:b/>
          <w:i/>
        </w:rPr>
        <w:t>6. Творческая лаборатория (задания учащимся высокого уровня компетентности).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</w:t>
      </w:r>
      <w:r w:rsidRPr="009D24B4">
        <w:t>:  На предыдущем уроке мы посмотрели с вами художественный фильм «Капитанская дочка», а сейчас наши учащиеся имеют возможность попробовать себя в роли начинающих актеров. Удалось ли им – судить, ребята, вам.</w:t>
      </w:r>
    </w:p>
    <w:p w:rsidR="00754F57" w:rsidRPr="009D24B4" w:rsidRDefault="00754F57" w:rsidP="00754F57">
      <w:pPr>
        <w:spacing w:line="360" w:lineRule="auto"/>
        <w:ind w:firstLine="708"/>
        <w:jc w:val="both"/>
        <w:rPr>
          <w:b/>
          <w:i/>
        </w:rPr>
      </w:pPr>
      <w:r w:rsidRPr="009D24B4">
        <w:rPr>
          <w:b/>
          <w:i/>
        </w:rPr>
        <w:t>Сценка 1 из главы «Мятежная слобода».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Вывод:</w:t>
      </w:r>
      <w:r w:rsidRPr="009D24B4">
        <w:t xml:space="preserve"> Данный эпизод говорит нам о том, что Гринев, ради спасения любимой Маши, готов на всё, как, впрочем, и она.</w:t>
      </w:r>
    </w:p>
    <w:p w:rsidR="00754F57" w:rsidRPr="009D24B4" w:rsidRDefault="00754F57" w:rsidP="00754F57">
      <w:pPr>
        <w:spacing w:line="360" w:lineRule="auto"/>
        <w:ind w:firstLine="708"/>
        <w:jc w:val="both"/>
        <w:rPr>
          <w:b/>
          <w:i/>
        </w:rPr>
      </w:pPr>
      <w:r w:rsidRPr="009D24B4">
        <w:rPr>
          <w:b/>
          <w:i/>
        </w:rPr>
        <w:t>Сценка 2 из главы «Арест».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7. Учитель</w:t>
      </w:r>
      <w:r w:rsidRPr="009D24B4">
        <w:t xml:space="preserve">: </w:t>
      </w:r>
      <w:r w:rsidRPr="0051488D">
        <w:rPr>
          <w:b/>
          <w:bCs/>
        </w:rPr>
        <w:t>Загадка № 6 «Язык повести?»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 xml:space="preserve"> Ученик</w:t>
      </w:r>
      <w:r w:rsidRPr="009D24B4">
        <w:t>: Автор использует много пословиц и поговорок, но для понимания языка повести, мне кажется наиболее показательным будет анализ 2 главы «Вожатый» эпизода «Буран в степи».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lastRenderedPageBreak/>
        <w:t xml:space="preserve">Критик:  </w:t>
      </w:r>
      <w:r w:rsidRPr="009D24B4">
        <w:t xml:space="preserve">Сцена бурана в степи из главы «Вожатый» служит </w:t>
      </w:r>
      <w:r w:rsidRPr="009D24B4">
        <w:rPr>
          <w:b/>
          <w:bCs/>
        </w:rPr>
        <w:t xml:space="preserve">завязкой </w:t>
      </w:r>
      <w:r w:rsidRPr="009D24B4">
        <w:t xml:space="preserve">событий </w:t>
      </w:r>
      <w:r w:rsidRPr="009D24B4">
        <w:rPr>
          <w:b/>
          <w:bCs/>
        </w:rPr>
        <w:t>исторической повести</w:t>
      </w:r>
      <w:r w:rsidRPr="009D24B4">
        <w:t xml:space="preserve"> </w:t>
      </w:r>
      <w:proofErr w:type="spellStart"/>
      <w:r w:rsidRPr="009D24B4">
        <w:t>А.С.Пушкина</w:t>
      </w:r>
      <w:proofErr w:type="spellEnd"/>
      <w:r w:rsidRPr="009D24B4">
        <w:t xml:space="preserve"> «Капитанская  дочка». 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 xml:space="preserve">Для раскрытия характеров героев  Пушкин использует различные </w:t>
      </w:r>
      <w:r w:rsidRPr="009D24B4">
        <w:rPr>
          <w:b/>
          <w:bCs/>
        </w:rPr>
        <w:t>приемы: пейзаж, диалог, портрет</w:t>
      </w:r>
      <w:r w:rsidRPr="009D24B4">
        <w:t xml:space="preserve">.  Вот взволнованный проигрышем и мучимый стыдом перед верным Савельичем Гринев обращает внимание на окружающую местность: «Вокруг меня простирались печальные пустыни, пересеченные холмами и оврагами». Это только предчувствие событий, и понять его помогает </w:t>
      </w:r>
      <w:r w:rsidRPr="009D24B4">
        <w:rPr>
          <w:b/>
          <w:bCs/>
        </w:rPr>
        <w:t>эпитет</w:t>
      </w:r>
      <w:r w:rsidRPr="009D24B4">
        <w:t xml:space="preserve"> «печальный». А сами события, как это часто бывает, начинаются со слова «вдруг: ямщик вдруг замечает облачко, предвещающее буран, и просит барина остановиться. Гринев молод, самонадеян, он и на этот раз не хочет слушать Савельича.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И вот, наконец, сцена бурана</w:t>
      </w:r>
      <w:r w:rsidRPr="009D24B4">
        <w:rPr>
          <w:u w:val="single"/>
        </w:rPr>
        <w:t>.</w:t>
      </w:r>
      <w:r w:rsidRPr="009D24B4">
        <w:t xml:space="preserve"> </w:t>
      </w:r>
      <w:r w:rsidRPr="009D24B4">
        <w:rPr>
          <w:b/>
          <w:bCs/>
        </w:rPr>
        <w:t>Пейзаж</w:t>
      </w:r>
      <w:r w:rsidRPr="009D24B4">
        <w:t xml:space="preserve"> у Пушкина немногословен, точен и выразителен. Короткие предложения без пышных </w:t>
      </w:r>
      <w:r w:rsidRPr="009D24B4">
        <w:rPr>
          <w:b/>
          <w:bCs/>
        </w:rPr>
        <w:t>эпитетов и сравнений</w:t>
      </w:r>
      <w:r w:rsidRPr="009D24B4">
        <w:t xml:space="preserve"> дают, тем не менее, образную картину: туча «тяжело поднималась, росла и постепенно облегала небо». </w:t>
      </w:r>
      <w:r w:rsidRPr="009D24B4">
        <w:rPr>
          <w:b/>
          <w:bCs/>
        </w:rPr>
        <w:t xml:space="preserve">Метафора </w:t>
      </w:r>
      <w:r w:rsidRPr="009D24B4">
        <w:t>помогает почувствовать страх и беспомощность людей перед надвигающейся стихией: «В одно мгновение темное небо смешалось со снежным морем».</w:t>
      </w:r>
    </w:p>
    <w:p w:rsidR="00754F57" w:rsidRPr="009D24B4" w:rsidRDefault="00754F57" w:rsidP="00754F57">
      <w:pPr>
        <w:pStyle w:val="2"/>
        <w:spacing w:line="360" w:lineRule="auto"/>
        <w:ind w:firstLine="708"/>
        <w:jc w:val="both"/>
        <w:rPr>
          <w:sz w:val="24"/>
        </w:rPr>
      </w:pPr>
      <w:r w:rsidRPr="009D24B4">
        <w:rPr>
          <w:sz w:val="24"/>
        </w:rPr>
        <w:t xml:space="preserve">Образ метели, бурана в литературе не нов. Новым было </w:t>
      </w:r>
      <w:r w:rsidRPr="009D24B4">
        <w:rPr>
          <w:b/>
          <w:bCs/>
          <w:sz w:val="24"/>
        </w:rPr>
        <w:t>символическое</w:t>
      </w:r>
      <w:r w:rsidRPr="009D24B4">
        <w:rPr>
          <w:sz w:val="24"/>
        </w:rPr>
        <w:t xml:space="preserve"> значение стихии, которое вслед за Пушкиным подхватили многие русские писатели (например, </w:t>
      </w:r>
      <w:proofErr w:type="spellStart"/>
      <w:r w:rsidRPr="009D24B4">
        <w:rPr>
          <w:sz w:val="24"/>
        </w:rPr>
        <w:t>А.Блок</w:t>
      </w:r>
      <w:proofErr w:type="spellEnd"/>
      <w:r w:rsidRPr="009D24B4">
        <w:rPr>
          <w:sz w:val="24"/>
        </w:rPr>
        <w:t xml:space="preserve"> в поэме «Двенадцать»). Бушующее море, яростный ветер, метель – это символы стихийных эпохальных событий: восстаний, революций.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В этом эпизоде есть «мрак и вихорь» и езда по полю, похожая «на плаванье судна по бурному морю». Пушкинский буран в степи – это символ стихийности народного восстания под предводительством Пугачева. Отсюда – одушевленность в описании метели: «И ветер выл с такой свирепой выразительностью, что казался одушевленным».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 xml:space="preserve">Но вот положение готовых погибнуть людей (и свое!) спасает случайный путник. </w:t>
      </w:r>
      <w:r w:rsidRPr="009D24B4">
        <w:rPr>
          <w:b/>
          <w:bCs/>
        </w:rPr>
        <w:t>Речь</w:t>
      </w:r>
      <w:r w:rsidRPr="009D24B4">
        <w:t xml:space="preserve"> незнакомца успокаивает и завораживает; она рассудительна, уверенна и напевна: «Сторона мне знакомая, слава Богу, исхожена и изъезжена вдоль и поперек ...» Здесь читатель вспоминает эпиграф и опять недоумевает: о ком он? Вожатому «сторона» оказывается «знакомой». Этот случайный попутчик привлекает Гринева.  В нем все располагает: «хладнокровие ободрило», «сметливость и тонкость чутья…изумили», а позже и «наружность его показалась… замечательной».</w:t>
      </w:r>
    </w:p>
    <w:p w:rsidR="00754F57" w:rsidRPr="009D24B4" w:rsidRDefault="00754F57" w:rsidP="00754F57">
      <w:pPr>
        <w:pStyle w:val="a3"/>
        <w:spacing w:line="360" w:lineRule="auto"/>
        <w:ind w:firstLine="708"/>
        <w:jc w:val="both"/>
        <w:rPr>
          <w:sz w:val="24"/>
        </w:rPr>
      </w:pPr>
      <w:r w:rsidRPr="009D24B4">
        <w:rPr>
          <w:sz w:val="24"/>
        </w:rPr>
        <w:t xml:space="preserve">Примечателен и разговор вожатого с хозяином умета: из </w:t>
      </w:r>
      <w:r w:rsidRPr="009D24B4">
        <w:rPr>
          <w:b/>
          <w:bCs/>
          <w:sz w:val="24"/>
        </w:rPr>
        <w:t xml:space="preserve">иносказательных </w:t>
      </w:r>
      <w:r w:rsidRPr="009D24B4">
        <w:rPr>
          <w:sz w:val="24"/>
        </w:rPr>
        <w:t xml:space="preserve">фраз, напоминающих </w:t>
      </w:r>
      <w:r w:rsidRPr="009D24B4">
        <w:rPr>
          <w:b/>
          <w:bCs/>
          <w:sz w:val="24"/>
        </w:rPr>
        <w:t>пословицы и поговорки</w:t>
      </w:r>
      <w:r w:rsidRPr="009D24B4">
        <w:rPr>
          <w:sz w:val="24"/>
        </w:rPr>
        <w:t>, мы узнаем о каких-то готовящихся значительных событиях, о которых нельзя высказываться открыто.</w:t>
      </w:r>
    </w:p>
    <w:p w:rsidR="00754F57" w:rsidRPr="009D24B4" w:rsidRDefault="00754F57" w:rsidP="00754F57">
      <w:pPr>
        <w:pStyle w:val="2"/>
        <w:spacing w:line="360" w:lineRule="auto"/>
        <w:ind w:firstLine="708"/>
        <w:jc w:val="both"/>
        <w:rPr>
          <w:sz w:val="24"/>
        </w:rPr>
      </w:pPr>
      <w:r w:rsidRPr="009D24B4">
        <w:rPr>
          <w:b/>
          <w:bCs/>
          <w:sz w:val="24"/>
        </w:rPr>
        <w:t>Прием иносказания</w:t>
      </w:r>
      <w:r w:rsidRPr="009D24B4">
        <w:rPr>
          <w:sz w:val="24"/>
        </w:rPr>
        <w:t xml:space="preserve"> прослеживается и в  эпизоде сна Гринева. Пушкин был чрезвычайно суеверным человеком, верил в приметы и значения снов. Не случайно его герои часто видят «пророческие» сны. Свой «вещий» сон видит и Гринев. Из дальнейшего содержания повести мы узнаем, что, действительно, дорога к счастью пройдет для Гринева и Маши через «мертвые тела» и «кровавые лужи», а Пугачев станет им своего рода «посаженым отцом». Топор в руках чернобородого мужика окажется символом возмездия.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lastRenderedPageBreak/>
        <w:t>Учитель</w:t>
      </w:r>
      <w:r w:rsidRPr="009D24B4">
        <w:t>: Таким образом, на степной дороге (другое ее значение – жизненный путь) судьба главного героя повести Гринева пересечется с судьбой Пугачева. Их пути будут перекрещиваться не раз, и не раз Пугачев спасет и самого Гринева, и его невесту. Пушкину важно подчеркнуть значимость этой сцены. Отсюда и символический образ бурана, и детали, воссоздающие облик Пугачева. И везде мы видим незримую симпатию, возникшую между двумя героями.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8. Учитель:</w:t>
      </w:r>
      <w:r w:rsidRPr="009D24B4">
        <w:t xml:space="preserve"> </w:t>
      </w:r>
      <w:r w:rsidRPr="00EE4AF5">
        <w:rPr>
          <w:b/>
          <w:bCs/>
        </w:rPr>
        <w:t>Загадка №7</w:t>
      </w:r>
      <w:r w:rsidRPr="009D24B4">
        <w:t xml:space="preserve"> «Идейно-смысловое своеобразие произведения в оценке выдающихся писателей, поэтов, критиков».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t>Слайды.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Учитель:</w:t>
      </w:r>
      <w:r w:rsidRPr="009D24B4">
        <w:t xml:space="preserve"> Мы убедились, ребята, в том, что произведение </w:t>
      </w:r>
      <w:proofErr w:type="spellStart"/>
      <w:r w:rsidRPr="009D24B4">
        <w:t>А.С.Пушкина</w:t>
      </w:r>
      <w:proofErr w:type="spellEnd"/>
      <w:r w:rsidRPr="009D24B4">
        <w:t xml:space="preserve">  получило высокую оценку выдающихся людей.</w:t>
      </w:r>
    </w:p>
    <w:p w:rsidR="00754F57" w:rsidRPr="009D24B4" w:rsidRDefault="00754F57" w:rsidP="00754F57">
      <w:pPr>
        <w:spacing w:line="360" w:lineRule="auto"/>
        <w:ind w:firstLine="708"/>
        <w:jc w:val="both"/>
      </w:pPr>
      <w:r w:rsidRPr="009D24B4">
        <w:rPr>
          <w:u w:val="single"/>
        </w:rPr>
        <w:t>Учитель:</w:t>
      </w:r>
      <w:r w:rsidRPr="009D24B4">
        <w:t xml:space="preserve"> Итак, повесть Пушкина внешне проста – как наша жизнь. Пушкин помогает понять за внешним, бытовым лицом жизни – человеческую, мудрую суть происходящих событий, разгадать жизненные загадки. Таким образом, загадки повести – это загадки жизни, которые </w:t>
      </w:r>
      <w:proofErr w:type="spellStart"/>
      <w:r w:rsidRPr="009D24B4">
        <w:t>А.С.Пушкин</w:t>
      </w:r>
      <w:proofErr w:type="spellEnd"/>
      <w:r w:rsidRPr="009D24B4">
        <w:t xml:space="preserve"> учит нас видеть и понимать.</w:t>
      </w:r>
    </w:p>
    <w:p w:rsidR="00754F57" w:rsidRPr="009D24B4" w:rsidRDefault="00754F57" w:rsidP="00754F57">
      <w:pPr>
        <w:spacing w:line="360" w:lineRule="auto"/>
        <w:ind w:firstLine="708"/>
        <w:jc w:val="both"/>
      </w:pPr>
    </w:p>
    <w:p w:rsidR="00754F57" w:rsidRPr="009D24B4" w:rsidRDefault="00754F57" w:rsidP="00754F57">
      <w:pPr>
        <w:spacing w:line="360" w:lineRule="auto"/>
        <w:ind w:firstLine="708"/>
        <w:jc w:val="both"/>
        <w:rPr>
          <w:b/>
        </w:rPr>
      </w:pPr>
      <w:r w:rsidRPr="009D24B4">
        <w:rPr>
          <w:b/>
          <w:lang w:val="en-US"/>
        </w:rPr>
        <w:t>VI</w:t>
      </w:r>
      <w:r w:rsidRPr="009D24B4">
        <w:rPr>
          <w:b/>
        </w:rPr>
        <w:t>. Домашнее задание</w:t>
      </w:r>
    </w:p>
    <w:p w:rsidR="00754F57" w:rsidRPr="009D24B4" w:rsidRDefault="00754F57" w:rsidP="00754F57">
      <w:pPr>
        <w:numPr>
          <w:ilvl w:val="0"/>
          <w:numId w:val="2"/>
        </w:numPr>
        <w:tabs>
          <w:tab w:val="clear" w:pos="2136"/>
          <w:tab w:val="num" w:pos="1260"/>
        </w:tabs>
        <w:spacing w:line="360" w:lineRule="auto"/>
        <w:ind w:hanging="1416"/>
        <w:jc w:val="both"/>
      </w:pPr>
      <w:r w:rsidRPr="009D24B4">
        <w:t xml:space="preserve">Написать сочинение  по повести </w:t>
      </w:r>
      <w:proofErr w:type="spellStart"/>
      <w:r w:rsidRPr="009D24B4">
        <w:t>А.С.Пушкина</w:t>
      </w:r>
      <w:proofErr w:type="spellEnd"/>
      <w:r w:rsidRPr="009D24B4">
        <w:t xml:space="preserve"> «Капитанская дочка».</w:t>
      </w:r>
    </w:p>
    <w:p w:rsidR="00754F57" w:rsidRPr="009D24B4" w:rsidRDefault="00754F57" w:rsidP="00754F57">
      <w:pPr>
        <w:spacing w:line="360" w:lineRule="auto"/>
        <w:ind w:left="708" w:firstLine="405"/>
        <w:jc w:val="both"/>
      </w:pPr>
      <w:r w:rsidRPr="009D24B4">
        <w:t>Темы сочинений для высокого уровня:</w:t>
      </w:r>
    </w:p>
    <w:p w:rsidR="00754F57" w:rsidRPr="009D24B4" w:rsidRDefault="00754F57" w:rsidP="00754F57">
      <w:pPr>
        <w:numPr>
          <w:ilvl w:val="0"/>
          <w:numId w:val="1"/>
        </w:numPr>
        <w:spacing w:line="360" w:lineRule="auto"/>
        <w:jc w:val="both"/>
      </w:pPr>
      <w:r w:rsidRPr="009D24B4">
        <w:t>«Становление личности Петра Гринева под влиянием «благих потрясений»».</w:t>
      </w:r>
    </w:p>
    <w:p w:rsidR="00754F57" w:rsidRPr="009D24B4" w:rsidRDefault="00754F57" w:rsidP="00754F57">
      <w:pPr>
        <w:numPr>
          <w:ilvl w:val="0"/>
          <w:numId w:val="1"/>
        </w:numPr>
        <w:spacing w:line="360" w:lineRule="auto"/>
        <w:jc w:val="both"/>
      </w:pPr>
      <w:r w:rsidRPr="009D24B4">
        <w:t>«Образ Пугачева в повести «Капитанская дочка»».</w:t>
      </w:r>
    </w:p>
    <w:p w:rsidR="00754F57" w:rsidRPr="009D24B4" w:rsidRDefault="00754F57" w:rsidP="00754F57">
      <w:pPr>
        <w:numPr>
          <w:ilvl w:val="0"/>
          <w:numId w:val="1"/>
        </w:numPr>
        <w:spacing w:line="360" w:lineRule="auto"/>
        <w:jc w:val="both"/>
      </w:pPr>
      <w:r w:rsidRPr="009D24B4">
        <w:t xml:space="preserve">«Смысл названия повести </w:t>
      </w:r>
      <w:proofErr w:type="spellStart"/>
      <w:r w:rsidRPr="009D24B4">
        <w:t>А.С.Пушкина</w:t>
      </w:r>
      <w:proofErr w:type="spellEnd"/>
      <w:r w:rsidRPr="009D24B4">
        <w:t xml:space="preserve"> «Капитанская дочка»».</w:t>
      </w:r>
    </w:p>
    <w:p w:rsidR="00754F57" w:rsidRPr="009D24B4" w:rsidRDefault="00754F57" w:rsidP="00754F57">
      <w:pPr>
        <w:spacing w:line="360" w:lineRule="auto"/>
        <w:ind w:left="708" w:firstLine="405"/>
        <w:jc w:val="both"/>
      </w:pPr>
      <w:r w:rsidRPr="009D24B4">
        <w:t>Темы сочинений для достаточного уровня:</w:t>
      </w:r>
    </w:p>
    <w:p w:rsidR="00754F57" w:rsidRPr="009D24B4" w:rsidRDefault="00754F57" w:rsidP="00754F57">
      <w:pPr>
        <w:spacing w:line="360" w:lineRule="auto"/>
        <w:ind w:left="708"/>
        <w:jc w:val="both"/>
      </w:pPr>
      <w:r w:rsidRPr="009D24B4">
        <w:t xml:space="preserve">1. «Сравнительная характеристика </w:t>
      </w:r>
      <w:proofErr w:type="spellStart"/>
      <w:r w:rsidRPr="009D24B4">
        <w:t>П.Гринева</w:t>
      </w:r>
      <w:proofErr w:type="spellEnd"/>
      <w:r w:rsidRPr="009D24B4">
        <w:t xml:space="preserve"> и </w:t>
      </w:r>
      <w:proofErr w:type="spellStart"/>
      <w:r w:rsidRPr="009D24B4">
        <w:t>А.Швабрина</w:t>
      </w:r>
      <w:proofErr w:type="spellEnd"/>
      <w:r w:rsidRPr="009D24B4">
        <w:t xml:space="preserve">» </w:t>
      </w:r>
    </w:p>
    <w:p w:rsidR="00754F57" w:rsidRDefault="00754F57" w:rsidP="00754F57">
      <w:pPr>
        <w:spacing w:line="360" w:lineRule="auto"/>
        <w:ind w:left="1080" w:hanging="372"/>
        <w:jc w:val="both"/>
      </w:pPr>
      <w:r w:rsidRPr="009D24B4">
        <w:t xml:space="preserve">2. «Душевная красота и сила главной героини повести </w:t>
      </w:r>
      <w:proofErr w:type="spellStart"/>
      <w:r w:rsidRPr="009D24B4">
        <w:t>А.С.Пушкина</w:t>
      </w:r>
      <w:proofErr w:type="spellEnd"/>
      <w:r w:rsidRPr="009D24B4">
        <w:t xml:space="preserve"> «Капитанская дочка» Маши Мироновой».</w:t>
      </w:r>
    </w:p>
    <w:p w:rsidR="00754F57" w:rsidRDefault="00754F57" w:rsidP="00754F57">
      <w:pPr>
        <w:spacing w:line="360" w:lineRule="auto"/>
        <w:ind w:left="1080" w:hanging="372"/>
        <w:jc w:val="both"/>
      </w:pPr>
    </w:p>
    <w:p w:rsidR="00754F57" w:rsidRDefault="00754F57" w:rsidP="00754F57">
      <w:pPr>
        <w:spacing w:line="360" w:lineRule="auto"/>
        <w:ind w:left="1080" w:hanging="372"/>
        <w:jc w:val="both"/>
      </w:pPr>
    </w:p>
    <w:p w:rsidR="00754F57" w:rsidRDefault="00754F57" w:rsidP="00754F57">
      <w:pPr>
        <w:spacing w:line="360" w:lineRule="auto"/>
        <w:ind w:left="1080" w:hanging="372"/>
        <w:jc w:val="both"/>
      </w:pPr>
    </w:p>
    <w:p w:rsidR="00754F57" w:rsidRDefault="00754F57" w:rsidP="00754F57">
      <w:pPr>
        <w:spacing w:line="360" w:lineRule="auto"/>
        <w:ind w:left="1080" w:hanging="372"/>
        <w:jc w:val="both"/>
      </w:pPr>
    </w:p>
    <w:p w:rsidR="00754F57" w:rsidRDefault="00754F57" w:rsidP="00754F57">
      <w:pPr>
        <w:spacing w:line="360" w:lineRule="auto"/>
        <w:ind w:left="1080" w:hanging="372"/>
        <w:jc w:val="both"/>
      </w:pPr>
    </w:p>
    <w:p w:rsidR="00754F57" w:rsidRDefault="00754F57" w:rsidP="00754F57">
      <w:pPr>
        <w:spacing w:line="360" w:lineRule="auto"/>
        <w:ind w:left="1080" w:hanging="372"/>
        <w:jc w:val="both"/>
      </w:pPr>
    </w:p>
    <w:p w:rsidR="00754F57" w:rsidRDefault="00754F57" w:rsidP="00754F57">
      <w:pPr>
        <w:spacing w:line="360" w:lineRule="auto"/>
        <w:ind w:left="1080" w:hanging="372"/>
        <w:jc w:val="both"/>
      </w:pPr>
    </w:p>
    <w:p w:rsidR="00754F57" w:rsidRDefault="00754F57" w:rsidP="00754F57">
      <w:pPr>
        <w:spacing w:line="360" w:lineRule="auto"/>
        <w:ind w:left="1080" w:hanging="372"/>
        <w:jc w:val="both"/>
      </w:pPr>
    </w:p>
    <w:p w:rsidR="00754F57" w:rsidRDefault="00754F57" w:rsidP="00754F57">
      <w:pPr>
        <w:spacing w:line="360" w:lineRule="auto"/>
        <w:ind w:left="1080" w:hanging="372"/>
        <w:jc w:val="both"/>
      </w:pPr>
    </w:p>
    <w:p w:rsidR="00754F57" w:rsidRPr="00826B64" w:rsidRDefault="00754F57" w:rsidP="00754F57">
      <w:pPr>
        <w:spacing w:line="360" w:lineRule="auto"/>
        <w:ind w:left="1080" w:hanging="372"/>
        <w:jc w:val="both"/>
        <w:rPr>
          <w:lang w:val="uk-UA"/>
        </w:rPr>
      </w:pPr>
    </w:p>
    <w:p w:rsidR="00754F57" w:rsidRPr="00084D61" w:rsidRDefault="00754F57" w:rsidP="00754F57">
      <w:pPr>
        <w:spacing w:line="360" w:lineRule="auto"/>
        <w:ind w:firstLine="708"/>
        <w:jc w:val="both"/>
        <w:outlineLvl w:val="0"/>
      </w:pPr>
    </w:p>
    <w:p w:rsidR="00754F57" w:rsidRPr="00084D61" w:rsidRDefault="00754F57" w:rsidP="00754F57">
      <w:pPr>
        <w:spacing w:line="360" w:lineRule="auto"/>
        <w:ind w:firstLine="708"/>
        <w:jc w:val="both"/>
        <w:outlineLvl w:val="0"/>
      </w:pPr>
    </w:p>
    <w:p w:rsidR="00754F57" w:rsidRDefault="00754F57"/>
    <w:sectPr w:rsidR="00754F57" w:rsidSect="00754F57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E6728"/>
    <w:multiLevelType w:val="hybridMultilevel"/>
    <w:tmpl w:val="4DF6480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CE60B30"/>
    <w:multiLevelType w:val="hybridMultilevel"/>
    <w:tmpl w:val="D806E5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737F28CB"/>
    <w:multiLevelType w:val="hybridMultilevel"/>
    <w:tmpl w:val="9DD69B06"/>
    <w:lvl w:ilvl="0" w:tplc="AEAECE0E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42570475">
    <w:abstractNumId w:val="2"/>
  </w:num>
  <w:num w:numId="2" w16cid:durableId="1341741496">
    <w:abstractNumId w:val="0"/>
  </w:num>
  <w:num w:numId="3" w16cid:durableId="40906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57"/>
    <w:rsid w:val="00443136"/>
    <w:rsid w:val="00754F57"/>
    <w:rsid w:val="008F0F12"/>
    <w:rsid w:val="00D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4DD2"/>
  <w15:chartTrackingRefBased/>
  <w15:docId w15:val="{E1A40463-DCD4-4553-8D8D-3EB6E084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F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F57"/>
    <w:rPr>
      <w:sz w:val="28"/>
    </w:rPr>
  </w:style>
  <w:style w:type="character" w:customStyle="1" w:styleId="a4">
    <w:name w:val="Основной текст Знак"/>
    <w:basedOn w:val="a0"/>
    <w:link w:val="a3"/>
    <w:rsid w:val="00754F57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2"/>
    <w:basedOn w:val="a"/>
    <w:link w:val="20"/>
    <w:rsid w:val="00754F57"/>
    <w:rPr>
      <w:sz w:val="22"/>
    </w:rPr>
  </w:style>
  <w:style w:type="character" w:customStyle="1" w:styleId="20">
    <w:name w:val="Основной текст 2 Знак"/>
    <w:basedOn w:val="a0"/>
    <w:link w:val="2"/>
    <w:rsid w:val="00754F57"/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2024-10-28T15:11:00Z</dcterms:created>
  <dcterms:modified xsi:type="dcterms:W3CDTF">2024-10-28T15:27:00Z</dcterms:modified>
</cp:coreProperties>
</file>