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3" w:rsidRDefault="00C60A93" w:rsidP="00C60A93">
      <w:pPr>
        <w:ind w:left="1595" w:right="130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Косуха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Марина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Валентиновна,</w:t>
      </w:r>
    </w:p>
    <w:p w:rsidR="00C60A93" w:rsidRDefault="00C60A93" w:rsidP="00C60A93">
      <w:pPr>
        <w:ind w:left="1595" w:right="130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средняя общеобразовательная школа №6 г. Сургута,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учитель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химии</w:t>
      </w:r>
    </w:p>
    <w:p w:rsidR="00C60A93" w:rsidRDefault="00C60A93" w:rsidP="00C60A93">
      <w:pPr>
        <w:pStyle w:val="a3"/>
        <w:spacing w:before="2"/>
        <w:ind w:left="0" w:firstLine="0"/>
        <w:jc w:val="left"/>
        <w:rPr>
          <w:rFonts w:ascii="Arial"/>
          <w:i/>
        </w:rPr>
      </w:pPr>
    </w:p>
    <w:p w:rsidR="00C60A93" w:rsidRDefault="00C60A93" w:rsidP="00C60A93">
      <w:pPr>
        <w:ind w:left="2012" w:right="714" w:hanging="716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Биоадекватная</w:t>
      </w:r>
      <w:proofErr w:type="spellEnd"/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презентация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школьного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курса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химии как необходимая тенденция в развитии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экологического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образования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учащихся</w:t>
      </w:r>
    </w:p>
    <w:p w:rsidR="00C60A93" w:rsidRDefault="00C60A93" w:rsidP="00C60A93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C60A93" w:rsidRDefault="00C60A93" w:rsidP="00C60A93">
      <w:pPr>
        <w:pStyle w:val="a3"/>
        <w:spacing w:line="192" w:lineRule="auto"/>
        <w:ind w:right="114"/>
      </w:pPr>
      <w:r>
        <w:t>Современные экологические проблемы во многом о</w:t>
      </w:r>
      <w:r w:rsidR="001E61D0">
        <w:t>пределяются отсутствием экологи</w:t>
      </w:r>
      <w:r>
        <w:t xml:space="preserve">ческого воспитания населения. Следовательно, сегодня </w:t>
      </w:r>
      <w:r w:rsidR="001E61D0">
        <w:t>как никогда актуальны задачи ус</w:t>
      </w:r>
      <w:r>
        <w:t>тановления диалога</w:t>
      </w:r>
      <w:r>
        <w:rPr>
          <w:spacing w:val="4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C60A93" w:rsidRDefault="00C60A93" w:rsidP="00C60A93">
      <w:pPr>
        <w:pStyle w:val="a3"/>
        <w:spacing w:line="192" w:lineRule="auto"/>
        <w:ind w:right="104"/>
      </w:pPr>
      <w:r>
        <w:t>Наиболее остро ощущается необходимость перемен в области образования, т.к. наука и</w:t>
      </w:r>
      <w:r>
        <w:rPr>
          <w:spacing w:val="1"/>
        </w:rPr>
        <w:t xml:space="preserve"> </w:t>
      </w:r>
      <w:r>
        <w:t>образование являются фундаментальными формами по</w:t>
      </w:r>
      <w:r w:rsidR="001E61D0">
        <w:t>стижения бытия, обеспечивают со</w:t>
      </w:r>
      <w:r>
        <w:t>циум знаниями, на базе которого осуществляется подго</w:t>
      </w:r>
      <w:r w:rsidR="001E61D0">
        <w:t>товка кадров. Современные школь</w:t>
      </w:r>
      <w:r>
        <w:t>ники, в большинстве своем, хронически не справляются с освоением учебных программ,</w:t>
      </w:r>
      <w:r>
        <w:rPr>
          <w:spacing w:val="1"/>
        </w:rPr>
        <w:t xml:space="preserve"> </w:t>
      </w:r>
      <w:r>
        <w:t>при этом появляются любые модификации учебного пр</w:t>
      </w:r>
      <w:r w:rsidR="001E61D0">
        <w:t>оцесса, снижение уровня требова</w:t>
      </w:r>
      <w:r>
        <w:t>ний</w:t>
      </w:r>
      <w:r>
        <w:rPr>
          <w:spacing w:val="-1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помогают.[1]</w:t>
      </w:r>
    </w:p>
    <w:p w:rsidR="00C60A93" w:rsidRDefault="00C60A93" w:rsidP="00C60A93">
      <w:pPr>
        <w:pStyle w:val="a3"/>
        <w:spacing w:before="2" w:line="189" w:lineRule="auto"/>
        <w:ind w:right="106"/>
      </w:pPr>
      <w:r>
        <w:t>Основной задачей образования является организаци</w:t>
      </w:r>
      <w:r w:rsidR="001E61D0">
        <w:t>я процесса многогранного станов</w:t>
      </w:r>
      <w:r>
        <w:t>ления человека, его творческого, гармоничного развития и подготовка кадр</w:t>
      </w:r>
      <w:r w:rsidR="001E61D0">
        <w:t>ов разных уров</w:t>
      </w:r>
      <w:r>
        <w:t>ней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обеспечения</w:t>
      </w:r>
      <w:r>
        <w:rPr>
          <w:spacing w:val="21"/>
        </w:rPr>
        <w:t xml:space="preserve"> </w:t>
      </w:r>
      <w:r>
        <w:t>неубывающего</w:t>
      </w:r>
      <w:r>
        <w:rPr>
          <w:spacing w:val="18"/>
        </w:rPr>
        <w:t xml:space="preserve"> </w:t>
      </w:r>
      <w:r>
        <w:t>роста</w:t>
      </w:r>
      <w:r>
        <w:rPr>
          <w:spacing w:val="24"/>
        </w:rPr>
        <w:t xml:space="preserve"> </w:t>
      </w:r>
      <w:proofErr w:type="spellStart"/>
      <w:r>
        <w:t>природосообразного</w:t>
      </w:r>
      <w:proofErr w:type="spellEnd"/>
      <w:r>
        <w:rPr>
          <w:spacing w:val="18"/>
        </w:rPr>
        <w:t xml:space="preserve"> </w:t>
      </w:r>
      <w:r>
        <w:t>творчества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 w:rsidR="001E61D0">
        <w:t>систем</w:t>
      </w:r>
    </w:p>
    <w:p w:rsidR="00C60A93" w:rsidRDefault="00C60A93" w:rsidP="00C60A93">
      <w:pPr>
        <w:pStyle w:val="a3"/>
        <w:spacing w:line="174" w:lineRule="exact"/>
        <w:ind w:firstLine="0"/>
      </w:pPr>
      <w:r>
        <w:t>«Природа-Человек-Общество». [2]</w:t>
      </w:r>
    </w:p>
    <w:p w:rsidR="00C60A93" w:rsidRDefault="00C60A93" w:rsidP="00C60A93">
      <w:pPr>
        <w:pStyle w:val="a3"/>
        <w:spacing w:before="14" w:line="192" w:lineRule="auto"/>
        <w:ind w:right="106"/>
      </w:pPr>
      <w:r>
        <w:t>Между тем, уже более 80 лет известны экологические методы обучения. В настоящее</w:t>
      </w:r>
      <w:r>
        <w:rPr>
          <w:spacing w:val="1"/>
        </w:rPr>
        <w:t xml:space="preserve"> </w:t>
      </w:r>
      <w:r>
        <w:t xml:space="preserve">время эта система обозначена, как система </w:t>
      </w:r>
      <w:proofErr w:type="spellStart"/>
      <w:r>
        <w:t>ноосферного</w:t>
      </w:r>
      <w:proofErr w:type="spellEnd"/>
      <w:r w:rsidR="001E61D0">
        <w:t xml:space="preserve"> образования и является фрагмен</w:t>
      </w:r>
      <w:r>
        <w:t>том</w:t>
      </w:r>
      <w:r>
        <w:rPr>
          <w:spacing w:val="3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proofErr w:type="spellStart"/>
      <w:r>
        <w:t>ноосферного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разработанного</w:t>
      </w:r>
      <w:r>
        <w:rPr>
          <w:spacing w:val="-4"/>
        </w:rPr>
        <w:t xml:space="preserve"> </w:t>
      </w:r>
      <w:r>
        <w:t>РАЕН.</w:t>
      </w:r>
    </w:p>
    <w:p w:rsidR="00C60A93" w:rsidRDefault="00C60A93" w:rsidP="00C60A93">
      <w:pPr>
        <w:pStyle w:val="a3"/>
        <w:spacing w:before="14" w:line="192" w:lineRule="auto"/>
        <w:ind w:right="106"/>
      </w:pPr>
      <w:r>
        <w:t>Максимальное расширение пространства своей интеллектуальной и духовной жизни,</w:t>
      </w:r>
      <w:r>
        <w:rPr>
          <w:spacing w:val="1"/>
        </w:rPr>
        <w:t xml:space="preserve"> </w:t>
      </w:r>
      <w:r>
        <w:t>активная ответственность за все, что происходит на планете – такова культурная позиция</w:t>
      </w:r>
      <w:r>
        <w:rPr>
          <w:spacing w:val="1"/>
        </w:rPr>
        <w:t xml:space="preserve"> </w:t>
      </w:r>
      <w:proofErr w:type="spellStart"/>
      <w:r>
        <w:t>ноосферного</w:t>
      </w:r>
      <w:proofErr w:type="spellEnd"/>
      <w:r>
        <w:rPr>
          <w:spacing w:val="-4"/>
        </w:rPr>
        <w:t xml:space="preserve"> </w:t>
      </w:r>
      <w:r>
        <w:t>человека.</w:t>
      </w:r>
    </w:p>
    <w:p w:rsidR="00C60A93" w:rsidRDefault="00C60A93" w:rsidP="00C60A93">
      <w:pPr>
        <w:pStyle w:val="a3"/>
        <w:spacing w:before="5" w:line="192" w:lineRule="auto"/>
        <w:ind w:right="106"/>
      </w:pPr>
      <w:r>
        <w:t xml:space="preserve">Главной целью концепции </w:t>
      </w:r>
      <w:proofErr w:type="spellStart"/>
      <w:r>
        <w:t>ноосферного</w:t>
      </w:r>
      <w:proofErr w:type="spellEnd"/>
      <w:r>
        <w:t xml:space="preserve"> образования </w:t>
      </w:r>
      <w:r w:rsidR="001E61D0">
        <w:t>является не декларация его необ</w:t>
      </w:r>
      <w:r>
        <w:t>ходимости, а выявление и актуализация истоков нравственности и духовности из глубины</w:t>
      </w:r>
      <w:r>
        <w:rPr>
          <w:spacing w:val="1"/>
        </w:rPr>
        <w:t xml:space="preserve"> </w:t>
      </w:r>
      <w:r>
        <w:t>внутреннего мира личности, разработка методов их раскрытия, воспитание экологического</w:t>
      </w:r>
      <w:r>
        <w:rPr>
          <w:spacing w:val="1"/>
        </w:rPr>
        <w:t xml:space="preserve"> </w:t>
      </w:r>
      <w:r>
        <w:t>мышления.[3]</w:t>
      </w:r>
    </w:p>
    <w:p w:rsidR="00C60A93" w:rsidRDefault="00C60A93" w:rsidP="00C60A93">
      <w:pPr>
        <w:pStyle w:val="a3"/>
        <w:spacing w:line="192" w:lineRule="auto"/>
        <w:ind w:right="106"/>
      </w:pPr>
      <w:proofErr w:type="spellStart"/>
      <w:r>
        <w:t>Ноосферное</w:t>
      </w:r>
      <w:proofErr w:type="spellEnd"/>
      <w:r>
        <w:t xml:space="preserve"> образование использует полное раскрытие высшего потенциала личности</w:t>
      </w:r>
      <w:r>
        <w:rPr>
          <w:spacing w:val="1"/>
        </w:rPr>
        <w:t xml:space="preserve"> </w:t>
      </w:r>
      <w:r>
        <w:t xml:space="preserve">ребенка, дает возможность интеграции сознательного и </w:t>
      </w:r>
      <w:r w:rsidR="001E61D0">
        <w:t>бессознательного в процессе вос</w:t>
      </w:r>
      <w:r>
        <w:t>приятия нового.</w:t>
      </w:r>
    </w:p>
    <w:p w:rsidR="00C60A93" w:rsidRDefault="00C60A93" w:rsidP="00C60A93">
      <w:pPr>
        <w:pStyle w:val="a3"/>
        <w:spacing w:line="192" w:lineRule="auto"/>
        <w:ind w:right="109"/>
      </w:pPr>
      <w:r>
        <w:t xml:space="preserve">Направленность на здоровый образ жизни – неотъемлемая черта </w:t>
      </w:r>
      <w:proofErr w:type="spellStart"/>
      <w:r>
        <w:t>ноосферного</w:t>
      </w:r>
      <w:proofErr w:type="spellEnd"/>
      <w:r>
        <w:t xml:space="preserve"> сознания.</w:t>
      </w:r>
      <w:r>
        <w:rPr>
          <w:spacing w:val="-47"/>
        </w:rPr>
        <w:t xml:space="preserve"> </w:t>
      </w:r>
      <w:r>
        <w:t>Человек не может не заботиться о своем здоровье, а значит, он вынужден заботиться о том,</w:t>
      </w:r>
      <w:r>
        <w:rPr>
          <w:spacing w:val="-47"/>
        </w:rPr>
        <w:t xml:space="preserve"> </w:t>
      </w:r>
      <w:r>
        <w:t>чтобы окружающая его среда тоже была здоровой – эко</w:t>
      </w:r>
      <w:r w:rsidR="001E61D0">
        <w:t>логически, социально, нравствен</w:t>
      </w:r>
      <w:r>
        <w:t>но.[4]</w:t>
      </w:r>
    </w:p>
    <w:p w:rsidR="00C60A93" w:rsidRDefault="00C60A93" w:rsidP="00C60A93">
      <w:pPr>
        <w:pStyle w:val="a3"/>
        <w:spacing w:line="192" w:lineRule="auto"/>
        <w:ind w:right="106"/>
      </w:pPr>
      <w:r>
        <w:t>Именно неумение воспитать подлинное, целостное экологическое мышление и сознание</w:t>
      </w:r>
      <w:r>
        <w:rPr>
          <w:spacing w:val="-47"/>
        </w:rPr>
        <w:t xml:space="preserve"> </w:t>
      </w:r>
      <w:r>
        <w:t>человека составляет суть проблемы современного образования.[5] Главное противоречие</w:t>
      </w:r>
      <w:r>
        <w:rPr>
          <w:spacing w:val="1"/>
        </w:rPr>
        <w:t xml:space="preserve"> </w:t>
      </w:r>
      <w:r>
        <w:t>современного образования состоит в провозглашении вы</w:t>
      </w:r>
      <w:r w:rsidR="001E61D0">
        <w:t>соких гуманистических идей и не</w:t>
      </w:r>
      <w:r>
        <w:t>возможности их достигнуть. Эта противоречивость системы образования проецируется на</w:t>
      </w:r>
      <w:r>
        <w:rPr>
          <w:spacing w:val="1"/>
        </w:rPr>
        <w:t xml:space="preserve"> </w:t>
      </w:r>
      <w:r>
        <w:t xml:space="preserve">всех уровнях и во всех звеньях общества. Таким образом, современный экологический </w:t>
      </w:r>
      <w:proofErr w:type="spellStart"/>
      <w:r>
        <w:t>кр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зис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значительной мере</w:t>
      </w:r>
      <w:r>
        <w:rPr>
          <w:spacing w:val="-2"/>
        </w:rPr>
        <w:t xml:space="preserve"> </w:t>
      </w:r>
      <w:r>
        <w:t>являет собой</w:t>
      </w:r>
      <w:r>
        <w:rPr>
          <w:spacing w:val="-1"/>
        </w:rPr>
        <w:t xml:space="preserve"> </w:t>
      </w:r>
      <w:r>
        <w:t>проекцию</w:t>
      </w:r>
      <w:r>
        <w:rPr>
          <w:spacing w:val="-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образования.[6]</w:t>
      </w:r>
    </w:p>
    <w:p w:rsidR="00C60A93" w:rsidRDefault="00C60A93" w:rsidP="00C60A93">
      <w:pPr>
        <w:pStyle w:val="a3"/>
        <w:spacing w:line="192" w:lineRule="auto"/>
        <w:ind w:right="104"/>
      </w:pPr>
      <w:r>
        <w:t>Кризис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преодолеть,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учебного материала. Одним из возможных путей выхода</w:t>
      </w:r>
      <w:r w:rsidR="001E61D0">
        <w:t xml:space="preserve"> из вышеуказанного кризиса в об</w:t>
      </w:r>
      <w:r>
        <w:t xml:space="preserve">разовании является </w:t>
      </w:r>
      <w:proofErr w:type="spellStart"/>
      <w:r>
        <w:t>биоадекватная</w:t>
      </w:r>
      <w:proofErr w:type="spellEnd"/>
      <w:r>
        <w:t xml:space="preserve"> методика презентации учебного материала, чьей задачей</w:t>
      </w:r>
      <w:r>
        <w:rPr>
          <w:spacing w:val="-47"/>
        </w:rPr>
        <w:t xml:space="preserve"> </w:t>
      </w:r>
      <w:r>
        <w:t>является мотивация познания, обработка умений работы с информацией, 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4"/>
        </w:rPr>
        <w:t xml:space="preserve"> </w:t>
      </w:r>
      <w:r>
        <w:t>мышления.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6"/>
        </w:rPr>
        <w:t xml:space="preserve"> </w:t>
      </w:r>
      <w:proofErr w:type="spellStart"/>
      <w:r>
        <w:t>биоадекватного</w:t>
      </w:r>
      <w:proofErr w:type="spellEnd"/>
      <w:r>
        <w:rPr>
          <w:spacing w:val="5"/>
        </w:rPr>
        <w:t xml:space="preserve"> </w:t>
      </w:r>
      <w:r>
        <w:t>преподавания</w:t>
      </w:r>
      <w:r>
        <w:rPr>
          <w:spacing w:val="8"/>
        </w:rPr>
        <w:t xml:space="preserve"> </w:t>
      </w:r>
      <w:r>
        <w:t>лежат</w:t>
      </w:r>
      <w:r>
        <w:rPr>
          <w:spacing w:val="3"/>
        </w:rPr>
        <w:t xml:space="preserve"> </w:t>
      </w:r>
      <w:r>
        <w:t>четыре</w:t>
      </w:r>
      <w:r>
        <w:rPr>
          <w:spacing w:val="7"/>
        </w:rPr>
        <w:t xml:space="preserve"> </w:t>
      </w:r>
      <w:r>
        <w:t>этапа</w:t>
      </w:r>
      <w:r>
        <w:rPr>
          <w:spacing w:val="10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C60A93" w:rsidRDefault="00C60A93" w:rsidP="00C60A93">
      <w:pPr>
        <w:pStyle w:val="a5"/>
        <w:numPr>
          <w:ilvl w:val="0"/>
          <w:numId w:val="2"/>
        </w:numPr>
        <w:tabs>
          <w:tab w:val="left" w:pos="549"/>
        </w:tabs>
        <w:spacing w:line="194" w:lineRule="auto"/>
        <w:ind w:right="113" w:firstLine="283"/>
        <w:jc w:val="both"/>
        <w:rPr>
          <w:sz w:val="20"/>
        </w:rPr>
      </w:pPr>
      <w:r>
        <w:rPr>
          <w:sz w:val="20"/>
        </w:rPr>
        <w:t>этап – сенсорно-моторный, включающий введение н</w:t>
      </w:r>
      <w:r w:rsidR="001E61D0">
        <w:rPr>
          <w:sz w:val="20"/>
        </w:rPr>
        <w:t xml:space="preserve">ового материала на основе </w:t>
      </w:r>
      <w:proofErr w:type="spellStart"/>
      <w:r w:rsidR="001E61D0">
        <w:rPr>
          <w:sz w:val="20"/>
        </w:rPr>
        <w:t>личн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опыта</w:t>
      </w:r>
      <w:r>
        <w:rPr>
          <w:spacing w:val="4"/>
          <w:sz w:val="20"/>
        </w:rPr>
        <w:t xml:space="preserve"> </w:t>
      </w:r>
      <w:r>
        <w:rPr>
          <w:sz w:val="20"/>
        </w:rPr>
        <w:t>учащихся;</w:t>
      </w:r>
    </w:p>
    <w:p w:rsidR="00C60A93" w:rsidRDefault="00C60A93" w:rsidP="00C60A93">
      <w:pPr>
        <w:pStyle w:val="a5"/>
        <w:numPr>
          <w:ilvl w:val="0"/>
          <w:numId w:val="2"/>
        </w:numPr>
        <w:tabs>
          <w:tab w:val="left" w:pos="554"/>
        </w:tabs>
        <w:spacing w:line="189" w:lineRule="auto"/>
        <w:ind w:right="108" w:firstLine="283"/>
        <w:jc w:val="both"/>
        <w:rPr>
          <w:sz w:val="20"/>
        </w:rPr>
      </w:pPr>
      <w:r>
        <w:rPr>
          <w:sz w:val="20"/>
        </w:rPr>
        <w:t>этап – символьный. В этот период активизируются разнообразные центры мозга, идет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восприятие</w:t>
      </w:r>
      <w:r>
        <w:rPr>
          <w:spacing w:val="-2"/>
          <w:sz w:val="20"/>
        </w:rPr>
        <w:t xml:space="preserve"> </w:t>
      </w:r>
      <w:r>
        <w:rPr>
          <w:sz w:val="20"/>
        </w:rPr>
        <w:t>и обсуждение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C60A93" w:rsidRDefault="00C60A93" w:rsidP="00C60A93">
      <w:pPr>
        <w:pStyle w:val="a5"/>
        <w:numPr>
          <w:ilvl w:val="0"/>
          <w:numId w:val="2"/>
        </w:numPr>
        <w:tabs>
          <w:tab w:val="left" w:pos="549"/>
        </w:tabs>
        <w:spacing w:before="2" w:line="189" w:lineRule="auto"/>
        <w:ind w:left="395" w:right="280" w:firstLine="0"/>
        <w:jc w:val="both"/>
        <w:rPr>
          <w:sz w:val="20"/>
        </w:rPr>
      </w:pPr>
      <w:r>
        <w:rPr>
          <w:sz w:val="20"/>
        </w:rPr>
        <w:t>этап – логический, включающий понимание и логическое осмысление информации;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этап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лингвистический,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заключительный,</w:t>
      </w:r>
      <w:r>
        <w:rPr>
          <w:spacing w:val="-1"/>
          <w:sz w:val="20"/>
        </w:rPr>
        <w:t xml:space="preserve"> </w:t>
      </w:r>
      <w:r>
        <w:rPr>
          <w:sz w:val="20"/>
        </w:rPr>
        <w:t>где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материалом.</w:t>
      </w:r>
    </w:p>
    <w:p w:rsidR="00C60A93" w:rsidRDefault="00C60A93" w:rsidP="00C60A93">
      <w:pPr>
        <w:pStyle w:val="a3"/>
        <w:spacing w:line="194" w:lineRule="auto"/>
        <w:ind w:right="109"/>
      </w:pPr>
      <w:r>
        <w:t xml:space="preserve">Игнорирование образовательной системой одного из </w:t>
      </w:r>
      <w:r w:rsidR="001E61D0">
        <w:t>этапов восприятия материала при</w:t>
      </w:r>
      <w:r>
        <w:t>водит</w:t>
      </w:r>
      <w:r>
        <w:rPr>
          <w:spacing w:val="-1"/>
        </w:rPr>
        <w:t xml:space="preserve"> </w:t>
      </w:r>
      <w:r>
        <w:t>к трудности в</w:t>
      </w:r>
      <w:r>
        <w:rPr>
          <w:spacing w:val="3"/>
        </w:rPr>
        <w:t xml:space="preserve"> </w:t>
      </w:r>
      <w:r>
        <w:t>понимании.</w:t>
      </w:r>
    </w:p>
    <w:p w:rsidR="00C60A93" w:rsidRDefault="00C60A93" w:rsidP="00C60A93">
      <w:pPr>
        <w:pStyle w:val="a3"/>
        <w:spacing w:line="192" w:lineRule="auto"/>
        <w:ind w:right="98"/>
      </w:pPr>
      <w:r>
        <w:t>Преподаватель должен осознавать, что мышление яв</w:t>
      </w:r>
      <w:r w:rsidR="001E61D0">
        <w:t xml:space="preserve">ляется процессом </w:t>
      </w:r>
      <w:proofErr w:type="spellStart"/>
      <w:r w:rsidR="001E61D0">
        <w:t>природосообраз</w:t>
      </w:r>
      <w:r>
        <w:t>ности</w:t>
      </w:r>
      <w:proofErr w:type="spellEnd"/>
      <w:r>
        <w:t xml:space="preserve"> и не должно нарушать экологию самого человека, что условие </w:t>
      </w:r>
      <w:proofErr w:type="spellStart"/>
      <w:r>
        <w:t>биоадекватности</w:t>
      </w:r>
      <w:proofErr w:type="spellEnd"/>
      <w:r>
        <w:t xml:space="preserve">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цесса</w:t>
      </w:r>
      <w:proofErr w:type="spellEnd"/>
      <w:r>
        <w:t xml:space="preserve"> восприятия с точки зрения физиологии человека – это опора на различные каналы</w:t>
      </w:r>
      <w:r>
        <w:rPr>
          <w:spacing w:val="1"/>
        </w:rPr>
        <w:t xml:space="preserve"> </w:t>
      </w:r>
      <w:r>
        <w:t>восприятия.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заложить информацию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долговременную</w:t>
      </w:r>
      <w:r>
        <w:rPr>
          <w:spacing w:val="-2"/>
        </w:rPr>
        <w:t xml:space="preserve"> </w:t>
      </w:r>
      <w:r>
        <w:t>память.</w:t>
      </w:r>
      <w:r>
        <w:rPr>
          <w:spacing w:val="3"/>
        </w:rPr>
        <w:t xml:space="preserve"> </w:t>
      </w:r>
      <w:r>
        <w:t>[7]</w:t>
      </w:r>
    </w:p>
    <w:p w:rsidR="00C60A93" w:rsidRDefault="00C60A93" w:rsidP="00C60A93">
      <w:pPr>
        <w:pStyle w:val="a3"/>
        <w:spacing w:line="192" w:lineRule="auto"/>
        <w:ind w:right="109"/>
      </w:pPr>
      <w:r>
        <w:t xml:space="preserve">Данная методика работает на формирование мышления </w:t>
      </w:r>
      <w:proofErr w:type="spellStart"/>
      <w:r>
        <w:t>мыслеобразами</w:t>
      </w:r>
      <w:proofErr w:type="spellEnd"/>
      <w:r>
        <w:t>. Казалось бы,</w:t>
      </w:r>
      <w:r>
        <w:rPr>
          <w:spacing w:val="1"/>
        </w:rPr>
        <w:t xml:space="preserve"> </w:t>
      </w:r>
      <w:r>
        <w:t xml:space="preserve">простая работа по созданию ассоциативных образов, а в </w:t>
      </w:r>
      <w:r w:rsidR="001E61D0">
        <w:t>школе применяется редко, в край</w:t>
      </w:r>
      <w:r>
        <w:t>нем случае,</w:t>
      </w:r>
      <w:r>
        <w:rPr>
          <w:spacing w:val="1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совершенно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химии.</w:t>
      </w:r>
    </w:p>
    <w:p w:rsidR="00C60A93" w:rsidRDefault="00C60A93" w:rsidP="00C60A93">
      <w:pPr>
        <w:pStyle w:val="a3"/>
        <w:spacing w:line="192" w:lineRule="auto"/>
        <w:ind w:right="104"/>
      </w:pPr>
      <w:r>
        <w:t>Ввиду того, что знание химии является объективной</w:t>
      </w:r>
      <w:r w:rsidR="001E61D0">
        <w:t xml:space="preserve"> потребностью современного обще</w:t>
      </w:r>
      <w:r>
        <w:t>ства, которая определяет устойчивое развитие человечес</w:t>
      </w:r>
      <w:r w:rsidR="001E61D0">
        <w:t>тва, доминирующая роль в обеспе</w:t>
      </w:r>
      <w:r>
        <w:t xml:space="preserve">чении этого процесса должна отводиться внедрению </w:t>
      </w:r>
      <w:proofErr w:type="spellStart"/>
      <w:r>
        <w:t>биоадекватной</w:t>
      </w:r>
      <w:proofErr w:type="spellEnd"/>
      <w:r>
        <w:t xml:space="preserve"> методики обучения</w:t>
      </w:r>
      <w:r>
        <w:rPr>
          <w:spacing w:val="1"/>
        </w:rPr>
        <w:t xml:space="preserve"> </w:t>
      </w:r>
      <w:r>
        <w:t>химии в школе, которая является совокупностью методо</w:t>
      </w:r>
      <w:r w:rsidR="001E61D0">
        <w:t>логических принципов, последова</w:t>
      </w:r>
      <w:r>
        <w:t>тельным</w:t>
      </w:r>
      <w:r>
        <w:rPr>
          <w:spacing w:val="2"/>
        </w:rPr>
        <w:t xml:space="preserve"> </w:t>
      </w:r>
      <w:r>
        <w:t>восхождением</w:t>
      </w:r>
      <w:r>
        <w:rPr>
          <w:spacing w:val="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уровня понимания предмета.</w:t>
      </w:r>
    </w:p>
    <w:p w:rsidR="00C60A93" w:rsidRDefault="00C60A93" w:rsidP="00C60A93">
      <w:pPr>
        <w:pStyle w:val="a3"/>
        <w:spacing w:line="192" w:lineRule="auto"/>
        <w:ind w:right="105"/>
      </w:pPr>
      <w:r>
        <w:t>Химия изучается в школе с 8 по 11 класс, и может возникнуть вопрос: «Зачем уже</w:t>
      </w:r>
      <w:r>
        <w:rPr>
          <w:spacing w:val="1"/>
        </w:rPr>
        <w:t xml:space="preserve"> </w:t>
      </w:r>
      <w:r>
        <w:t>взрослым детям, способным воспринимать информацию и в традиционном виде, опора на</w:t>
      </w:r>
      <w:r>
        <w:rPr>
          <w:spacing w:val="1"/>
        </w:rPr>
        <w:t xml:space="preserve"> </w:t>
      </w:r>
      <w:r>
        <w:t>ассоциации,</w:t>
      </w:r>
      <w:r>
        <w:rPr>
          <w:spacing w:val="3"/>
        </w:rPr>
        <w:t xml:space="preserve"> </w:t>
      </w:r>
      <w:r>
        <w:t>какие-то</w:t>
      </w:r>
      <w:r>
        <w:rPr>
          <w:spacing w:val="-3"/>
        </w:rPr>
        <w:t xml:space="preserve"> </w:t>
      </w:r>
      <w:r>
        <w:t>рисунки и</w:t>
      </w:r>
      <w:r>
        <w:rPr>
          <w:spacing w:val="-1"/>
        </w:rPr>
        <w:t xml:space="preserve"> </w:t>
      </w:r>
      <w:r>
        <w:t>эмоции?»</w:t>
      </w:r>
    </w:p>
    <w:p w:rsidR="00C60A93" w:rsidRDefault="00C60A93" w:rsidP="001E61D0">
      <w:pPr>
        <w:pStyle w:val="a3"/>
        <w:spacing w:line="192" w:lineRule="auto"/>
        <w:ind w:right="99"/>
      </w:pPr>
      <w:r>
        <w:t>Учителя</w:t>
      </w:r>
      <w:r>
        <w:rPr>
          <w:spacing w:val="27"/>
        </w:rPr>
        <w:t xml:space="preserve"> </w:t>
      </w:r>
      <w:r>
        <w:t>обеспокоены</w:t>
      </w:r>
      <w:r>
        <w:rPr>
          <w:spacing w:val="28"/>
        </w:rPr>
        <w:t xml:space="preserve"> </w:t>
      </w:r>
      <w:r>
        <w:t>сокращением</w:t>
      </w:r>
      <w:r>
        <w:rPr>
          <w:spacing w:val="31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преподавание</w:t>
      </w:r>
      <w:r>
        <w:rPr>
          <w:spacing w:val="26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предмета.</w:t>
      </w:r>
      <w:r>
        <w:rPr>
          <w:spacing w:val="31"/>
        </w:rPr>
        <w:t xml:space="preserve"> </w:t>
      </w:r>
      <w:r>
        <w:t>Вряд</w:t>
      </w:r>
      <w:r>
        <w:rPr>
          <w:spacing w:val="31"/>
        </w:rPr>
        <w:t xml:space="preserve"> </w:t>
      </w:r>
      <w:r>
        <w:t>ли</w:t>
      </w:r>
      <w:r w:rsidR="001E61D0">
        <w:t xml:space="preserve"> </w:t>
      </w:r>
      <w:r>
        <w:rPr>
          <w:spacing w:val="-47"/>
        </w:rPr>
        <w:t xml:space="preserve"> </w:t>
      </w:r>
      <w:r>
        <w:t>современные</w:t>
      </w:r>
      <w:r>
        <w:rPr>
          <w:spacing w:val="6"/>
        </w:rPr>
        <w:t xml:space="preserve"> </w:t>
      </w:r>
      <w:r>
        <w:t>реформы</w:t>
      </w:r>
      <w:r>
        <w:rPr>
          <w:spacing w:val="14"/>
        </w:rPr>
        <w:t xml:space="preserve"> </w:t>
      </w:r>
      <w:r>
        <w:t>улучшат</w:t>
      </w:r>
      <w:r>
        <w:rPr>
          <w:spacing w:val="7"/>
        </w:rPr>
        <w:t xml:space="preserve"> </w:t>
      </w:r>
      <w:r>
        <w:t>ситуацию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химии</w:t>
      </w:r>
      <w:r>
        <w:rPr>
          <w:spacing w:val="7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станет.</w:t>
      </w:r>
      <w:r>
        <w:rPr>
          <w:spacing w:val="11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вот будут ли школьники знать химию лучше, если на нее прибавить часов? Это еще вопрос.</w:t>
      </w:r>
      <w:r>
        <w:rPr>
          <w:spacing w:val="-47"/>
        </w:rPr>
        <w:t xml:space="preserve"> </w:t>
      </w:r>
      <w:r>
        <w:t>В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чуда.</w:t>
      </w:r>
      <w:r>
        <w:rPr>
          <w:spacing w:val="10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тут</w:t>
      </w:r>
      <w:r>
        <w:rPr>
          <w:spacing w:val="7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сталкиваются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колоссальным</w:t>
      </w:r>
      <w:r>
        <w:rPr>
          <w:spacing w:val="11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 w:rsidR="001E61D0">
        <w:t>включаю</w:t>
      </w:r>
      <w:r>
        <w:rPr>
          <w:spacing w:val="-47"/>
        </w:rPr>
        <w:t xml:space="preserve"> </w:t>
      </w:r>
      <w:r>
        <w:t>щей</w:t>
      </w:r>
      <w:r>
        <w:rPr>
          <w:spacing w:val="1"/>
        </w:rPr>
        <w:t xml:space="preserve"> </w:t>
      </w:r>
      <w:r>
        <w:t>знаки,</w:t>
      </w:r>
      <w:r>
        <w:rPr>
          <w:spacing w:val="4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уравнения,</w:t>
      </w:r>
      <w:r>
        <w:rPr>
          <w:spacing w:val="4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химических</w:t>
      </w:r>
      <w:r>
        <w:rPr>
          <w:spacing w:val="3"/>
        </w:rPr>
        <w:t xml:space="preserve"> </w:t>
      </w:r>
      <w:r>
        <w:t>законов.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вместо</w:t>
      </w:r>
      <w:r>
        <w:rPr>
          <w:spacing w:val="3"/>
        </w:rPr>
        <w:t xml:space="preserve"> </w:t>
      </w:r>
      <w:r w:rsidR="001E61D0">
        <w:t>ожи</w:t>
      </w:r>
      <w:r>
        <w:t>даемого</w:t>
      </w:r>
      <w:r>
        <w:rPr>
          <w:spacing w:val="5"/>
        </w:rPr>
        <w:t xml:space="preserve"> </w:t>
      </w:r>
      <w:r>
        <w:t>волшебства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превращений</w:t>
      </w:r>
      <w:r>
        <w:rPr>
          <w:spacing w:val="3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получают</w:t>
      </w:r>
      <w:r>
        <w:rPr>
          <w:spacing w:val="3"/>
        </w:rPr>
        <w:t xml:space="preserve"> </w:t>
      </w:r>
      <w:r>
        <w:t>предмет,</w:t>
      </w:r>
      <w:r>
        <w:rPr>
          <w:spacing w:val="7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начинают</w:t>
      </w:r>
      <w:r>
        <w:rPr>
          <w:spacing w:val="4"/>
        </w:rPr>
        <w:t xml:space="preserve"> </w:t>
      </w:r>
      <w:r w:rsidR="001E61D0">
        <w:t>восприни</w:t>
      </w:r>
      <w:r>
        <w:t>мать</w:t>
      </w:r>
      <w:r>
        <w:rPr>
          <w:spacing w:val="17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промежуток</w:t>
      </w:r>
      <w:r>
        <w:rPr>
          <w:spacing w:val="16"/>
        </w:rPr>
        <w:t xml:space="preserve"> </w:t>
      </w:r>
      <w:r>
        <w:t>времени,</w:t>
      </w:r>
      <w:r>
        <w:rPr>
          <w:spacing w:val="20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источник</w:t>
      </w:r>
      <w:r>
        <w:rPr>
          <w:spacing w:val="16"/>
        </w:rPr>
        <w:t xml:space="preserve"> </w:t>
      </w:r>
      <w:r>
        <w:t>дополнительной</w:t>
      </w:r>
      <w:r>
        <w:rPr>
          <w:spacing w:val="15"/>
        </w:rPr>
        <w:t xml:space="preserve"> </w:t>
      </w:r>
      <w:r>
        <w:t>нагрузки</w:t>
      </w:r>
      <w:r>
        <w:rPr>
          <w:spacing w:val="15"/>
        </w:rPr>
        <w:t xml:space="preserve"> </w:t>
      </w:r>
      <w:r>
        <w:t>и</w:t>
      </w:r>
      <w:r w:rsidR="001E61D0">
        <w:t xml:space="preserve"> </w:t>
      </w:r>
      <w:bookmarkStart w:id="0" w:name="_GoBack"/>
      <w:bookmarkEnd w:id="0"/>
      <w:r>
        <w:t>постепенно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превращается</w:t>
      </w:r>
      <w:r>
        <w:rPr>
          <w:spacing w:val="-2"/>
        </w:rPr>
        <w:t xml:space="preserve"> </w:t>
      </w:r>
      <w:r>
        <w:t>в нелюбовь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нежеланию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изучать.</w:t>
      </w:r>
    </w:p>
    <w:p w:rsidR="00C60A93" w:rsidRDefault="00C60A93" w:rsidP="001E61D0">
      <w:pPr>
        <w:pStyle w:val="a3"/>
        <w:spacing w:line="185" w:lineRule="exact"/>
        <w:ind w:left="395" w:firstLine="0"/>
      </w:pPr>
      <w:r>
        <w:t>Можно</w:t>
      </w:r>
      <w:r>
        <w:rPr>
          <w:spacing w:val="-7"/>
        </w:rPr>
        <w:t xml:space="preserve"> </w:t>
      </w:r>
      <w:r>
        <w:t>отдельно</w:t>
      </w:r>
      <w:r>
        <w:rPr>
          <w:spacing w:val="-6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предмета:</w:t>
      </w:r>
    </w:p>
    <w:p w:rsidR="00C60A93" w:rsidRDefault="00C60A93" w:rsidP="00C60A93">
      <w:pPr>
        <w:pStyle w:val="a5"/>
        <w:numPr>
          <w:ilvl w:val="0"/>
          <w:numId w:val="1"/>
        </w:numPr>
        <w:tabs>
          <w:tab w:val="left" w:pos="817"/>
          <w:tab w:val="left" w:pos="818"/>
        </w:tabs>
        <w:spacing w:line="182" w:lineRule="exact"/>
        <w:ind w:right="0"/>
        <w:rPr>
          <w:sz w:val="20"/>
        </w:rPr>
      </w:pPr>
      <w:r>
        <w:rPr>
          <w:sz w:val="20"/>
        </w:rPr>
        <w:lastRenderedPageBreak/>
        <w:t>Ребенку</w:t>
      </w:r>
      <w:r>
        <w:rPr>
          <w:spacing w:val="-7"/>
          <w:sz w:val="20"/>
        </w:rPr>
        <w:t xml:space="preserve"> </w:t>
      </w:r>
      <w:r>
        <w:rPr>
          <w:sz w:val="20"/>
        </w:rPr>
        <w:t>скучно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сложно</w:t>
      </w:r>
      <w:r>
        <w:rPr>
          <w:spacing w:val="-6"/>
          <w:sz w:val="20"/>
        </w:rPr>
        <w:t xml:space="preserve"> </w:t>
      </w:r>
      <w:r>
        <w:rPr>
          <w:sz w:val="20"/>
        </w:rPr>
        <w:t>запоминать</w:t>
      </w:r>
      <w:r>
        <w:rPr>
          <w:spacing w:val="-2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объем информации.</w:t>
      </w:r>
    </w:p>
    <w:p w:rsidR="00C60A93" w:rsidRDefault="00C60A93" w:rsidP="00C60A93">
      <w:pPr>
        <w:pStyle w:val="a5"/>
        <w:numPr>
          <w:ilvl w:val="0"/>
          <w:numId w:val="1"/>
        </w:numPr>
        <w:tabs>
          <w:tab w:val="left" w:pos="817"/>
          <w:tab w:val="left" w:pos="818"/>
        </w:tabs>
        <w:spacing w:before="9" w:line="194" w:lineRule="auto"/>
        <w:ind w:left="112" w:firstLine="283"/>
        <w:rPr>
          <w:sz w:val="20"/>
        </w:rPr>
      </w:pPr>
      <w:r>
        <w:rPr>
          <w:sz w:val="20"/>
        </w:rPr>
        <w:t>Учебные</w:t>
      </w:r>
      <w:r>
        <w:rPr>
          <w:spacing w:val="1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6"/>
          <w:sz w:val="20"/>
        </w:rPr>
        <w:t xml:space="preserve"> </w:t>
      </w:r>
      <w:r>
        <w:rPr>
          <w:sz w:val="20"/>
        </w:rPr>
        <w:t>исключают</w:t>
      </w:r>
      <w:r>
        <w:rPr>
          <w:spacing w:val="16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16"/>
          <w:sz w:val="20"/>
        </w:rPr>
        <w:t xml:space="preserve"> </w:t>
      </w:r>
      <w:r>
        <w:rPr>
          <w:sz w:val="20"/>
        </w:rPr>
        <w:t>к</w:t>
      </w:r>
      <w:r>
        <w:rPr>
          <w:spacing w:val="16"/>
          <w:sz w:val="20"/>
        </w:rPr>
        <w:t xml:space="preserve"> </w:t>
      </w:r>
      <w:r>
        <w:rPr>
          <w:sz w:val="20"/>
        </w:rPr>
        <w:t>их</w:t>
      </w:r>
      <w:r>
        <w:rPr>
          <w:spacing w:val="17"/>
          <w:sz w:val="20"/>
        </w:rPr>
        <w:t xml:space="preserve"> </w:t>
      </w:r>
      <w:r>
        <w:rPr>
          <w:sz w:val="20"/>
        </w:rPr>
        <w:t>выполнению.</w:t>
      </w:r>
      <w:r>
        <w:rPr>
          <w:spacing w:val="20"/>
          <w:sz w:val="20"/>
        </w:rPr>
        <w:t xml:space="preserve"> </w:t>
      </w:r>
      <w:r>
        <w:rPr>
          <w:sz w:val="20"/>
        </w:rPr>
        <w:t>Нет</w:t>
      </w:r>
      <w:r>
        <w:rPr>
          <w:spacing w:val="16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19"/>
          <w:sz w:val="20"/>
        </w:rPr>
        <w:t xml:space="preserve"> </w:t>
      </w:r>
      <w:r w:rsidR="001E61D0">
        <w:rPr>
          <w:sz w:val="20"/>
        </w:rPr>
        <w:t>творче</w:t>
      </w:r>
      <w:r>
        <w:rPr>
          <w:sz w:val="20"/>
        </w:rPr>
        <w:t>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лишь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действий.</w:t>
      </w:r>
    </w:p>
    <w:p w:rsidR="00C60A93" w:rsidRDefault="00C60A93" w:rsidP="00C60A93">
      <w:pPr>
        <w:pStyle w:val="a5"/>
        <w:numPr>
          <w:ilvl w:val="0"/>
          <w:numId w:val="1"/>
        </w:numPr>
        <w:tabs>
          <w:tab w:val="left" w:pos="817"/>
          <w:tab w:val="left" w:pos="818"/>
        </w:tabs>
        <w:spacing w:before="1" w:line="189" w:lineRule="auto"/>
        <w:ind w:left="112" w:firstLine="283"/>
        <w:rPr>
          <w:sz w:val="20"/>
        </w:rPr>
      </w:pPr>
      <w:r>
        <w:rPr>
          <w:sz w:val="20"/>
        </w:rPr>
        <w:t>Обучение</w:t>
      </w:r>
      <w:r>
        <w:rPr>
          <w:spacing w:val="7"/>
          <w:sz w:val="20"/>
        </w:rPr>
        <w:t xml:space="preserve"> </w:t>
      </w:r>
      <w:r>
        <w:rPr>
          <w:sz w:val="20"/>
        </w:rPr>
        <w:t>направлено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8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логики,</w:t>
      </w:r>
      <w:r>
        <w:rPr>
          <w:spacing w:val="13"/>
          <w:sz w:val="20"/>
        </w:rPr>
        <w:t xml:space="preserve"> </w:t>
      </w:r>
      <w:r>
        <w:rPr>
          <w:sz w:val="20"/>
        </w:rPr>
        <w:t>а</w:t>
      </w:r>
      <w:r>
        <w:rPr>
          <w:spacing w:val="1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0"/>
          <w:sz w:val="20"/>
        </w:rPr>
        <w:t xml:space="preserve"> </w:t>
      </w:r>
      <w:r>
        <w:rPr>
          <w:sz w:val="20"/>
        </w:rPr>
        <w:t>к</w:t>
      </w:r>
      <w:r>
        <w:rPr>
          <w:spacing w:val="9"/>
          <w:sz w:val="20"/>
        </w:rPr>
        <w:t xml:space="preserve"> </w:t>
      </w:r>
      <w:r>
        <w:rPr>
          <w:sz w:val="20"/>
        </w:rPr>
        <w:t>воображению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подавляется.</w:t>
      </w:r>
    </w:p>
    <w:p w:rsidR="00C60A93" w:rsidRDefault="00C60A93" w:rsidP="00C60A93">
      <w:pPr>
        <w:pStyle w:val="a5"/>
        <w:numPr>
          <w:ilvl w:val="0"/>
          <w:numId w:val="1"/>
        </w:numPr>
        <w:tabs>
          <w:tab w:val="left" w:pos="817"/>
          <w:tab w:val="left" w:pos="818"/>
        </w:tabs>
        <w:spacing w:before="6" w:line="189" w:lineRule="auto"/>
        <w:ind w:left="112" w:right="113" w:firstLine="283"/>
        <w:rPr>
          <w:sz w:val="20"/>
        </w:rPr>
      </w:pPr>
      <w:r>
        <w:rPr>
          <w:sz w:val="20"/>
        </w:rPr>
        <w:t>Чтобы вместить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максимум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учебники в</w:t>
      </w:r>
      <w:r>
        <w:rPr>
          <w:spacing w:val="1"/>
          <w:sz w:val="20"/>
        </w:rPr>
        <w:t xml:space="preserve"> </w:t>
      </w:r>
      <w:r w:rsidR="001E61D0">
        <w:rPr>
          <w:sz w:val="20"/>
        </w:rPr>
        <w:t>переизбытке загружены таб</w:t>
      </w:r>
      <w:r>
        <w:rPr>
          <w:sz w:val="20"/>
        </w:rPr>
        <w:t>лицами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готовыми фактами.</w:t>
      </w:r>
      <w:r>
        <w:rPr>
          <w:spacing w:val="-1"/>
          <w:sz w:val="20"/>
        </w:rPr>
        <w:t xml:space="preserve"> </w:t>
      </w:r>
      <w:r>
        <w:rPr>
          <w:sz w:val="20"/>
        </w:rPr>
        <w:t>Теряется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красочность 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фантазии.</w:t>
      </w:r>
    </w:p>
    <w:p w:rsidR="00C60A93" w:rsidRDefault="00C60A93" w:rsidP="00C60A93">
      <w:pPr>
        <w:pStyle w:val="a3"/>
        <w:spacing w:line="192" w:lineRule="auto"/>
        <w:ind w:right="109"/>
      </w:pPr>
      <w:r>
        <w:t>Известно, что небольшой процент детей может во</w:t>
      </w:r>
      <w:r w:rsidR="001E61D0">
        <w:t>спринимать преподнесенную инфор</w:t>
      </w:r>
      <w:r>
        <w:t>мацию как должное. В результате там, где не раскрывается потенциал, возникает комплекс.</w:t>
      </w:r>
      <w:r>
        <w:rPr>
          <w:spacing w:val="-47"/>
        </w:rPr>
        <w:t xml:space="preserve"> </w:t>
      </w:r>
      <w:r>
        <w:t>Если ребенка педагоги не воспринимают таким, каков он е</w:t>
      </w:r>
      <w:r w:rsidR="001E61D0">
        <w:t>сть, то и ребенок перестает вос</w:t>
      </w:r>
      <w:r>
        <w:t>принимать их ценности. Взамен на вынужденное послуш</w:t>
      </w:r>
      <w:r w:rsidR="001E61D0">
        <w:t>ание, заботливые родители и учи</w:t>
      </w:r>
      <w:r>
        <w:t>теля стимулируют его на потребление, формируя его л</w:t>
      </w:r>
      <w:r w:rsidR="001E61D0">
        <w:t>ичностное пространство, как про</w:t>
      </w:r>
      <w:r>
        <w:t>странство</w:t>
      </w:r>
      <w:r>
        <w:rPr>
          <w:spacing w:val="-4"/>
        </w:rPr>
        <w:t xml:space="preserve"> </w:t>
      </w:r>
      <w:r>
        <w:t>потребителя.[8]</w:t>
      </w:r>
    </w:p>
    <w:p w:rsidR="00C60A93" w:rsidRPr="00C60A93" w:rsidRDefault="00C60A93" w:rsidP="00C60A93">
      <w:pPr>
        <w:pStyle w:val="a3"/>
        <w:spacing w:line="192" w:lineRule="auto"/>
        <w:ind w:right="109"/>
      </w:pPr>
      <w:r w:rsidRPr="00C60A93">
        <w:t xml:space="preserve">Данную ситуацию можно изменить. </w:t>
      </w:r>
      <w:proofErr w:type="spellStart"/>
      <w:r w:rsidRPr="00C60A93">
        <w:t>Биоадекватное</w:t>
      </w:r>
      <w:proofErr w:type="spellEnd"/>
      <w:r w:rsidRPr="00C60A93">
        <w:t xml:space="preserve"> преподавание хим</w:t>
      </w:r>
      <w:r w:rsidR="001E61D0">
        <w:t>ии не ставит ра</w:t>
      </w:r>
      <w:r w:rsidRPr="00C60A93">
        <w:t>мок для воображения и творчества. При изучении темы используется метод релаксации.</w:t>
      </w:r>
      <w:r w:rsidRPr="00C60A93">
        <w:rPr>
          <w:spacing w:val="1"/>
        </w:rPr>
        <w:t xml:space="preserve"> </w:t>
      </w:r>
      <w:r w:rsidRPr="00C60A93">
        <w:t>Используя 4 этапа восприятия материала по Пиаже, у ребенка формируется красочный о</w:t>
      </w:r>
      <w:proofErr w:type="gramStart"/>
      <w:r w:rsidRPr="00C60A93">
        <w:t>б-</w:t>
      </w:r>
      <w:proofErr w:type="gramEnd"/>
      <w:r w:rsidRPr="00C60A93">
        <w:rPr>
          <w:spacing w:val="1"/>
        </w:rPr>
        <w:t xml:space="preserve"> </w:t>
      </w:r>
      <w:r w:rsidRPr="00C60A93">
        <w:t>раз,</w:t>
      </w:r>
      <w:r w:rsidRPr="00C60A93">
        <w:rPr>
          <w:spacing w:val="3"/>
        </w:rPr>
        <w:t xml:space="preserve"> </w:t>
      </w:r>
      <w:r w:rsidRPr="00C60A93">
        <w:t>наполненный информацией.</w:t>
      </w:r>
    </w:p>
    <w:p w:rsidR="00C60A93" w:rsidRPr="00C60A93" w:rsidRDefault="00C60A93" w:rsidP="00C60A93">
      <w:pPr>
        <w:spacing w:line="192" w:lineRule="auto"/>
        <w:ind w:left="112" w:right="107" w:firstLine="283"/>
        <w:jc w:val="both"/>
        <w:rPr>
          <w:sz w:val="20"/>
          <w:szCs w:val="20"/>
        </w:rPr>
      </w:pPr>
      <w:r w:rsidRPr="00C60A93">
        <w:rPr>
          <w:sz w:val="20"/>
          <w:szCs w:val="20"/>
        </w:rPr>
        <w:t>Ниже представлен фрагмент урока, проводимый на кр</w:t>
      </w:r>
      <w:r w:rsidR="001E61D0">
        <w:rPr>
          <w:sz w:val="20"/>
          <w:szCs w:val="20"/>
        </w:rPr>
        <w:t>ужковых занятиях в 8 классе. Те</w:t>
      </w:r>
      <w:r w:rsidRPr="00C60A93">
        <w:rPr>
          <w:sz w:val="20"/>
          <w:szCs w:val="20"/>
        </w:rPr>
        <w:t>ма «Периодическая система химических элементов Д.И Менделеева. Знаки химических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элементов».</w:t>
      </w:r>
    </w:p>
    <w:p w:rsidR="00C60A93" w:rsidRPr="00C60A93" w:rsidRDefault="00C60A93" w:rsidP="00C60A93">
      <w:pPr>
        <w:spacing w:line="169" w:lineRule="exact"/>
        <w:ind w:left="395"/>
        <w:jc w:val="both"/>
        <w:rPr>
          <w:i/>
          <w:sz w:val="20"/>
        </w:rPr>
      </w:pPr>
      <w:r w:rsidRPr="00C60A93">
        <w:rPr>
          <w:i/>
          <w:sz w:val="20"/>
        </w:rPr>
        <w:t>Оборудование:</w:t>
      </w:r>
      <w:r w:rsidRPr="00C60A93">
        <w:rPr>
          <w:i/>
          <w:spacing w:val="-4"/>
          <w:sz w:val="20"/>
        </w:rPr>
        <w:t xml:space="preserve"> </w:t>
      </w:r>
      <w:r w:rsidRPr="00C60A93">
        <w:rPr>
          <w:i/>
          <w:sz w:val="20"/>
        </w:rPr>
        <w:t>аудиозапись</w:t>
      </w:r>
      <w:r w:rsidRPr="00C60A93">
        <w:rPr>
          <w:i/>
          <w:spacing w:val="-3"/>
          <w:sz w:val="20"/>
        </w:rPr>
        <w:t xml:space="preserve"> </w:t>
      </w:r>
      <w:r w:rsidRPr="00C60A93">
        <w:rPr>
          <w:i/>
          <w:sz w:val="20"/>
        </w:rPr>
        <w:t>-</w:t>
      </w:r>
      <w:r w:rsidRPr="00C60A93">
        <w:rPr>
          <w:i/>
          <w:spacing w:val="-2"/>
          <w:sz w:val="20"/>
        </w:rPr>
        <w:t xml:space="preserve"> </w:t>
      </w:r>
      <w:r w:rsidRPr="00C60A93">
        <w:rPr>
          <w:i/>
          <w:sz w:val="20"/>
        </w:rPr>
        <w:t>тихая музыка</w:t>
      </w:r>
      <w:r w:rsidRPr="00C60A93">
        <w:rPr>
          <w:i/>
          <w:spacing w:val="-2"/>
          <w:sz w:val="20"/>
        </w:rPr>
        <w:t xml:space="preserve"> </w:t>
      </w:r>
      <w:r w:rsidRPr="00C60A93">
        <w:rPr>
          <w:i/>
          <w:sz w:val="20"/>
        </w:rPr>
        <w:t>шум</w:t>
      </w:r>
      <w:r w:rsidRPr="00C60A93">
        <w:rPr>
          <w:i/>
          <w:spacing w:val="-2"/>
          <w:sz w:val="20"/>
        </w:rPr>
        <w:t xml:space="preserve"> </w:t>
      </w:r>
      <w:r w:rsidRPr="00C60A93">
        <w:rPr>
          <w:i/>
          <w:sz w:val="20"/>
        </w:rPr>
        <w:t>травы,</w:t>
      </w:r>
      <w:r w:rsidRPr="00C60A93">
        <w:rPr>
          <w:i/>
          <w:spacing w:val="-5"/>
          <w:sz w:val="20"/>
        </w:rPr>
        <w:t xml:space="preserve"> </w:t>
      </w:r>
      <w:proofErr w:type="spellStart"/>
      <w:r w:rsidRPr="00C60A93">
        <w:rPr>
          <w:i/>
          <w:sz w:val="20"/>
        </w:rPr>
        <w:t>фитофон</w:t>
      </w:r>
      <w:proofErr w:type="spellEnd"/>
      <w:r w:rsidRPr="00C60A93">
        <w:rPr>
          <w:i/>
          <w:spacing w:val="2"/>
          <w:sz w:val="20"/>
        </w:rPr>
        <w:t xml:space="preserve"> </w:t>
      </w:r>
      <w:r w:rsidRPr="00C60A93">
        <w:rPr>
          <w:i/>
          <w:sz w:val="20"/>
        </w:rPr>
        <w:t>–</w:t>
      </w:r>
      <w:r w:rsidRPr="00C60A93">
        <w:rPr>
          <w:i/>
          <w:spacing w:val="-2"/>
          <w:sz w:val="20"/>
        </w:rPr>
        <w:t xml:space="preserve"> </w:t>
      </w:r>
      <w:r w:rsidRPr="00C60A93">
        <w:rPr>
          <w:i/>
          <w:sz w:val="20"/>
        </w:rPr>
        <w:t>аромат</w:t>
      </w:r>
      <w:r w:rsidRPr="00C60A93">
        <w:rPr>
          <w:i/>
          <w:spacing w:val="-4"/>
          <w:sz w:val="20"/>
        </w:rPr>
        <w:t xml:space="preserve"> </w:t>
      </w:r>
      <w:r w:rsidRPr="00C60A93">
        <w:rPr>
          <w:i/>
          <w:sz w:val="20"/>
        </w:rPr>
        <w:t>трав.</w:t>
      </w:r>
    </w:p>
    <w:p w:rsidR="00C60A93" w:rsidRPr="00C60A93" w:rsidRDefault="00C60A93" w:rsidP="00C60A93">
      <w:pPr>
        <w:spacing w:before="12" w:line="192" w:lineRule="auto"/>
        <w:ind w:left="112" w:right="104" w:firstLine="283"/>
        <w:jc w:val="both"/>
        <w:rPr>
          <w:sz w:val="20"/>
          <w:szCs w:val="20"/>
        </w:rPr>
      </w:pPr>
      <w:r w:rsidRPr="00C60A93">
        <w:rPr>
          <w:sz w:val="20"/>
          <w:szCs w:val="20"/>
        </w:rPr>
        <w:t xml:space="preserve">«Займите удобное положение, можете закрыть глаза </w:t>
      </w:r>
      <w:r w:rsidR="001E61D0">
        <w:rPr>
          <w:sz w:val="20"/>
          <w:szCs w:val="20"/>
        </w:rPr>
        <w:t>и положить голову на парту. Сей</w:t>
      </w:r>
      <w:r w:rsidRPr="00C60A93">
        <w:rPr>
          <w:sz w:val="20"/>
          <w:szCs w:val="20"/>
        </w:rPr>
        <w:t>час мы с вами помечтаем. Расслабьте все тело, почувствуй</w:t>
      </w:r>
      <w:r w:rsidR="001E61D0">
        <w:rPr>
          <w:sz w:val="20"/>
          <w:szCs w:val="20"/>
        </w:rPr>
        <w:t>те, как ваше тело наливается те</w:t>
      </w:r>
      <w:r w:rsidRPr="00C60A93">
        <w:rPr>
          <w:sz w:val="20"/>
          <w:szCs w:val="20"/>
        </w:rPr>
        <w:t>плом. Каждый миг жизни дает вам возможность для творчества и сейчас с каждой минутой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сад вашего творчества становится все пышнее. Могучи</w:t>
      </w:r>
      <w:r w:rsidR="001E61D0">
        <w:rPr>
          <w:sz w:val="20"/>
          <w:szCs w:val="20"/>
        </w:rPr>
        <w:t>е силы творчества вырываются на</w:t>
      </w:r>
      <w:r w:rsidRPr="00C60A93">
        <w:rPr>
          <w:sz w:val="20"/>
          <w:szCs w:val="20"/>
        </w:rPr>
        <w:t>ружу</w:t>
      </w:r>
      <w:r w:rsidRPr="00C60A93">
        <w:rPr>
          <w:spacing w:val="-8"/>
          <w:sz w:val="20"/>
          <w:szCs w:val="20"/>
        </w:rPr>
        <w:t xml:space="preserve"> </w:t>
      </w:r>
      <w:r w:rsidRPr="00C60A93">
        <w:rPr>
          <w:sz w:val="20"/>
          <w:szCs w:val="20"/>
        </w:rPr>
        <w:t>и создают вокруг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вас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новый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прекрасный мир.</w:t>
      </w:r>
    </w:p>
    <w:p w:rsidR="00C60A93" w:rsidRPr="00C60A93" w:rsidRDefault="00C60A93" w:rsidP="00C60A93">
      <w:pPr>
        <w:spacing w:before="2" w:line="192" w:lineRule="auto"/>
        <w:ind w:left="112" w:right="105" w:firstLine="283"/>
        <w:jc w:val="both"/>
        <w:rPr>
          <w:sz w:val="20"/>
          <w:szCs w:val="20"/>
        </w:rPr>
      </w:pPr>
      <w:r w:rsidRPr="00C60A93">
        <w:rPr>
          <w:sz w:val="20"/>
          <w:szCs w:val="20"/>
        </w:rPr>
        <w:t>Вы слышите тихую музыку, которая словно зовет вас куда-то? А запах трав? Он словно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манит вас в незнакомые дали. Ваше тело словно приобретает странную легкость, в руках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оказался воздушный шар. Вы видите его? Он большой и надежный, почувствуйте, как он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рвется ввысь. Полетели! Сейчас вы абсолютный хозяин положения. Вы летите, а внизу тот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уголок природы, который вам дорог. Прислушайтесь! Можно услышать пение птиц, звук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ручья. Нравится ли вам это ощущение полета, легкост</w:t>
      </w:r>
      <w:r w:rsidR="001E61D0">
        <w:rPr>
          <w:sz w:val="20"/>
          <w:szCs w:val="20"/>
        </w:rPr>
        <w:t>и? Сейчас вы открыты всему ново</w:t>
      </w:r>
      <w:r w:rsidRPr="00C60A93">
        <w:rPr>
          <w:sz w:val="20"/>
          <w:szCs w:val="20"/>
        </w:rPr>
        <w:t>му».</w:t>
      </w:r>
    </w:p>
    <w:p w:rsidR="00C60A93" w:rsidRPr="00C60A93" w:rsidRDefault="00C60A93" w:rsidP="00C60A93">
      <w:pPr>
        <w:spacing w:line="192" w:lineRule="auto"/>
        <w:ind w:left="112" w:right="104" w:firstLine="283"/>
        <w:jc w:val="both"/>
        <w:rPr>
          <w:sz w:val="20"/>
          <w:szCs w:val="20"/>
        </w:rPr>
      </w:pPr>
      <w:r w:rsidRPr="00C60A93">
        <w:rPr>
          <w:sz w:val="20"/>
          <w:szCs w:val="20"/>
        </w:rPr>
        <w:t xml:space="preserve">В ходе изучения темы по </w:t>
      </w:r>
      <w:proofErr w:type="spellStart"/>
      <w:r w:rsidRPr="00C60A93">
        <w:rPr>
          <w:sz w:val="20"/>
          <w:szCs w:val="20"/>
        </w:rPr>
        <w:t>биоадекватной</w:t>
      </w:r>
      <w:proofErr w:type="spellEnd"/>
      <w:r w:rsidRPr="00C60A93">
        <w:rPr>
          <w:sz w:val="20"/>
          <w:szCs w:val="20"/>
        </w:rPr>
        <w:t xml:space="preserve"> методике </w:t>
      </w:r>
      <w:r w:rsidR="001E61D0">
        <w:rPr>
          <w:sz w:val="20"/>
          <w:szCs w:val="20"/>
        </w:rPr>
        <w:t>учитель дает не готовую информа</w:t>
      </w:r>
      <w:r w:rsidRPr="00C60A93">
        <w:rPr>
          <w:sz w:val="20"/>
          <w:szCs w:val="20"/>
        </w:rPr>
        <w:t>цию, а образ предмета или явления, что открывает возмо</w:t>
      </w:r>
      <w:r w:rsidR="001E61D0">
        <w:rPr>
          <w:sz w:val="20"/>
          <w:szCs w:val="20"/>
        </w:rPr>
        <w:t>жность для творчества. Это явля</w:t>
      </w:r>
      <w:r w:rsidRPr="00C60A93">
        <w:rPr>
          <w:sz w:val="20"/>
          <w:szCs w:val="20"/>
        </w:rPr>
        <w:t xml:space="preserve">ется не готовым преподнесением материала, а мотивирование и активизация </w:t>
      </w:r>
      <w:proofErr w:type="spellStart"/>
      <w:r w:rsidRPr="00C60A93">
        <w:rPr>
          <w:sz w:val="20"/>
          <w:szCs w:val="20"/>
        </w:rPr>
        <w:t>мыслеобразов</w:t>
      </w:r>
      <w:proofErr w:type="spellEnd"/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учебной информации, обработка навыков работы с ин</w:t>
      </w:r>
      <w:r w:rsidR="001E61D0">
        <w:rPr>
          <w:sz w:val="20"/>
          <w:szCs w:val="20"/>
        </w:rPr>
        <w:t xml:space="preserve">формацией, </w:t>
      </w:r>
      <w:proofErr w:type="gramStart"/>
      <w:r w:rsidR="001E61D0">
        <w:rPr>
          <w:sz w:val="20"/>
          <w:szCs w:val="20"/>
        </w:rPr>
        <w:t>возможность к</w:t>
      </w:r>
      <w:proofErr w:type="gramEnd"/>
      <w:r w:rsidR="001E61D0">
        <w:rPr>
          <w:sz w:val="20"/>
          <w:szCs w:val="20"/>
        </w:rPr>
        <w:t xml:space="preserve"> целост</w:t>
      </w:r>
      <w:r w:rsidRPr="00C60A93">
        <w:rPr>
          <w:sz w:val="20"/>
          <w:szCs w:val="20"/>
        </w:rPr>
        <w:t>ному</w:t>
      </w:r>
      <w:r w:rsidRPr="00C60A93">
        <w:rPr>
          <w:spacing w:val="-8"/>
          <w:sz w:val="20"/>
          <w:szCs w:val="20"/>
        </w:rPr>
        <w:t xml:space="preserve"> </w:t>
      </w:r>
      <w:r w:rsidRPr="00C60A93">
        <w:rPr>
          <w:sz w:val="20"/>
          <w:szCs w:val="20"/>
        </w:rPr>
        <w:t>мышлению.</w:t>
      </w:r>
    </w:p>
    <w:p w:rsidR="00C60A93" w:rsidRPr="00C60A93" w:rsidRDefault="00C60A93" w:rsidP="00C60A93">
      <w:pPr>
        <w:spacing w:line="192" w:lineRule="auto"/>
        <w:ind w:left="112" w:right="104" w:firstLine="331"/>
        <w:jc w:val="both"/>
        <w:rPr>
          <w:sz w:val="20"/>
          <w:szCs w:val="20"/>
        </w:rPr>
      </w:pPr>
      <w:r w:rsidRPr="00C60A93">
        <w:rPr>
          <w:sz w:val="20"/>
          <w:szCs w:val="20"/>
        </w:rPr>
        <w:t>«Вот Россия, какая она большая и красивая, столько ярких красок, шум трав, пение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птиц. И рукой вам машет человечек, названный в честь Ро</w:t>
      </w:r>
      <w:r w:rsidR="001E61D0">
        <w:rPr>
          <w:sz w:val="20"/>
          <w:szCs w:val="20"/>
        </w:rPr>
        <w:t>ссии – рутений. А эта удивитель</w:t>
      </w:r>
      <w:r w:rsidRPr="00C60A93">
        <w:rPr>
          <w:sz w:val="20"/>
          <w:szCs w:val="20"/>
        </w:rPr>
        <w:t>ная страна – Польша, и ты машешь человечку, чье имя Полоний. Старая Франция со сво</w:t>
      </w:r>
      <w:proofErr w:type="gramStart"/>
      <w:r w:rsidRPr="00C60A93">
        <w:rPr>
          <w:sz w:val="20"/>
          <w:szCs w:val="20"/>
        </w:rPr>
        <w:t>и-</w:t>
      </w:r>
      <w:proofErr w:type="gramEnd"/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 xml:space="preserve">ми дворцами и замками. Кто эти два героя, что полетели за вами? Германий и Галлий. </w:t>
      </w:r>
      <w:r w:rsidR="001E61D0">
        <w:rPr>
          <w:sz w:val="20"/>
          <w:szCs w:val="20"/>
        </w:rPr>
        <w:t>Гал</w:t>
      </w:r>
      <w:r w:rsidRPr="00C60A93">
        <w:rPr>
          <w:sz w:val="20"/>
          <w:szCs w:val="20"/>
        </w:rPr>
        <w:t>лия – это старинное название Франции. Оглянись, вокруг тебя уже облако из разноцветных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шаров.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Это</w:t>
      </w:r>
      <w:r w:rsidRPr="00C60A93">
        <w:rPr>
          <w:spacing w:val="-3"/>
          <w:sz w:val="20"/>
          <w:szCs w:val="20"/>
        </w:rPr>
        <w:t xml:space="preserve"> </w:t>
      </w:r>
      <w:r w:rsidRPr="00C60A93">
        <w:rPr>
          <w:sz w:val="20"/>
          <w:szCs w:val="20"/>
        </w:rPr>
        <w:t>твои новые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друзья.</w:t>
      </w:r>
      <w:r w:rsidRPr="00C60A93">
        <w:rPr>
          <w:spacing w:val="3"/>
          <w:sz w:val="20"/>
          <w:szCs w:val="20"/>
        </w:rPr>
        <w:t xml:space="preserve"> </w:t>
      </w:r>
      <w:r w:rsidRPr="00C60A93">
        <w:rPr>
          <w:sz w:val="20"/>
          <w:szCs w:val="20"/>
        </w:rPr>
        <w:t>Разве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их</w:t>
      </w:r>
      <w:r w:rsidRPr="00C60A93">
        <w:rPr>
          <w:spacing w:val="-3"/>
          <w:sz w:val="20"/>
          <w:szCs w:val="20"/>
        </w:rPr>
        <w:t xml:space="preserve"> </w:t>
      </w:r>
      <w:r w:rsidRPr="00C60A93">
        <w:rPr>
          <w:sz w:val="20"/>
          <w:szCs w:val="20"/>
        </w:rPr>
        <w:t>можно</w:t>
      </w:r>
      <w:r w:rsidRPr="00C60A93">
        <w:rPr>
          <w:spacing w:val="-3"/>
          <w:sz w:val="20"/>
          <w:szCs w:val="20"/>
        </w:rPr>
        <w:t xml:space="preserve"> </w:t>
      </w:r>
      <w:r w:rsidRPr="00C60A93">
        <w:rPr>
          <w:sz w:val="20"/>
          <w:szCs w:val="20"/>
        </w:rPr>
        <w:t>не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любить?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«</w:t>
      </w:r>
    </w:p>
    <w:p w:rsidR="00C60A93" w:rsidRPr="00C60A93" w:rsidRDefault="00C60A93" w:rsidP="00C60A93">
      <w:pPr>
        <w:spacing w:before="2" w:line="189" w:lineRule="auto"/>
        <w:ind w:left="112" w:right="109" w:firstLine="283"/>
        <w:jc w:val="both"/>
        <w:rPr>
          <w:sz w:val="20"/>
          <w:szCs w:val="20"/>
        </w:rPr>
      </w:pPr>
      <w:r w:rsidRPr="00C60A93">
        <w:rPr>
          <w:sz w:val="20"/>
          <w:szCs w:val="20"/>
        </w:rPr>
        <w:t>В ходе урока на начальном этапе используются ярки</w:t>
      </w:r>
      <w:r w:rsidR="001E61D0">
        <w:rPr>
          <w:sz w:val="20"/>
          <w:szCs w:val="20"/>
        </w:rPr>
        <w:t>е образы и ассоциации. Далее по</w:t>
      </w:r>
      <w:r w:rsidRPr="00C60A93">
        <w:rPr>
          <w:sz w:val="20"/>
          <w:szCs w:val="20"/>
        </w:rPr>
        <w:t>лученный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образ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закрепляется:</w:t>
      </w:r>
    </w:p>
    <w:p w:rsidR="00C60A93" w:rsidRPr="00C60A93" w:rsidRDefault="00C60A93" w:rsidP="00C60A93">
      <w:pPr>
        <w:spacing w:before="6" w:line="189" w:lineRule="auto"/>
        <w:ind w:left="395" w:right="3732" w:firstLine="52"/>
        <w:rPr>
          <w:sz w:val="20"/>
          <w:szCs w:val="20"/>
        </w:rPr>
      </w:pPr>
      <w:r w:rsidRPr="00C60A93">
        <w:rPr>
          <w:sz w:val="20"/>
          <w:szCs w:val="20"/>
        </w:rPr>
        <w:t>«Какими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вы</w:t>
      </w:r>
      <w:r w:rsidRPr="00C60A93">
        <w:rPr>
          <w:spacing w:val="-5"/>
          <w:sz w:val="20"/>
          <w:szCs w:val="20"/>
        </w:rPr>
        <w:t xml:space="preserve"> </w:t>
      </w:r>
      <w:r w:rsidRPr="00C60A93">
        <w:rPr>
          <w:sz w:val="20"/>
          <w:szCs w:val="20"/>
        </w:rPr>
        <w:t>видели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небо</w:t>
      </w:r>
      <w:r w:rsidRPr="00C60A93">
        <w:rPr>
          <w:spacing w:val="-4"/>
          <w:sz w:val="20"/>
          <w:szCs w:val="20"/>
        </w:rPr>
        <w:t xml:space="preserve"> </w:t>
      </w:r>
      <w:r w:rsidRPr="00C60A93">
        <w:rPr>
          <w:sz w:val="20"/>
          <w:szCs w:val="20"/>
        </w:rPr>
        <w:t>и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воздушные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шары?</w:t>
      </w:r>
      <w:r w:rsidRPr="00C60A93">
        <w:rPr>
          <w:spacing w:val="-47"/>
          <w:sz w:val="20"/>
          <w:szCs w:val="20"/>
        </w:rPr>
        <w:t xml:space="preserve"> </w:t>
      </w:r>
      <w:r w:rsidRPr="00C60A93">
        <w:rPr>
          <w:sz w:val="20"/>
          <w:szCs w:val="20"/>
        </w:rPr>
        <w:t>Вы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представили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человечков,</w:t>
      </w:r>
      <w:r w:rsidRPr="00C60A93">
        <w:rPr>
          <w:spacing w:val="2"/>
          <w:sz w:val="20"/>
          <w:szCs w:val="20"/>
        </w:rPr>
        <w:t xml:space="preserve"> </w:t>
      </w:r>
      <w:r w:rsidRPr="00C60A93">
        <w:rPr>
          <w:sz w:val="20"/>
          <w:szCs w:val="20"/>
        </w:rPr>
        <w:t>какие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они?</w:t>
      </w:r>
    </w:p>
    <w:p w:rsidR="00C60A93" w:rsidRPr="00C60A93" w:rsidRDefault="00C60A93" w:rsidP="00C60A93">
      <w:pPr>
        <w:spacing w:line="171" w:lineRule="exact"/>
        <w:ind w:left="395"/>
        <w:rPr>
          <w:sz w:val="20"/>
          <w:szCs w:val="20"/>
        </w:rPr>
      </w:pPr>
      <w:r w:rsidRPr="00C60A93">
        <w:rPr>
          <w:sz w:val="20"/>
          <w:szCs w:val="20"/>
        </w:rPr>
        <w:t>Вспомните</w:t>
      </w:r>
      <w:r w:rsidRPr="00C60A93">
        <w:rPr>
          <w:spacing w:val="-4"/>
          <w:sz w:val="20"/>
          <w:szCs w:val="20"/>
        </w:rPr>
        <w:t xml:space="preserve"> </w:t>
      </w:r>
      <w:r w:rsidRPr="00C60A93">
        <w:rPr>
          <w:sz w:val="20"/>
          <w:szCs w:val="20"/>
        </w:rPr>
        <w:t>их имена,</w:t>
      </w:r>
      <w:r w:rsidRPr="00C60A93">
        <w:rPr>
          <w:spacing w:val="2"/>
          <w:sz w:val="20"/>
          <w:szCs w:val="20"/>
        </w:rPr>
        <w:t xml:space="preserve"> </w:t>
      </w:r>
      <w:r w:rsidRPr="00C60A93">
        <w:rPr>
          <w:sz w:val="20"/>
          <w:szCs w:val="20"/>
        </w:rPr>
        <w:t>где</w:t>
      </w:r>
      <w:r w:rsidRPr="00C60A93">
        <w:rPr>
          <w:spacing w:val="-3"/>
          <w:sz w:val="20"/>
          <w:szCs w:val="20"/>
        </w:rPr>
        <w:t xml:space="preserve"> </w:t>
      </w:r>
      <w:r w:rsidRPr="00C60A93">
        <w:rPr>
          <w:sz w:val="20"/>
          <w:szCs w:val="20"/>
        </w:rPr>
        <w:t>вы</w:t>
      </w:r>
      <w:r w:rsidRPr="00C60A93">
        <w:rPr>
          <w:spacing w:val="-6"/>
          <w:sz w:val="20"/>
          <w:szCs w:val="20"/>
        </w:rPr>
        <w:t xml:space="preserve"> </w:t>
      </w:r>
      <w:r w:rsidRPr="00C60A93">
        <w:rPr>
          <w:sz w:val="20"/>
          <w:szCs w:val="20"/>
        </w:rPr>
        <w:t>их</w:t>
      </w:r>
      <w:r w:rsidRPr="00C60A93">
        <w:rPr>
          <w:spacing w:val="-4"/>
          <w:sz w:val="20"/>
          <w:szCs w:val="20"/>
        </w:rPr>
        <w:t xml:space="preserve"> </w:t>
      </w:r>
      <w:r w:rsidRPr="00C60A93">
        <w:rPr>
          <w:sz w:val="20"/>
          <w:szCs w:val="20"/>
        </w:rPr>
        <w:t>встречали?</w:t>
      </w:r>
    </w:p>
    <w:p w:rsidR="00C60A93" w:rsidRPr="00C60A93" w:rsidRDefault="00C60A93" w:rsidP="00C60A93">
      <w:pPr>
        <w:spacing w:before="18" w:line="189" w:lineRule="auto"/>
        <w:ind w:left="395" w:right="2797"/>
        <w:rPr>
          <w:sz w:val="20"/>
          <w:szCs w:val="20"/>
        </w:rPr>
      </w:pPr>
      <w:r w:rsidRPr="00C60A93">
        <w:rPr>
          <w:sz w:val="20"/>
          <w:szCs w:val="20"/>
        </w:rPr>
        <w:t>Какие имена вы еще знаете или можете найти в таблице?</w:t>
      </w:r>
      <w:r w:rsidRPr="00C60A93">
        <w:rPr>
          <w:spacing w:val="-47"/>
          <w:sz w:val="20"/>
          <w:szCs w:val="20"/>
        </w:rPr>
        <w:t xml:space="preserve"> </w:t>
      </w:r>
      <w:r w:rsidRPr="00C60A93">
        <w:rPr>
          <w:sz w:val="20"/>
          <w:szCs w:val="20"/>
        </w:rPr>
        <w:t>Нарисуйте</w:t>
      </w:r>
      <w:r w:rsidRPr="00C60A93">
        <w:rPr>
          <w:spacing w:val="-4"/>
          <w:sz w:val="20"/>
          <w:szCs w:val="20"/>
        </w:rPr>
        <w:t xml:space="preserve"> </w:t>
      </w:r>
      <w:r w:rsidRPr="00C60A93">
        <w:rPr>
          <w:sz w:val="20"/>
          <w:szCs w:val="20"/>
        </w:rPr>
        <w:t>человечков,</w:t>
      </w:r>
      <w:r w:rsidRPr="00C60A93">
        <w:rPr>
          <w:spacing w:val="2"/>
          <w:sz w:val="20"/>
          <w:szCs w:val="20"/>
        </w:rPr>
        <w:t xml:space="preserve"> </w:t>
      </w:r>
      <w:r w:rsidRPr="00C60A93">
        <w:rPr>
          <w:sz w:val="20"/>
          <w:szCs w:val="20"/>
        </w:rPr>
        <w:t>как</w:t>
      </w:r>
      <w:r w:rsidRPr="00C60A93">
        <w:rPr>
          <w:spacing w:val="-6"/>
          <w:sz w:val="20"/>
          <w:szCs w:val="20"/>
        </w:rPr>
        <w:t xml:space="preserve"> </w:t>
      </w:r>
      <w:r w:rsidRPr="00C60A93">
        <w:rPr>
          <w:sz w:val="20"/>
          <w:szCs w:val="20"/>
        </w:rPr>
        <w:t>вы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их</w:t>
      </w:r>
      <w:r w:rsidRPr="00C60A93">
        <w:rPr>
          <w:spacing w:val="-5"/>
          <w:sz w:val="20"/>
          <w:szCs w:val="20"/>
        </w:rPr>
        <w:t xml:space="preserve"> </w:t>
      </w:r>
      <w:r w:rsidRPr="00C60A93">
        <w:rPr>
          <w:sz w:val="20"/>
          <w:szCs w:val="20"/>
        </w:rPr>
        <w:t>себе</w:t>
      </w:r>
      <w:r w:rsidRPr="00C60A93">
        <w:rPr>
          <w:spacing w:val="-3"/>
          <w:sz w:val="20"/>
          <w:szCs w:val="20"/>
        </w:rPr>
        <w:t xml:space="preserve"> </w:t>
      </w:r>
      <w:r w:rsidRPr="00C60A93">
        <w:rPr>
          <w:sz w:val="20"/>
          <w:szCs w:val="20"/>
        </w:rPr>
        <w:t>представляете?»</w:t>
      </w:r>
    </w:p>
    <w:p w:rsidR="00C60A93" w:rsidRPr="00C60A93" w:rsidRDefault="00C60A93" w:rsidP="00C60A93">
      <w:pPr>
        <w:spacing w:line="194" w:lineRule="auto"/>
        <w:ind w:left="112" w:firstLine="283"/>
        <w:rPr>
          <w:sz w:val="20"/>
          <w:szCs w:val="20"/>
        </w:rPr>
      </w:pPr>
      <w:r w:rsidRPr="00C60A93">
        <w:rPr>
          <w:sz w:val="20"/>
          <w:szCs w:val="20"/>
        </w:rPr>
        <w:t>Дома</w:t>
      </w:r>
      <w:r w:rsidRPr="00C60A93">
        <w:rPr>
          <w:spacing w:val="7"/>
          <w:sz w:val="20"/>
          <w:szCs w:val="20"/>
        </w:rPr>
        <w:t xml:space="preserve"> </w:t>
      </w:r>
      <w:r w:rsidRPr="00C60A93">
        <w:rPr>
          <w:sz w:val="20"/>
          <w:szCs w:val="20"/>
        </w:rPr>
        <w:t>дети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придумывают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свой</w:t>
      </w:r>
      <w:r w:rsidRPr="00C60A93">
        <w:rPr>
          <w:spacing w:val="8"/>
          <w:sz w:val="20"/>
          <w:szCs w:val="20"/>
        </w:rPr>
        <w:t xml:space="preserve"> </w:t>
      </w:r>
      <w:r w:rsidRPr="00C60A93">
        <w:rPr>
          <w:sz w:val="20"/>
          <w:szCs w:val="20"/>
        </w:rPr>
        <w:t>образ,</w:t>
      </w:r>
      <w:r w:rsidRPr="00C60A93">
        <w:rPr>
          <w:spacing w:val="8"/>
          <w:sz w:val="20"/>
          <w:szCs w:val="20"/>
        </w:rPr>
        <w:t xml:space="preserve"> </w:t>
      </w:r>
      <w:r w:rsidRPr="00C60A93">
        <w:rPr>
          <w:sz w:val="20"/>
          <w:szCs w:val="20"/>
        </w:rPr>
        <w:t>незаметно</w:t>
      </w:r>
      <w:r w:rsidRPr="00C60A93">
        <w:rPr>
          <w:spacing w:val="5"/>
          <w:sz w:val="20"/>
          <w:szCs w:val="20"/>
        </w:rPr>
        <w:t xml:space="preserve"> </w:t>
      </w:r>
      <w:r w:rsidRPr="00C60A93">
        <w:rPr>
          <w:sz w:val="20"/>
          <w:szCs w:val="20"/>
        </w:rPr>
        <w:t>для</w:t>
      </w:r>
      <w:r w:rsidRPr="00C60A93">
        <w:rPr>
          <w:spacing w:val="5"/>
          <w:sz w:val="20"/>
          <w:szCs w:val="20"/>
        </w:rPr>
        <w:t xml:space="preserve"> </w:t>
      </w:r>
      <w:r w:rsidRPr="00C60A93">
        <w:rPr>
          <w:sz w:val="20"/>
          <w:szCs w:val="20"/>
        </w:rPr>
        <w:t>себя</w:t>
      </w:r>
      <w:r w:rsidRPr="00C60A93">
        <w:rPr>
          <w:spacing w:val="9"/>
          <w:sz w:val="20"/>
          <w:szCs w:val="20"/>
        </w:rPr>
        <w:t xml:space="preserve"> </w:t>
      </w:r>
      <w:r w:rsidRPr="00C60A93">
        <w:rPr>
          <w:sz w:val="20"/>
          <w:szCs w:val="20"/>
        </w:rPr>
        <w:t>получая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новую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информацию</w:t>
      </w:r>
      <w:r w:rsidRPr="00C60A93">
        <w:rPr>
          <w:spacing w:val="9"/>
          <w:sz w:val="20"/>
          <w:szCs w:val="20"/>
        </w:rPr>
        <w:t xml:space="preserve"> </w:t>
      </w:r>
      <w:r w:rsidRPr="00C60A93">
        <w:rPr>
          <w:sz w:val="20"/>
          <w:szCs w:val="20"/>
        </w:rPr>
        <w:t>и</w:t>
      </w:r>
      <w:r w:rsidRPr="00C60A93">
        <w:rPr>
          <w:spacing w:val="-47"/>
          <w:sz w:val="20"/>
          <w:szCs w:val="20"/>
        </w:rPr>
        <w:t xml:space="preserve"> </w:t>
      </w:r>
      <w:r w:rsidRPr="00C60A93">
        <w:rPr>
          <w:sz w:val="20"/>
          <w:szCs w:val="20"/>
        </w:rPr>
        <w:t>закрепляя уже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полученную:</w:t>
      </w:r>
    </w:p>
    <w:p w:rsidR="00C60A93" w:rsidRPr="00C60A93" w:rsidRDefault="00C60A93" w:rsidP="00C60A93">
      <w:pPr>
        <w:spacing w:line="189" w:lineRule="auto"/>
        <w:ind w:left="112" w:firstLine="331"/>
        <w:rPr>
          <w:sz w:val="20"/>
          <w:szCs w:val="20"/>
        </w:rPr>
      </w:pPr>
      <w:r w:rsidRPr="00C60A93">
        <w:rPr>
          <w:sz w:val="20"/>
          <w:szCs w:val="20"/>
        </w:rPr>
        <w:t>«Домашнее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задание: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Зарисуйте,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как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вы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представляете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дом,</w:t>
      </w:r>
      <w:r w:rsidRPr="00C60A93">
        <w:rPr>
          <w:spacing w:val="3"/>
          <w:sz w:val="20"/>
          <w:szCs w:val="20"/>
        </w:rPr>
        <w:t xml:space="preserve"> </w:t>
      </w:r>
      <w:r w:rsidRPr="00C60A93">
        <w:rPr>
          <w:sz w:val="20"/>
          <w:szCs w:val="20"/>
        </w:rPr>
        <w:t>где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живут</w:t>
      </w:r>
      <w:r w:rsidRPr="00C60A93">
        <w:rPr>
          <w:spacing w:val="5"/>
          <w:sz w:val="20"/>
          <w:szCs w:val="20"/>
        </w:rPr>
        <w:t xml:space="preserve"> </w:t>
      </w:r>
      <w:r w:rsidRPr="00C60A93">
        <w:rPr>
          <w:sz w:val="20"/>
          <w:szCs w:val="20"/>
        </w:rPr>
        <w:t>человечки</w:t>
      </w:r>
      <w:r w:rsidRPr="00C60A93">
        <w:rPr>
          <w:spacing w:val="3"/>
          <w:sz w:val="20"/>
          <w:szCs w:val="20"/>
        </w:rPr>
        <w:t xml:space="preserve"> </w:t>
      </w:r>
      <w:r w:rsidRPr="00C60A93">
        <w:rPr>
          <w:sz w:val="20"/>
          <w:szCs w:val="20"/>
        </w:rPr>
        <w:t>и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5</w:t>
      </w:r>
      <w:r w:rsidRPr="00C60A93">
        <w:rPr>
          <w:spacing w:val="2"/>
          <w:sz w:val="20"/>
          <w:szCs w:val="20"/>
        </w:rPr>
        <w:t xml:space="preserve"> </w:t>
      </w:r>
      <w:r w:rsidR="001E61D0">
        <w:rPr>
          <w:sz w:val="20"/>
          <w:szCs w:val="20"/>
        </w:rPr>
        <w:t>но</w:t>
      </w:r>
      <w:r w:rsidRPr="00C60A93">
        <w:rPr>
          <w:sz w:val="20"/>
          <w:szCs w:val="20"/>
        </w:rPr>
        <w:t>вых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жителей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в</w:t>
      </w:r>
      <w:r w:rsidRPr="00C60A93">
        <w:rPr>
          <w:spacing w:val="2"/>
          <w:sz w:val="20"/>
          <w:szCs w:val="20"/>
        </w:rPr>
        <w:t xml:space="preserve"> </w:t>
      </w:r>
      <w:r w:rsidRPr="00C60A93">
        <w:rPr>
          <w:sz w:val="20"/>
          <w:szCs w:val="20"/>
        </w:rPr>
        <w:t>нем.</w:t>
      </w:r>
      <w:r w:rsidRPr="00C60A93">
        <w:rPr>
          <w:spacing w:val="4"/>
          <w:sz w:val="20"/>
          <w:szCs w:val="20"/>
        </w:rPr>
        <w:t xml:space="preserve"> </w:t>
      </w:r>
      <w:r w:rsidRPr="00C60A93">
        <w:rPr>
          <w:sz w:val="20"/>
          <w:szCs w:val="20"/>
        </w:rPr>
        <w:t>Выучите</w:t>
      </w:r>
      <w:r w:rsidRPr="00C60A93">
        <w:rPr>
          <w:spacing w:val="-2"/>
          <w:sz w:val="20"/>
          <w:szCs w:val="20"/>
        </w:rPr>
        <w:t xml:space="preserve"> </w:t>
      </w:r>
      <w:r w:rsidRPr="00C60A93">
        <w:rPr>
          <w:sz w:val="20"/>
          <w:szCs w:val="20"/>
        </w:rPr>
        <w:t>их</w:t>
      </w:r>
      <w:r w:rsidRPr="00C60A93">
        <w:rPr>
          <w:spacing w:val="1"/>
          <w:sz w:val="20"/>
          <w:szCs w:val="20"/>
        </w:rPr>
        <w:t xml:space="preserve"> </w:t>
      </w:r>
      <w:r w:rsidRPr="00C60A93">
        <w:rPr>
          <w:sz w:val="20"/>
          <w:szCs w:val="20"/>
        </w:rPr>
        <w:t>названия, как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они</w:t>
      </w:r>
      <w:r w:rsidRPr="00C60A93">
        <w:rPr>
          <w:spacing w:val="-1"/>
          <w:sz w:val="20"/>
          <w:szCs w:val="20"/>
        </w:rPr>
        <w:t xml:space="preserve"> </w:t>
      </w:r>
      <w:r w:rsidRPr="00C60A93">
        <w:rPr>
          <w:sz w:val="20"/>
          <w:szCs w:val="20"/>
        </w:rPr>
        <w:t>записываются».</w:t>
      </w:r>
    </w:p>
    <w:p w:rsidR="00C60A93" w:rsidRPr="00C60A93" w:rsidRDefault="00C60A93" w:rsidP="00C60A93">
      <w:pPr>
        <w:rPr>
          <w:sz w:val="29"/>
          <w:szCs w:val="20"/>
        </w:rPr>
      </w:pPr>
    </w:p>
    <w:p w:rsidR="00C60A93" w:rsidRPr="00C60A93" w:rsidRDefault="00C60A93" w:rsidP="00C60A93">
      <w:pPr>
        <w:ind w:left="1592" w:right="1306"/>
        <w:jc w:val="center"/>
        <w:outlineLvl w:val="0"/>
        <w:rPr>
          <w:rFonts w:ascii="Microsoft Sans Serif" w:eastAsia="Microsoft Sans Serif" w:hAnsi="Microsoft Sans Serif" w:cs="Microsoft Sans Serif"/>
        </w:rPr>
      </w:pPr>
      <w:r w:rsidRPr="00C60A93">
        <w:rPr>
          <w:rFonts w:ascii="Microsoft Sans Serif" w:eastAsia="Microsoft Sans Serif" w:hAnsi="Microsoft Sans Serif" w:cs="Microsoft Sans Serif"/>
        </w:rPr>
        <w:t>Литература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195" w:line="189" w:lineRule="auto"/>
        <w:ind w:right="104" w:firstLine="283"/>
        <w:jc w:val="both"/>
        <w:rPr>
          <w:sz w:val="20"/>
        </w:rPr>
      </w:pPr>
      <w:proofErr w:type="spellStart"/>
      <w:r w:rsidRPr="00C60A93">
        <w:rPr>
          <w:i/>
          <w:sz w:val="20"/>
        </w:rPr>
        <w:t>Ушкалова</w:t>
      </w:r>
      <w:proofErr w:type="spellEnd"/>
      <w:r w:rsidRPr="00C60A93">
        <w:rPr>
          <w:i/>
          <w:sz w:val="20"/>
        </w:rPr>
        <w:t xml:space="preserve"> В. Н. </w:t>
      </w:r>
      <w:proofErr w:type="spellStart"/>
      <w:r w:rsidRPr="00C60A93">
        <w:rPr>
          <w:sz w:val="20"/>
        </w:rPr>
        <w:t>Ноосферное</w:t>
      </w:r>
      <w:proofErr w:type="spellEnd"/>
      <w:r w:rsidRPr="00C60A93">
        <w:rPr>
          <w:sz w:val="20"/>
        </w:rPr>
        <w:t xml:space="preserve"> образование как путь разрешения кризиса в </w:t>
      </w:r>
      <w:proofErr w:type="spellStart"/>
      <w:r w:rsidRPr="00C60A93">
        <w:rPr>
          <w:sz w:val="20"/>
        </w:rPr>
        <w:t>образов</w:t>
      </w:r>
      <w:proofErr w:type="gramStart"/>
      <w:r w:rsidRPr="00C60A93">
        <w:rPr>
          <w:sz w:val="20"/>
        </w:rPr>
        <w:t>а</w:t>
      </w:r>
      <w:proofErr w:type="spellEnd"/>
      <w:r w:rsidRPr="00C60A93">
        <w:rPr>
          <w:sz w:val="20"/>
        </w:rPr>
        <w:t>-</w:t>
      </w:r>
      <w:proofErr w:type="gramEnd"/>
      <w:r w:rsidRPr="00C60A93">
        <w:rPr>
          <w:spacing w:val="1"/>
          <w:sz w:val="20"/>
        </w:rPr>
        <w:t xml:space="preserve"> </w:t>
      </w:r>
      <w:proofErr w:type="spellStart"/>
      <w:r w:rsidRPr="00C60A93">
        <w:rPr>
          <w:sz w:val="20"/>
        </w:rPr>
        <w:t>нии</w:t>
      </w:r>
      <w:proofErr w:type="spellEnd"/>
      <w:r w:rsidRPr="00C60A93">
        <w:rPr>
          <w:sz w:val="20"/>
        </w:rPr>
        <w:t>.</w:t>
      </w:r>
      <w:r w:rsidRPr="00C60A93">
        <w:rPr>
          <w:spacing w:val="3"/>
          <w:sz w:val="20"/>
        </w:rPr>
        <w:t xml:space="preserve"> </w:t>
      </w:r>
      <w:r w:rsidRPr="00C60A93">
        <w:rPr>
          <w:sz w:val="20"/>
        </w:rPr>
        <w:t>Сургут,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2004.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line="192" w:lineRule="auto"/>
        <w:ind w:right="107" w:firstLine="283"/>
        <w:jc w:val="both"/>
        <w:rPr>
          <w:sz w:val="20"/>
        </w:rPr>
      </w:pPr>
      <w:r w:rsidRPr="00C60A93">
        <w:rPr>
          <w:i/>
          <w:sz w:val="20"/>
        </w:rPr>
        <w:t xml:space="preserve">Маслова Н.В. </w:t>
      </w:r>
      <w:proofErr w:type="spellStart"/>
      <w:r w:rsidRPr="00C60A93">
        <w:rPr>
          <w:sz w:val="20"/>
        </w:rPr>
        <w:t>Ноосферное</w:t>
      </w:r>
      <w:proofErr w:type="spellEnd"/>
      <w:r w:rsidRPr="00C60A93">
        <w:rPr>
          <w:sz w:val="20"/>
        </w:rPr>
        <w:t xml:space="preserve"> образование: методология, технология, инструментарий</w:t>
      </w:r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 xml:space="preserve">сборник докладов XV и XVI Международных и научно-практических конференций, </w:t>
      </w:r>
      <w:proofErr w:type="spellStart"/>
      <w:r w:rsidRPr="00C60A93">
        <w:rPr>
          <w:sz w:val="20"/>
        </w:rPr>
        <w:t>Мос</w:t>
      </w:r>
      <w:proofErr w:type="gramStart"/>
      <w:r w:rsidRPr="00C60A93">
        <w:rPr>
          <w:sz w:val="20"/>
        </w:rPr>
        <w:t>к</w:t>
      </w:r>
      <w:proofErr w:type="spellEnd"/>
      <w:r w:rsidRPr="00C60A93">
        <w:rPr>
          <w:sz w:val="20"/>
        </w:rPr>
        <w:t>-</w:t>
      </w:r>
      <w:proofErr w:type="gramEnd"/>
      <w:r w:rsidRPr="00C60A93">
        <w:rPr>
          <w:spacing w:val="1"/>
          <w:sz w:val="20"/>
        </w:rPr>
        <w:t xml:space="preserve"> </w:t>
      </w:r>
      <w:proofErr w:type="spellStart"/>
      <w:r w:rsidRPr="00C60A93">
        <w:rPr>
          <w:sz w:val="20"/>
        </w:rPr>
        <w:t>ва</w:t>
      </w:r>
      <w:proofErr w:type="spellEnd"/>
      <w:r w:rsidRPr="00C60A93">
        <w:rPr>
          <w:spacing w:val="-2"/>
          <w:sz w:val="20"/>
        </w:rPr>
        <w:t xml:space="preserve"> </w:t>
      </w:r>
      <w:r w:rsidRPr="00C60A93">
        <w:rPr>
          <w:sz w:val="20"/>
        </w:rPr>
        <w:t>–</w:t>
      </w:r>
      <w:r w:rsidRPr="00C60A93">
        <w:rPr>
          <w:spacing w:val="2"/>
          <w:sz w:val="20"/>
        </w:rPr>
        <w:t xml:space="preserve"> </w:t>
      </w:r>
      <w:r w:rsidRPr="00C60A93">
        <w:rPr>
          <w:sz w:val="20"/>
        </w:rPr>
        <w:t>Алматы: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Институт</w:t>
      </w:r>
      <w:r w:rsidRPr="00C60A93">
        <w:rPr>
          <w:spacing w:val="-1"/>
          <w:sz w:val="20"/>
        </w:rPr>
        <w:t xml:space="preserve">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2004, 97с.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2" w:line="189" w:lineRule="auto"/>
        <w:ind w:right="106" w:firstLine="283"/>
        <w:jc w:val="both"/>
        <w:rPr>
          <w:sz w:val="20"/>
        </w:rPr>
      </w:pPr>
      <w:r w:rsidRPr="00C60A93">
        <w:rPr>
          <w:i/>
          <w:sz w:val="20"/>
        </w:rPr>
        <w:t xml:space="preserve">Маслова Н.В. </w:t>
      </w:r>
      <w:proofErr w:type="spellStart"/>
      <w:r w:rsidRPr="00C60A93">
        <w:rPr>
          <w:sz w:val="20"/>
        </w:rPr>
        <w:t>Ноосферное</w:t>
      </w:r>
      <w:proofErr w:type="spellEnd"/>
      <w:r w:rsidRPr="00C60A93">
        <w:rPr>
          <w:sz w:val="20"/>
        </w:rPr>
        <w:t xml:space="preserve"> образование: монография / Под ред. Н.В. Масловой. М.:</w:t>
      </w:r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>Институт</w:t>
      </w:r>
      <w:r w:rsidRPr="00C60A93">
        <w:rPr>
          <w:spacing w:val="-1"/>
          <w:sz w:val="20"/>
        </w:rPr>
        <w:t xml:space="preserve">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2002,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338с.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6" w:line="189" w:lineRule="auto"/>
        <w:ind w:right="101" w:firstLine="283"/>
        <w:jc w:val="both"/>
        <w:rPr>
          <w:sz w:val="20"/>
        </w:rPr>
      </w:pPr>
      <w:r w:rsidRPr="00C60A93">
        <w:rPr>
          <w:i/>
          <w:sz w:val="20"/>
        </w:rPr>
        <w:t xml:space="preserve">Ульянова М.В. </w:t>
      </w:r>
      <w:proofErr w:type="spellStart"/>
      <w:r w:rsidRPr="00C60A93">
        <w:rPr>
          <w:sz w:val="20"/>
        </w:rPr>
        <w:t>Ноосферное</w:t>
      </w:r>
      <w:proofErr w:type="spellEnd"/>
      <w:r w:rsidRPr="00C60A93">
        <w:rPr>
          <w:sz w:val="20"/>
        </w:rPr>
        <w:t xml:space="preserve"> образование как социальная технология: сборник до</w:t>
      </w:r>
      <w:proofErr w:type="gramStart"/>
      <w:r w:rsidRPr="00C60A93">
        <w:rPr>
          <w:sz w:val="20"/>
        </w:rPr>
        <w:t>к-</w:t>
      </w:r>
      <w:proofErr w:type="gramEnd"/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>ладов XV и XVI Международных и научно-практических конференций, Москва – Алматы:</w:t>
      </w:r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>Институт</w:t>
      </w:r>
      <w:r w:rsidRPr="00C60A93">
        <w:rPr>
          <w:spacing w:val="-1"/>
          <w:sz w:val="20"/>
        </w:rPr>
        <w:t xml:space="preserve">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2004.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7" w:line="189" w:lineRule="auto"/>
        <w:ind w:right="109" w:firstLine="283"/>
        <w:jc w:val="both"/>
        <w:rPr>
          <w:sz w:val="20"/>
        </w:rPr>
      </w:pPr>
      <w:r w:rsidRPr="00C60A93">
        <w:rPr>
          <w:i/>
          <w:sz w:val="20"/>
        </w:rPr>
        <w:t xml:space="preserve">Маслова Н.В. </w:t>
      </w:r>
      <w:r w:rsidRPr="00C60A93">
        <w:rPr>
          <w:sz w:val="20"/>
        </w:rPr>
        <w:t>Периодическая система всеобщих законов мира: Под ред. Б.А. А</w:t>
      </w:r>
      <w:proofErr w:type="gramStart"/>
      <w:r w:rsidRPr="00C60A93">
        <w:rPr>
          <w:sz w:val="20"/>
        </w:rPr>
        <w:t>с-</w:t>
      </w:r>
      <w:proofErr w:type="gramEnd"/>
      <w:r w:rsidRPr="00C60A93">
        <w:rPr>
          <w:spacing w:val="1"/>
          <w:sz w:val="20"/>
        </w:rPr>
        <w:t xml:space="preserve"> </w:t>
      </w:r>
      <w:proofErr w:type="spellStart"/>
      <w:r w:rsidRPr="00C60A93">
        <w:rPr>
          <w:sz w:val="20"/>
        </w:rPr>
        <w:t>тафьева</w:t>
      </w:r>
      <w:proofErr w:type="spellEnd"/>
      <w:r w:rsidRPr="00C60A93">
        <w:rPr>
          <w:sz w:val="20"/>
        </w:rPr>
        <w:t>,</w:t>
      </w:r>
      <w:r w:rsidRPr="00C60A93">
        <w:rPr>
          <w:spacing w:val="-1"/>
          <w:sz w:val="20"/>
        </w:rPr>
        <w:t xml:space="preserve"> </w:t>
      </w:r>
      <w:r w:rsidRPr="00C60A93">
        <w:rPr>
          <w:sz w:val="20"/>
        </w:rPr>
        <w:t>-</w:t>
      </w:r>
      <w:r w:rsidRPr="00C60A93">
        <w:rPr>
          <w:spacing w:val="-2"/>
          <w:sz w:val="20"/>
        </w:rPr>
        <w:t xml:space="preserve"> </w:t>
      </w:r>
      <w:r w:rsidRPr="00C60A93">
        <w:rPr>
          <w:sz w:val="20"/>
        </w:rPr>
        <w:t>М.: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Институт</w:t>
      </w:r>
      <w:r w:rsidRPr="00C60A93">
        <w:rPr>
          <w:spacing w:val="-1"/>
          <w:sz w:val="20"/>
        </w:rPr>
        <w:t xml:space="preserve">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>2005, 21с.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line="171" w:lineRule="exact"/>
        <w:ind w:left="755" w:hanging="361"/>
        <w:jc w:val="both"/>
        <w:rPr>
          <w:sz w:val="20"/>
        </w:rPr>
      </w:pPr>
      <w:r w:rsidRPr="00C60A93">
        <w:rPr>
          <w:i/>
          <w:sz w:val="20"/>
        </w:rPr>
        <w:t>Казначеев</w:t>
      </w:r>
      <w:r w:rsidRPr="00C60A93">
        <w:rPr>
          <w:i/>
          <w:spacing w:val="-5"/>
          <w:sz w:val="20"/>
        </w:rPr>
        <w:t xml:space="preserve"> </w:t>
      </w:r>
      <w:r w:rsidRPr="00C60A93">
        <w:rPr>
          <w:i/>
          <w:sz w:val="20"/>
        </w:rPr>
        <w:t>В.П.</w:t>
      </w:r>
      <w:r w:rsidRPr="00C60A93">
        <w:rPr>
          <w:i/>
          <w:spacing w:val="-2"/>
          <w:sz w:val="20"/>
        </w:rPr>
        <w:t xml:space="preserve"> </w:t>
      </w:r>
      <w:r w:rsidRPr="00C60A93">
        <w:rPr>
          <w:sz w:val="20"/>
        </w:rPr>
        <w:t>Учение</w:t>
      </w:r>
      <w:r w:rsidRPr="00C60A93">
        <w:rPr>
          <w:spacing w:val="-3"/>
          <w:sz w:val="20"/>
        </w:rPr>
        <w:t xml:space="preserve"> </w:t>
      </w:r>
      <w:r w:rsidRPr="00C60A93">
        <w:rPr>
          <w:sz w:val="20"/>
        </w:rPr>
        <w:t>о</w:t>
      </w:r>
      <w:r w:rsidRPr="00C60A93">
        <w:rPr>
          <w:spacing w:val="-5"/>
          <w:sz w:val="20"/>
        </w:rPr>
        <w:t xml:space="preserve"> </w:t>
      </w:r>
      <w:r w:rsidRPr="00C60A93">
        <w:rPr>
          <w:sz w:val="20"/>
        </w:rPr>
        <w:t>биосфере.</w:t>
      </w:r>
      <w:r w:rsidRPr="00C60A93">
        <w:rPr>
          <w:spacing w:val="2"/>
          <w:sz w:val="20"/>
        </w:rPr>
        <w:t xml:space="preserve"> </w:t>
      </w:r>
      <w:r w:rsidRPr="00C60A93">
        <w:rPr>
          <w:sz w:val="20"/>
        </w:rPr>
        <w:t>М.:</w:t>
      </w:r>
      <w:r w:rsidRPr="00C60A93">
        <w:rPr>
          <w:spacing w:val="-7"/>
          <w:sz w:val="20"/>
        </w:rPr>
        <w:t xml:space="preserve"> </w:t>
      </w:r>
      <w:r w:rsidRPr="00C60A93">
        <w:rPr>
          <w:sz w:val="20"/>
        </w:rPr>
        <w:t>знание,</w:t>
      </w:r>
      <w:r w:rsidRPr="00C60A93">
        <w:rPr>
          <w:spacing w:val="2"/>
          <w:sz w:val="20"/>
        </w:rPr>
        <w:t xml:space="preserve"> </w:t>
      </w:r>
      <w:r w:rsidRPr="00C60A93">
        <w:rPr>
          <w:sz w:val="20"/>
        </w:rPr>
        <w:t>1985,</w:t>
      </w:r>
      <w:r w:rsidRPr="00C60A93">
        <w:rPr>
          <w:spacing w:val="-2"/>
          <w:sz w:val="20"/>
        </w:rPr>
        <w:t xml:space="preserve"> </w:t>
      </w:r>
      <w:r w:rsidRPr="00C60A93">
        <w:rPr>
          <w:sz w:val="20"/>
        </w:rPr>
        <w:t>80с.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18" w:line="189" w:lineRule="auto"/>
        <w:ind w:right="107" w:firstLine="283"/>
        <w:jc w:val="both"/>
        <w:rPr>
          <w:sz w:val="20"/>
        </w:rPr>
      </w:pPr>
      <w:proofErr w:type="spellStart"/>
      <w:r w:rsidRPr="00C60A93">
        <w:rPr>
          <w:i/>
          <w:sz w:val="20"/>
        </w:rPr>
        <w:t>Балюк</w:t>
      </w:r>
      <w:proofErr w:type="spellEnd"/>
      <w:r w:rsidRPr="00C60A93">
        <w:rPr>
          <w:i/>
          <w:sz w:val="20"/>
        </w:rPr>
        <w:t xml:space="preserve"> </w:t>
      </w:r>
      <w:proofErr w:type="spellStart"/>
      <w:r w:rsidRPr="00C60A93">
        <w:rPr>
          <w:i/>
          <w:sz w:val="20"/>
        </w:rPr>
        <w:t>И.А.</w:t>
      </w:r>
      <w:r w:rsidRPr="00C60A93">
        <w:rPr>
          <w:sz w:val="20"/>
        </w:rPr>
        <w:t>Формирование</w:t>
      </w:r>
      <w:proofErr w:type="spellEnd"/>
      <w:r w:rsidRPr="00C60A93">
        <w:rPr>
          <w:sz w:val="20"/>
        </w:rPr>
        <w:t xml:space="preserve"> экологического мышления в</w:t>
      </w:r>
      <w:r w:rsidRPr="00C60A93">
        <w:rPr>
          <w:spacing w:val="50"/>
          <w:sz w:val="20"/>
        </w:rPr>
        <w:t xml:space="preserve"> </w:t>
      </w:r>
      <w:r w:rsidRPr="00C60A93">
        <w:rPr>
          <w:sz w:val="20"/>
        </w:rPr>
        <w:t>вузе: сборник докладов XV</w:t>
      </w:r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>и XVI Международных и научно-практических конференций, Москва – Алматы: Институт</w:t>
      </w:r>
      <w:r w:rsidRPr="00C60A93">
        <w:rPr>
          <w:spacing w:val="1"/>
          <w:sz w:val="20"/>
        </w:rPr>
        <w:t xml:space="preserve">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3"/>
          <w:sz w:val="20"/>
        </w:rPr>
        <w:t xml:space="preserve"> </w:t>
      </w:r>
      <w:r w:rsidRPr="00C60A93">
        <w:rPr>
          <w:sz w:val="20"/>
        </w:rPr>
        <w:t>2004.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6" w:line="189" w:lineRule="auto"/>
        <w:ind w:right="111" w:firstLine="283"/>
        <w:jc w:val="both"/>
        <w:rPr>
          <w:sz w:val="20"/>
        </w:rPr>
      </w:pPr>
      <w:proofErr w:type="spellStart"/>
      <w:r w:rsidRPr="00C60A93">
        <w:rPr>
          <w:i/>
          <w:sz w:val="20"/>
        </w:rPr>
        <w:t>Ванцян</w:t>
      </w:r>
      <w:proofErr w:type="spellEnd"/>
      <w:r w:rsidRPr="00C60A93">
        <w:rPr>
          <w:i/>
          <w:sz w:val="20"/>
        </w:rPr>
        <w:t xml:space="preserve"> И.Е. </w:t>
      </w:r>
      <w:r w:rsidRPr="00C60A93">
        <w:rPr>
          <w:sz w:val="20"/>
        </w:rPr>
        <w:t xml:space="preserve">Уроки математики в 5 классе: сборник докладов XV и XVI </w:t>
      </w:r>
      <w:proofErr w:type="spellStart"/>
      <w:r w:rsidRPr="00C60A93">
        <w:rPr>
          <w:sz w:val="20"/>
        </w:rPr>
        <w:t>Междун</w:t>
      </w:r>
      <w:proofErr w:type="gramStart"/>
      <w:r w:rsidRPr="00C60A93">
        <w:rPr>
          <w:sz w:val="20"/>
        </w:rPr>
        <w:t>а</w:t>
      </w:r>
      <w:proofErr w:type="spellEnd"/>
      <w:r w:rsidRPr="00C60A93">
        <w:rPr>
          <w:sz w:val="20"/>
        </w:rPr>
        <w:t>-</w:t>
      </w:r>
      <w:proofErr w:type="gramEnd"/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 xml:space="preserve">родных и научно-практических конференций, Москва – Алматы: Институт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1"/>
          <w:sz w:val="20"/>
        </w:rPr>
        <w:t xml:space="preserve"> </w:t>
      </w:r>
      <w:r w:rsidRPr="00C60A93">
        <w:rPr>
          <w:sz w:val="20"/>
        </w:rPr>
        <w:t>2004.</w:t>
      </w:r>
    </w:p>
    <w:p w:rsidR="00C60A93" w:rsidRPr="00C60A93" w:rsidRDefault="00C60A93" w:rsidP="00C60A93">
      <w:pPr>
        <w:numPr>
          <w:ilvl w:val="0"/>
          <w:numId w:val="3"/>
        </w:numPr>
        <w:tabs>
          <w:tab w:val="left" w:pos="756"/>
        </w:tabs>
        <w:spacing w:before="7" w:line="189" w:lineRule="auto"/>
        <w:ind w:right="109" w:firstLine="283"/>
        <w:jc w:val="both"/>
        <w:rPr>
          <w:sz w:val="20"/>
        </w:rPr>
      </w:pPr>
      <w:r w:rsidRPr="00C60A93">
        <w:rPr>
          <w:i/>
          <w:sz w:val="20"/>
        </w:rPr>
        <w:t xml:space="preserve">Маслова Н.В. </w:t>
      </w:r>
      <w:r w:rsidRPr="00C60A93">
        <w:rPr>
          <w:sz w:val="20"/>
        </w:rPr>
        <w:t>Периодическая система всеобщих законов мира: Под ред. Б.А. А</w:t>
      </w:r>
      <w:proofErr w:type="gramStart"/>
      <w:r w:rsidRPr="00C60A93">
        <w:rPr>
          <w:sz w:val="20"/>
        </w:rPr>
        <w:t>с-</w:t>
      </w:r>
      <w:proofErr w:type="gramEnd"/>
      <w:r w:rsidRPr="00C60A93">
        <w:rPr>
          <w:spacing w:val="1"/>
          <w:sz w:val="20"/>
        </w:rPr>
        <w:t xml:space="preserve"> </w:t>
      </w:r>
      <w:proofErr w:type="spellStart"/>
      <w:r w:rsidRPr="00C60A93">
        <w:rPr>
          <w:sz w:val="20"/>
        </w:rPr>
        <w:t>тафьева</w:t>
      </w:r>
      <w:proofErr w:type="spellEnd"/>
      <w:r w:rsidRPr="00C60A93">
        <w:rPr>
          <w:sz w:val="20"/>
        </w:rPr>
        <w:t>.</w:t>
      </w:r>
      <w:r w:rsidRPr="00C60A93">
        <w:rPr>
          <w:spacing w:val="-1"/>
          <w:sz w:val="20"/>
        </w:rPr>
        <w:t xml:space="preserve"> </w:t>
      </w:r>
      <w:r w:rsidRPr="00C60A93">
        <w:rPr>
          <w:sz w:val="20"/>
        </w:rPr>
        <w:t>М.:</w:t>
      </w:r>
      <w:r w:rsidRPr="00C60A93">
        <w:rPr>
          <w:spacing w:val="4"/>
          <w:sz w:val="20"/>
        </w:rPr>
        <w:t xml:space="preserve"> </w:t>
      </w:r>
      <w:r w:rsidRPr="00C60A93">
        <w:rPr>
          <w:sz w:val="20"/>
        </w:rPr>
        <w:t xml:space="preserve">Институт </w:t>
      </w:r>
      <w:proofErr w:type="spellStart"/>
      <w:r w:rsidRPr="00C60A93">
        <w:rPr>
          <w:sz w:val="20"/>
        </w:rPr>
        <w:t>холодинамики</w:t>
      </w:r>
      <w:proofErr w:type="spellEnd"/>
      <w:r w:rsidRPr="00C60A93">
        <w:rPr>
          <w:sz w:val="20"/>
        </w:rPr>
        <w:t>,</w:t>
      </w:r>
      <w:r w:rsidRPr="00C60A93">
        <w:rPr>
          <w:spacing w:val="3"/>
          <w:sz w:val="20"/>
        </w:rPr>
        <w:t xml:space="preserve"> </w:t>
      </w:r>
      <w:r w:rsidRPr="00C60A93">
        <w:rPr>
          <w:sz w:val="20"/>
        </w:rPr>
        <w:t>2005, 23с.</w:t>
      </w:r>
    </w:p>
    <w:p w:rsidR="00773846" w:rsidRDefault="00773846"/>
    <w:sectPr w:rsidR="0077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649"/>
    <w:multiLevelType w:val="hybridMultilevel"/>
    <w:tmpl w:val="A9FA4EC6"/>
    <w:lvl w:ilvl="0" w:tplc="537A02DA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1CFB48">
      <w:numFmt w:val="bullet"/>
      <w:lvlText w:val="•"/>
      <w:lvlJc w:val="left"/>
      <w:pPr>
        <w:ind w:left="918" w:hanging="360"/>
      </w:pPr>
      <w:rPr>
        <w:rFonts w:hint="default"/>
        <w:lang w:val="ru-RU" w:eastAsia="en-US" w:bidi="ar-SA"/>
      </w:rPr>
    </w:lvl>
    <w:lvl w:ilvl="2" w:tplc="B672EB2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CC264A34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4" w:tplc="2774EEB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434FB0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6" w:tplc="5D529932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7" w:tplc="BB10DB3C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8" w:tplc="15FE36D4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</w:abstractNum>
  <w:abstractNum w:abstractNumId="1">
    <w:nsid w:val="73764A13"/>
    <w:multiLevelType w:val="hybridMultilevel"/>
    <w:tmpl w:val="1D5CD8E0"/>
    <w:lvl w:ilvl="0" w:tplc="97CCD43E">
      <w:start w:val="1"/>
      <w:numFmt w:val="decimal"/>
      <w:lvlText w:val="%1."/>
      <w:lvlJc w:val="left"/>
      <w:pPr>
        <w:ind w:left="817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8AFE28">
      <w:numFmt w:val="bullet"/>
      <w:lvlText w:val="•"/>
      <w:lvlJc w:val="left"/>
      <w:pPr>
        <w:ind w:left="1548" w:hanging="423"/>
      </w:pPr>
      <w:rPr>
        <w:rFonts w:hint="default"/>
        <w:lang w:val="ru-RU" w:eastAsia="en-US" w:bidi="ar-SA"/>
      </w:rPr>
    </w:lvl>
    <w:lvl w:ilvl="2" w:tplc="0D864998">
      <w:numFmt w:val="bullet"/>
      <w:lvlText w:val="•"/>
      <w:lvlJc w:val="left"/>
      <w:pPr>
        <w:ind w:left="2276" w:hanging="423"/>
      </w:pPr>
      <w:rPr>
        <w:rFonts w:hint="default"/>
        <w:lang w:val="ru-RU" w:eastAsia="en-US" w:bidi="ar-SA"/>
      </w:rPr>
    </w:lvl>
    <w:lvl w:ilvl="3" w:tplc="B28C3D72">
      <w:numFmt w:val="bullet"/>
      <w:lvlText w:val="•"/>
      <w:lvlJc w:val="left"/>
      <w:pPr>
        <w:ind w:left="3004" w:hanging="423"/>
      </w:pPr>
      <w:rPr>
        <w:rFonts w:hint="default"/>
        <w:lang w:val="ru-RU" w:eastAsia="en-US" w:bidi="ar-SA"/>
      </w:rPr>
    </w:lvl>
    <w:lvl w:ilvl="4" w:tplc="AA761A38">
      <w:numFmt w:val="bullet"/>
      <w:lvlText w:val="•"/>
      <w:lvlJc w:val="left"/>
      <w:pPr>
        <w:ind w:left="3732" w:hanging="423"/>
      </w:pPr>
      <w:rPr>
        <w:rFonts w:hint="default"/>
        <w:lang w:val="ru-RU" w:eastAsia="en-US" w:bidi="ar-SA"/>
      </w:rPr>
    </w:lvl>
    <w:lvl w:ilvl="5" w:tplc="3E20A386">
      <w:numFmt w:val="bullet"/>
      <w:lvlText w:val="•"/>
      <w:lvlJc w:val="left"/>
      <w:pPr>
        <w:ind w:left="4460" w:hanging="423"/>
      </w:pPr>
      <w:rPr>
        <w:rFonts w:hint="default"/>
        <w:lang w:val="ru-RU" w:eastAsia="en-US" w:bidi="ar-SA"/>
      </w:rPr>
    </w:lvl>
    <w:lvl w:ilvl="6" w:tplc="BBF2EC6C">
      <w:numFmt w:val="bullet"/>
      <w:lvlText w:val="•"/>
      <w:lvlJc w:val="left"/>
      <w:pPr>
        <w:ind w:left="5188" w:hanging="423"/>
      </w:pPr>
      <w:rPr>
        <w:rFonts w:hint="default"/>
        <w:lang w:val="ru-RU" w:eastAsia="en-US" w:bidi="ar-SA"/>
      </w:rPr>
    </w:lvl>
    <w:lvl w:ilvl="7" w:tplc="A752A636">
      <w:numFmt w:val="bullet"/>
      <w:lvlText w:val="•"/>
      <w:lvlJc w:val="left"/>
      <w:pPr>
        <w:ind w:left="5916" w:hanging="423"/>
      </w:pPr>
      <w:rPr>
        <w:rFonts w:hint="default"/>
        <w:lang w:val="ru-RU" w:eastAsia="en-US" w:bidi="ar-SA"/>
      </w:rPr>
    </w:lvl>
    <w:lvl w:ilvl="8" w:tplc="E04C5860">
      <w:numFmt w:val="bullet"/>
      <w:lvlText w:val="•"/>
      <w:lvlJc w:val="left"/>
      <w:pPr>
        <w:ind w:left="6644" w:hanging="423"/>
      </w:pPr>
      <w:rPr>
        <w:rFonts w:hint="default"/>
        <w:lang w:val="ru-RU" w:eastAsia="en-US" w:bidi="ar-SA"/>
      </w:rPr>
    </w:lvl>
  </w:abstractNum>
  <w:abstractNum w:abstractNumId="2">
    <w:nsid w:val="7B2C0FF8"/>
    <w:multiLevelType w:val="hybridMultilevel"/>
    <w:tmpl w:val="BD8AC862"/>
    <w:lvl w:ilvl="0" w:tplc="0B8EC170">
      <w:start w:val="1"/>
      <w:numFmt w:val="decimal"/>
      <w:lvlText w:val="%1"/>
      <w:lvlJc w:val="left"/>
      <w:pPr>
        <w:ind w:left="112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EA6ECC">
      <w:numFmt w:val="bullet"/>
      <w:lvlText w:val="•"/>
      <w:lvlJc w:val="left"/>
      <w:pPr>
        <w:ind w:left="918" w:hanging="154"/>
      </w:pPr>
      <w:rPr>
        <w:rFonts w:hint="default"/>
        <w:lang w:val="ru-RU" w:eastAsia="en-US" w:bidi="ar-SA"/>
      </w:rPr>
    </w:lvl>
    <w:lvl w:ilvl="2" w:tplc="13F0614A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3" w:tplc="C6207410">
      <w:numFmt w:val="bullet"/>
      <w:lvlText w:val="•"/>
      <w:lvlJc w:val="left"/>
      <w:pPr>
        <w:ind w:left="2514" w:hanging="154"/>
      </w:pPr>
      <w:rPr>
        <w:rFonts w:hint="default"/>
        <w:lang w:val="ru-RU" w:eastAsia="en-US" w:bidi="ar-SA"/>
      </w:rPr>
    </w:lvl>
    <w:lvl w:ilvl="4" w:tplc="06CAF6DE">
      <w:numFmt w:val="bullet"/>
      <w:lvlText w:val="•"/>
      <w:lvlJc w:val="left"/>
      <w:pPr>
        <w:ind w:left="3312" w:hanging="154"/>
      </w:pPr>
      <w:rPr>
        <w:rFonts w:hint="default"/>
        <w:lang w:val="ru-RU" w:eastAsia="en-US" w:bidi="ar-SA"/>
      </w:rPr>
    </w:lvl>
    <w:lvl w:ilvl="5" w:tplc="4394E8F8">
      <w:numFmt w:val="bullet"/>
      <w:lvlText w:val="•"/>
      <w:lvlJc w:val="left"/>
      <w:pPr>
        <w:ind w:left="4110" w:hanging="154"/>
      </w:pPr>
      <w:rPr>
        <w:rFonts w:hint="default"/>
        <w:lang w:val="ru-RU" w:eastAsia="en-US" w:bidi="ar-SA"/>
      </w:rPr>
    </w:lvl>
    <w:lvl w:ilvl="6" w:tplc="3384A23C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7" w:tplc="53846E42">
      <w:numFmt w:val="bullet"/>
      <w:lvlText w:val="•"/>
      <w:lvlJc w:val="left"/>
      <w:pPr>
        <w:ind w:left="5706" w:hanging="154"/>
      </w:pPr>
      <w:rPr>
        <w:rFonts w:hint="default"/>
        <w:lang w:val="ru-RU" w:eastAsia="en-US" w:bidi="ar-SA"/>
      </w:rPr>
    </w:lvl>
    <w:lvl w:ilvl="8" w:tplc="495E1DCE">
      <w:numFmt w:val="bullet"/>
      <w:lvlText w:val="•"/>
      <w:lvlJc w:val="left"/>
      <w:pPr>
        <w:ind w:left="650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55"/>
    <w:rsid w:val="00195555"/>
    <w:rsid w:val="001E61D0"/>
    <w:rsid w:val="00773846"/>
    <w:rsid w:val="00C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A93"/>
    <w:pPr>
      <w:ind w:left="112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0A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60A93"/>
    <w:pPr>
      <w:ind w:left="112" w:right="109"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A93"/>
    <w:pPr>
      <w:ind w:left="112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0A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60A93"/>
    <w:pPr>
      <w:ind w:left="112" w:right="109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 Косуха</dc:creator>
  <cp:keywords/>
  <dc:description/>
  <cp:lastModifiedBy>Марина Валентиновна Косуха</cp:lastModifiedBy>
  <cp:revision>3</cp:revision>
  <dcterms:created xsi:type="dcterms:W3CDTF">2024-10-29T05:17:00Z</dcterms:created>
  <dcterms:modified xsi:type="dcterms:W3CDTF">2024-10-29T05:27:00Z</dcterms:modified>
</cp:coreProperties>
</file>