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7626D0" w14:textId="2C4EC969" w:rsidR="00AB25D6" w:rsidRPr="0040318C" w:rsidRDefault="00AB25D6" w:rsidP="0040318C">
      <w:pPr>
        <w:jc w:val="center"/>
        <w:rPr>
          <w:b/>
          <w:sz w:val="36"/>
          <w:szCs w:val="36"/>
        </w:rPr>
      </w:pPr>
    </w:p>
    <w:p w14:paraId="30BBE1F0" w14:textId="77777777" w:rsidR="00CF6E4B" w:rsidRPr="00CF6E4B" w:rsidRDefault="00CF6E4B" w:rsidP="00CF6E4B">
      <w:pPr>
        <w:rPr>
          <w:sz w:val="28"/>
          <w:szCs w:val="28"/>
        </w:rPr>
      </w:pPr>
    </w:p>
    <w:p w14:paraId="32D78F00" w14:textId="3F3E3994" w:rsidR="00CF6E4B" w:rsidRDefault="0090535F" w:rsidP="00CF6E4B">
      <w:pPr>
        <w:spacing w:after="0" w:line="240" w:lineRule="auto"/>
        <w:jc w:val="right"/>
        <w:rPr>
          <w:rFonts w:ascii="Arial" w:eastAsia="Times New Roman" w:hAnsi="Arial" w:cs="Arial"/>
          <w:color w:val="000000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Черткова </w:t>
      </w:r>
      <w:r w:rsidR="0089617A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Регина </w:t>
      </w:r>
      <w:proofErr w:type="spellStart"/>
      <w:r w:rsidR="00311B95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Хацкелевна</w:t>
      </w:r>
      <w:proofErr w:type="spellEnd"/>
      <w:r w:rsidR="00CF6E4B" w:rsidRPr="00D403D6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</w:t>
      </w:r>
    </w:p>
    <w:p w14:paraId="1295D289" w14:textId="1112954D" w:rsidR="00CF6E4B" w:rsidRDefault="0089617A" w:rsidP="00CF6E4B">
      <w:pPr>
        <w:spacing w:after="0" w:line="240" w:lineRule="auto"/>
        <w:jc w:val="right"/>
        <w:rPr>
          <w:rFonts w:ascii="Arial" w:eastAsia="Times New Roman" w:hAnsi="Arial" w:cs="Arial"/>
          <w:color w:val="000000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П</w:t>
      </w:r>
      <w:r w:rsidR="00CF6E4B" w:rsidRPr="00D403D6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е</w:t>
      </w:r>
      <w:r w:rsidR="00CF6E4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дагог ДО и концертмейстер ГБОУ л</w:t>
      </w:r>
      <w:r w:rsidR="00CF6E4B" w:rsidRPr="00D403D6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ицей №</w:t>
      </w:r>
      <w:r w:rsidR="00CF6E4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</w:t>
      </w:r>
      <w:r w:rsidR="00CF6E4B" w:rsidRPr="00D403D6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533</w:t>
      </w:r>
      <w:r w:rsidR="00CF6E4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</w:t>
      </w:r>
    </w:p>
    <w:p w14:paraId="18BA9BF4" w14:textId="77777777" w:rsidR="00CF6E4B" w:rsidRDefault="00132149" w:rsidP="00132149">
      <w:pPr>
        <w:spacing w:after="0" w:line="240" w:lineRule="auto"/>
        <w:jc w:val="center"/>
        <w:rPr>
          <w:rFonts w:ascii="Arial" w:eastAsia="Times New Roman" w:hAnsi="Arial" w:cs="Arial"/>
          <w:color w:val="000000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 xml:space="preserve">                                                                </w:t>
      </w:r>
      <w:r w:rsidR="00CF6E4B">
        <w:rPr>
          <w:rFonts w:ascii="Arial" w:eastAsia="Times New Roman" w:hAnsi="Arial" w:cs="Arial"/>
          <w:color w:val="000000"/>
          <w:shd w:val="clear" w:color="auto" w:fill="FFFFFF"/>
          <w:lang w:eastAsia="ru-RU"/>
        </w:rPr>
        <w:t>Красногвардейского района Санкт-Петербурга</w:t>
      </w:r>
    </w:p>
    <w:p w14:paraId="1D0D9191" w14:textId="77777777" w:rsidR="0040318C" w:rsidRDefault="0040318C" w:rsidP="00132149">
      <w:pPr>
        <w:spacing w:after="0" w:line="240" w:lineRule="auto"/>
        <w:jc w:val="center"/>
        <w:rPr>
          <w:rFonts w:ascii="Arial" w:eastAsia="Times New Roman" w:hAnsi="Arial" w:cs="Arial"/>
          <w:color w:val="000000"/>
          <w:shd w:val="clear" w:color="auto" w:fill="FFFFFF"/>
          <w:lang w:eastAsia="ru-RU"/>
        </w:rPr>
      </w:pPr>
    </w:p>
    <w:p w14:paraId="382AFB45" w14:textId="3FA4A439" w:rsidR="00CF6E4B" w:rsidRDefault="00311B95" w:rsidP="00311B95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Arial" w:eastAsia="Times New Roman" w:hAnsi="Arial" w:cs="Arial"/>
          <w:b/>
          <w:bCs/>
          <w:color w:val="000000"/>
          <w:sz w:val="28"/>
          <w:szCs w:val="28"/>
          <w:shd w:val="clear" w:color="auto" w:fill="FFFFFF"/>
          <w:lang w:eastAsia="ru-RU"/>
        </w:rPr>
        <w:t>Метод учебного проекта как технология дополнительного образования детей</w:t>
      </w:r>
    </w:p>
    <w:p w14:paraId="01513670" w14:textId="77777777" w:rsidR="00311B95" w:rsidRPr="00311B95" w:rsidRDefault="00311B95" w:rsidP="00311B95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p w14:paraId="63F658EF" w14:textId="77777777" w:rsidR="00C806BA" w:rsidRPr="00A304EF" w:rsidRDefault="00C806BA" w:rsidP="00C806BA">
      <w:pPr>
        <w:rPr>
          <w:rFonts w:ascii="Arial" w:eastAsia="Times New Roman" w:hAnsi="Arial" w:cs="Arial"/>
          <w:color w:val="444444"/>
          <w:lang w:eastAsia="ru-RU"/>
        </w:rPr>
      </w:pPr>
      <w:r w:rsidRPr="00180C6A">
        <w:rPr>
          <w:rFonts w:ascii="Arial" w:eastAsia="Times New Roman" w:hAnsi="Arial" w:cs="Arial"/>
          <w:color w:val="444444"/>
          <w:lang w:eastAsia="ru-RU"/>
        </w:rPr>
        <w:t xml:space="preserve">Использовать в работе педагога ДО только методы традиционного обучения недостаточно, нужны современные образовательные технологии. Одной из этих технологий, позволяющих существенно повысить качество образовательного процесса, </w:t>
      </w:r>
      <w:r w:rsidR="00A304EF">
        <w:rPr>
          <w:rFonts w:ascii="Arial" w:eastAsia="Times New Roman" w:hAnsi="Arial" w:cs="Arial"/>
          <w:color w:val="444444"/>
          <w:lang w:eastAsia="ru-RU"/>
        </w:rPr>
        <w:t>является метод учебного проект</w:t>
      </w:r>
      <w:r w:rsidR="00BE3947">
        <w:rPr>
          <w:rFonts w:ascii="Arial" w:eastAsia="Times New Roman" w:hAnsi="Arial" w:cs="Arial"/>
          <w:color w:val="444444"/>
          <w:lang w:eastAsia="ru-RU"/>
        </w:rPr>
        <w:t>а.</w:t>
      </w:r>
    </w:p>
    <w:p w14:paraId="7CBEC4FA" w14:textId="77777777" w:rsidR="00954EFD" w:rsidRDefault="00A304EF" w:rsidP="00954EFD">
      <w:pPr>
        <w:pStyle w:val="c5"/>
        <w:spacing w:before="0" w:beforeAutospacing="0" w:after="0" w:afterAutospacing="0" w:line="270" w:lineRule="atLeast"/>
        <w:jc w:val="both"/>
        <w:rPr>
          <w:rFonts w:ascii="Arial" w:hAnsi="Arial" w:cs="Arial"/>
          <w:color w:val="444444"/>
          <w:sz w:val="22"/>
          <w:szCs w:val="22"/>
        </w:rPr>
      </w:pPr>
      <w:r>
        <w:rPr>
          <w:rFonts w:ascii="Arial" w:hAnsi="Arial" w:cs="Arial"/>
          <w:color w:val="444444"/>
          <w:sz w:val="22"/>
          <w:szCs w:val="22"/>
        </w:rPr>
        <w:t>Учебный</w:t>
      </w:r>
      <w:r w:rsidR="00954EFD" w:rsidRPr="00180C6A">
        <w:rPr>
          <w:rFonts w:ascii="Arial" w:hAnsi="Arial" w:cs="Arial"/>
          <w:color w:val="444444"/>
          <w:sz w:val="22"/>
          <w:szCs w:val="22"/>
        </w:rPr>
        <w:t xml:space="preserve"> проект отличает четко обозначенный с самого начала результат деятельности его участников. Причем этот результат обязательно ориентирован на </w:t>
      </w:r>
      <w:r>
        <w:rPr>
          <w:rFonts w:ascii="Arial" w:hAnsi="Arial" w:cs="Arial"/>
          <w:color w:val="444444"/>
          <w:sz w:val="22"/>
          <w:szCs w:val="22"/>
        </w:rPr>
        <w:t xml:space="preserve">интересы самих участников. Проект </w:t>
      </w:r>
      <w:r w:rsidR="00954EFD" w:rsidRPr="00180C6A">
        <w:rPr>
          <w:rFonts w:ascii="Arial" w:hAnsi="Arial" w:cs="Arial"/>
          <w:color w:val="444444"/>
          <w:sz w:val="22"/>
          <w:szCs w:val="22"/>
        </w:rPr>
        <w:t>требует тщательно продуманной структуры, сценария всей деятельности его участников с определением функций каждого из них, четких выводов, то есть оформления результатов проектной деятельности и участия каждого в оформлении конечного продукта. Здесь особенно важна хорошая организация координационной работы в плане поэтапных обсуждений, корректировки совместных и индивидуальных усилий, в организации презентации полученных результатов и возможных способов их внедрения в практику, а также систематической внешней оценки проекта.</w:t>
      </w:r>
    </w:p>
    <w:p w14:paraId="3D97AA33" w14:textId="77777777" w:rsidR="00A304EF" w:rsidRPr="00180C6A" w:rsidRDefault="00A304EF" w:rsidP="00954EFD">
      <w:pPr>
        <w:pStyle w:val="c5"/>
        <w:spacing w:before="0" w:beforeAutospacing="0" w:after="0" w:afterAutospacing="0" w:line="270" w:lineRule="atLeast"/>
        <w:jc w:val="both"/>
        <w:rPr>
          <w:rFonts w:ascii="Arial" w:hAnsi="Arial" w:cs="Arial"/>
          <w:color w:val="444444"/>
          <w:sz w:val="22"/>
          <w:szCs w:val="22"/>
        </w:rPr>
      </w:pPr>
    </w:p>
    <w:p w14:paraId="7E693845" w14:textId="77777777" w:rsidR="00A304EF" w:rsidRPr="00180C6A" w:rsidRDefault="00A304EF" w:rsidP="00A304EF">
      <w:pPr>
        <w:rPr>
          <w:rFonts w:ascii="Arial" w:eastAsia="Times New Roman" w:hAnsi="Arial" w:cs="Arial"/>
          <w:b/>
          <w:color w:val="444444"/>
          <w:lang w:eastAsia="ru-RU"/>
        </w:rPr>
      </w:pPr>
      <w:r w:rsidRPr="00180C6A">
        <w:rPr>
          <w:rFonts w:ascii="Arial" w:eastAsia="Times New Roman" w:hAnsi="Arial" w:cs="Arial"/>
          <w:color w:val="444444"/>
          <w:lang w:eastAsia="ru-RU"/>
        </w:rPr>
        <w:t>В работе музыкального коллектива, а, конкретно,</w:t>
      </w:r>
      <w:r>
        <w:rPr>
          <w:rFonts w:ascii="Arial" w:eastAsia="Times New Roman" w:hAnsi="Arial" w:cs="Arial"/>
          <w:color w:val="444444"/>
          <w:lang w:eastAsia="ru-RU"/>
        </w:rPr>
        <w:t xml:space="preserve"> в</w:t>
      </w:r>
      <w:r w:rsidRPr="00180C6A">
        <w:rPr>
          <w:rFonts w:ascii="Arial" w:eastAsia="Times New Roman" w:hAnsi="Arial" w:cs="Arial"/>
          <w:color w:val="444444"/>
          <w:lang w:eastAsia="ru-RU"/>
        </w:rPr>
        <w:t xml:space="preserve"> работе вокального ансамбля, таким проектом может стать </w:t>
      </w:r>
      <w:r w:rsidRPr="00180C6A">
        <w:rPr>
          <w:rFonts w:ascii="Arial" w:eastAsia="Times New Roman" w:hAnsi="Arial" w:cs="Arial"/>
          <w:b/>
          <w:color w:val="444444"/>
          <w:lang w:eastAsia="ru-RU"/>
        </w:rPr>
        <w:t>музыкальный спектакль.</w:t>
      </w:r>
    </w:p>
    <w:p w14:paraId="25A0B5CA" w14:textId="77777777" w:rsidR="00DB7551" w:rsidRDefault="00A304EF" w:rsidP="00954EFD">
      <w:pPr>
        <w:pStyle w:val="c5"/>
        <w:spacing w:before="0" w:beforeAutospacing="0" w:after="0" w:afterAutospacing="0" w:line="270" w:lineRule="atLeast"/>
        <w:jc w:val="both"/>
        <w:rPr>
          <w:rFonts w:ascii="Arial" w:hAnsi="Arial" w:cs="Arial"/>
          <w:b/>
          <w:color w:val="444444"/>
          <w:sz w:val="22"/>
          <w:szCs w:val="22"/>
        </w:rPr>
      </w:pPr>
      <w:r>
        <w:rPr>
          <w:rFonts w:ascii="Arial" w:hAnsi="Arial" w:cs="Arial"/>
          <w:color w:val="444444"/>
          <w:sz w:val="22"/>
          <w:szCs w:val="22"/>
        </w:rPr>
        <w:t>Создание целого музыкального спектакля</w:t>
      </w:r>
      <w:r w:rsidR="00DB7551" w:rsidRPr="00180C6A">
        <w:rPr>
          <w:rFonts w:ascii="Arial" w:hAnsi="Arial" w:cs="Arial"/>
          <w:color w:val="444444"/>
          <w:sz w:val="22"/>
          <w:szCs w:val="22"/>
        </w:rPr>
        <w:t xml:space="preserve"> способствует как </w:t>
      </w:r>
      <w:r w:rsidR="00DB7551" w:rsidRPr="00180C6A">
        <w:rPr>
          <w:rFonts w:ascii="Arial" w:hAnsi="Arial" w:cs="Arial"/>
          <w:b/>
          <w:color w:val="444444"/>
          <w:sz w:val="22"/>
          <w:szCs w:val="22"/>
        </w:rPr>
        <w:t>творческому развитию детей</w:t>
      </w:r>
      <w:r w:rsidR="0021001A" w:rsidRPr="00180C6A">
        <w:rPr>
          <w:rFonts w:ascii="Arial" w:hAnsi="Arial" w:cs="Arial"/>
          <w:color w:val="444444"/>
          <w:sz w:val="22"/>
          <w:szCs w:val="22"/>
        </w:rPr>
        <w:t xml:space="preserve"> (по </w:t>
      </w:r>
      <w:r w:rsidR="00DB7551" w:rsidRPr="00180C6A">
        <w:rPr>
          <w:rFonts w:ascii="Arial" w:hAnsi="Arial" w:cs="Arial"/>
          <w:color w:val="444444"/>
          <w:sz w:val="22"/>
          <w:szCs w:val="22"/>
        </w:rPr>
        <w:t>средством внедрения в работу вокального ансамбля основ театральной деятельности</w:t>
      </w:r>
      <w:r w:rsidR="0021001A" w:rsidRPr="00180C6A">
        <w:rPr>
          <w:rFonts w:ascii="Arial" w:hAnsi="Arial" w:cs="Arial"/>
          <w:color w:val="444444"/>
          <w:sz w:val="22"/>
          <w:szCs w:val="22"/>
        </w:rPr>
        <w:t>)</w:t>
      </w:r>
      <w:r w:rsidR="00DB7551" w:rsidRPr="00180C6A">
        <w:rPr>
          <w:rFonts w:ascii="Arial" w:hAnsi="Arial" w:cs="Arial"/>
          <w:color w:val="444444"/>
          <w:sz w:val="22"/>
          <w:szCs w:val="22"/>
        </w:rPr>
        <w:t xml:space="preserve">, актёрского мастерства, так и сплочению коллектива на основе </w:t>
      </w:r>
      <w:r w:rsidR="00DB7551" w:rsidRPr="00180C6A">
        <w:rPr>
          <w:rFonts w:ascii="Arial" w:hAnsi="Arial" w:cs="Arial"/>
          <w:b/>
          <w:color w:val="444444"/>
          <w:sz w:val="22"/>
          <w:szCs w:val="22"/>
        </w:rPr>
        <w:t>общности</w:t>
      </w:r>
      <w:r w:rsidR="00DB7551" w:rsidRPr="00180C6A">
        <w:rPr>
          <w:rFonts w:ascii="Arial" w:hAnsi="Arial" w:cs="Arial"/>
          <w:color w:val="444444"/>
          <w:sz w:val="22"/>
          <w:szCs w:val="22"/>
        </w:rPr>
        <w:t xml:space="preserve"> поставленной задачи и её </w:t>
      </w:r>
      <w:r w:rsidR="00DB7551" w:rsidRPr="00180C6A">
        <w:rPr>
          <w:rFonts w:ascii="Arial" w:hAnsi="Arial" w:cs="Arial"/>
          <w:b/>
          <w:color w:val="444444"/>
          <w:sz w:val="22"/>
          <w:szCs w:val="22"/>
        </w:rPr>
        <w:t>совместного решения.</w:t>
      </w:r>
    </w:p>
    <w:p w14:paraId="36FDB609" w14:textId="3065D0FD" w:rsidR="00653F79" w:rsidRDefault="00653F79" w:rsidP="00954EFD">
      <w:pPr>
        <w:pStyle w:val="c5"/>
        <w:spacing w:before="0" w:beforeAutospacing="0" w:after="0" w:afterAutospacing="0" w:line="270" w:lineRule="atLeast"/>
        <w:jc w:val="both"/>
        <w:rPr>
          <w:rFonts w:ascii="Arial" w:hAnsi="Arial" w:cs="Arial"/>
          <w:b/>
          <w:color w:val="444444"/>
          <w:sz w:val="22"/>
          <w:szCs w:val="22"/>
        </w:rPr>
      </w:pPr>
      <w:r>
        <w:rPr>
          <w:rFonts w:ascii="Arial" w:hAnsi="Arial" w:cs="Arial"/>
          <w:b/>
          <w:color w:val="444444"/>
          <w:sz w:val="22"/>
          <w:szCs w:val="22"/>
        </w:rPr>
        <w:t>,</w:t>
      </w:r>
    </w:p>
    <w:p w14:paraId="3F35E423" w14:textId="50333D44" w:rsidR="00653F79" w:rsidRPr="00653F79" w:rsidRDefault="00653F79" w:rsidP="00954EFD">
      <w:pPr>
        <w:pStyle w:val="c5"/>
        <w:spacing w:before="0" w:beforeAutospacing="0" w:after="0" w:afterAutospacing="0" w:line="270" w:lineRule="atLeast"/>
        <w:jc w:val="both"/>
        <w:rPr>
          <w:rFonts w:ascii="Arial" w:hAnsi="Arial" w:cs="Arial"/>
          <w:bCs/>
          <w:color w:val="444444"/>
          <w:sz w:val="22"/>
          <w:szCs w:val="22"/>
        </w:rPr>
      </w:pPr>
      <w:r w:rsidRPr="00653F79">
        <w:rPr>
          <w:rFonts w:ascii="Arial" w:hAnsi="Arial" w:cs="Arial"/>
          <w:bCs/>
          <w:color w:val="444444"/>
          <w:sz w:val="22"/>
          <w:szCs w:val="22"/>
        </w:rPr>
        <w:t>«Человек, введенный в театр</w:t>
      </w:r>
      <w:r>
        <w:rPr>
          <w:rFonts w:ascii="Arial" w:hAnsi="Arial" w:cs="Arial"/>
          <w:bCs/>
          <w:color w:val="444444"/>
          <w:sz w:val="22"/>
          <w:szCs w:val="22"/>
        </w:rPr>
        <w:t>, это человек, открытый миру, с любопытством и творчески относящийся ко всем явлениям жизни, откликающийся на горе и радости других людей, принимающий и понимающий условный образный язык художественного воплощения действительности».</w:t>
      </w:r>
      <w:r w:rsidR="00CD347A">
        <w:rPr>
          <w:rFonts w:ascii="Arial" w:hAnsi="Arial" w:cs="Arial"/>
          <w:bCs/>
          <w:color w:val="444444"/>
          <w:sz w:val="22"/>
          <w:szCs w:val="22"/>
        </w:rPr>
        <w:t xml:space="preserve"> </w:t>
      </w:r>
      <w:r w:rsidR="00673A0E">
        <w:rPr>
          <w:rFonts w:ascii="Arial" w:hAnsi="Arial" w:cs="Arial"/>
          <w:bCs/>
          <w:color w:val="444444"/>
          <w:sz w:val="22"/>
          <w:szCs w:val="22"/>
        </w:rPr>
        <w:t>(</w:t>
      </w:r>
      <w:r>
        <w:rPr>
          <w:rFonts w:ascii="Arial" w:hAnsi="Arial" w:cs="Arial"/>
          <w:bCs/>
          <w:color w:val="444444"/>
          <w:sz w:val="22"/>
          <w:szCs w:val="22"/>
        </w:rPr>
        <w:t>Филиппова Л.Г. Детские музыкальные спектакли: учебно-методическое пособие.-Саратов:2014.-32с.</w:t>
      </w:r>
      <w:r w:rsidR="00673A0E">
        <w:rPr>
          <w:rFonts w:ascii="Arial" w:hAnsi="Arial" w:cs="Arial"/>
          <w:bCs/>
          <w:color w:val="444444"/>
          <w:sz w:val="22"/>
          <w:szCs w:val="22"/>
        </w:rPr>
        <w:t>)</w:t>
      </w:r>
    </w:p>
    <w:p w14:paraId="216AD0A4" w14:textId="77777777" w:rsidR="0021001A" w:rsidRPr="00180C6A" w:rsidRDefault="0021001A" w:rsidP="00954EFD">
      <w:pPr>
        <w:pStyle w:val="c5"/>
        <w:spacing w:before="0" w:beforeAutospacing="0" w:after="0" w:afterAutospacing="0" w:line="270" w:lineRule="atLeast"/>
        <w:jc w:val="both"/>
        <w:rPr>
          <w:rFonts w:ascii="Arial" w:hAnsi="Arial" w:cs="Arial"/>
          <w:color w:val="444444"/>
          <w:sz w:val="22"/>
          <w:szCs w:val="22"/>
        </w:rPr>
      </w:pPr>
    </w:p>
    <w:p w14:paraId="19D2D748" w14:textId="77777777" w:rsidR="0021001A" w:rsidRPr="00180C6A" w:rsidRDefault="0021001A" w:rsidP="00954EFD">
      <w:pPr>
        <w:pStyle w:val="c5"/>
        <w:spacing w:before="0" w:beforeAutospacing="0" w:after="0" w:afterAutospacing="0" w:line="270" w:lineRule="atLeast"/>
        <w:jc w:val="both"/>
        <w:rPr>
          <w:rFonts w:ascii="Arial" w:hAnsi="Arial" w:cs="Arial"/>
          <w:color w:val="444444"/>
          <w:sz w:val="22"/>
          <w:szCs w:val="22"/>
        </w:rPr>
      </w:pPr>
      <w:r w:rsidRPr="00180C6A">
        <w:rPr>
          <w:rFonts w:ascii="Arial" w:hAnsi="Arial" w:cs="Arial"/>
          <w:color w:val="444444"/>
          <w:sz w:val="22"/>
          <w:szCs w:val="22"/>
        </w:rPr>
        <w:t>Музыкальный спектакль как разновидность учебного проекта совмещает сразу несколько функций:</w:t>
      </w:r>
    </w:p>
    <w:p w14:paraId="4899A55F" w14:textId="77777777" w:rsidR="0021001A" w:rsidRPr="00180C6A" w:rsidRDefault="0021001A" w:rsidP="0021001A">
      <w:pPr>
        <w:pStyle w:val="c5"/>
        <w:numPr>
          <w:ilvl w:val="0"/>
          <w:numId w:val="1"/>
        </w:numPr>
        <w:spacing w:before="0" w:beforeAutospacing="0" w:after="0" w:afterAutospacing="0" w:line="270" w:lineRule="atLeast"/>
        <w:jc w:val="both"/>
        <w:rPr>
          <w:rFonts w:ascii="Arial" w:hAnsi="Arial" w:cs="Arial"/>
          <w:color w:val="444444"/>
          <w:sz w:val="22"/>
          <w:szCs w:val="22"/>
        </w:rPr>
      </w:pPr>
      <w:r w:rsidRPr="00180C6A">
        <w:rPr>
          <w:rFonts w:ascii="Arial" w:hAnsi="Arial" w:cs="Arial"/>
          <w:color w:val="444444"/>
          <w:sz w:val="22"/>
          <w:szCs w:val="22"/>
        </w:rPr>
        <w:t>Обобщение пройденного материала в рамках одной, целостной работы</w:t>
      </w:r>
      <w:r w:rsidR="008F25B7" w:rsidRPr="00180C6A">
        <w:rPr>
          <w:rFonts w:ascii="Arial" w:hAnsi="Arial" w:cs="Arial"/>
          <w:color w:val="444444"/>
          <w:sz w:val="22"/>
          <w:szCs w:val="22"/>
        </w:rPr>
        <w:t>.</w:t>
      </w:r>
    </w:p>
    <w:p w14:paraId="4969FA8A" w14:textId="77777777" w:rsidR="0021001A" w:rsidRPr="00180C6A" w:rsidRDefault="0021001A" w:rsidP="00387035">
      <w:pPr>
        <w:pStyle w:val="c5"/>
        <w:numPr>
          <w:ilvl w:val="0"/>
          <w:numId w:val="1"/>
        </w:numPr>
        <w:spacing w:before="0" w:beforeAutospacing="0" w:after="0" w:afterAutospacing="0" w:line="270" w:lineRule="atLeast"/>
        <w:jc w:val="both"/>
        <w:rPr>
          <w:rFonts w:ascii="Arial" w:hAnsi="Arial" w:cs="Arial"/>
          <w:color w:val="444444"/>
          <w:sz w:val="22"/>
          <w:szCs w:val="22"/>
        </w:rPr>
      </w:pPr>
      <w:r w:rsidRPr="00180C6A">
        <w:rPr>
          <w:rFonts w:ascii="Arial" w:hAnsi="Arial" w:cs="Arial"/>
          <w:color w:val="444444"/>
          <w:sz w:val="22"/>
          <w:szCs w:val="22"/>
        </w:rPr>
        <w:t>Соединение информационно-познавательной</w:t>
      </w:r>
      <w:r w:rsidR="008F25B7" w:rsidRPr="00180C6A">
        <w:rPr>
          <w:rFonts w:ascii="Arial" w:hAnsi="Arial" w:cs="Arial"/>
          <w:color w:val="444444"/>
          <w:sz w:val="22"/>
          <w:szCs w:val="22"/>
        </w:rPr>
        <w:t>, творческой</w:t>
      </w:r>
      <w:r w:rsidRPr="00180C6A">
        <w:rPr>
          <w:rFonts w:ascii="Arial" w:hAnsi="Arial" w:cs="Arial"/>
          <w:color w:val="444444"/>
          <w:sz w:val="22"/>
          <w:szCs w:val="22"/>
        </w:rPr>
        <w:t xml:space="preserve"> и исследовательской форм работы</w:t>
      </w:r>
      <w:r w:rsidR="008F25B7" w:rsidRPr="00180C6A">
        <w:rPr>
          <w:rFonts w:ascii="Arial" w:hAnsi="Arial" w:cs="Arial"/>
          <w:color w:val="444444"/>
          <w:sz w:val="22"/>
          <w:szCs w:val="22"/>
        </w:rPr>
        <w:t>.</w:t>
      </w:r>
    </w:p>
    <w:p w14:paraId="01BD4F7C" w14:textId="77777777" w:rsidR="0021001A" w:rsidRPr="00180C6A" w:rsidRDefault="0021001A" w:rsidP="0021001A">
      <w:pPr>
        <w:pStyle w:val="c5"/>
        <w:numPr>
          <w:ilvl w:val="0"/>
          <w:numId w:val="1"/>
        </w:numPr>
        <w:spacing w:before="0" w:beforeAutospacing="0" w:after="0" w:afterAutospacing="0" w:line="270" w:lineRule="atLeast"/>
        <w:jc w:val="both"/>
        <w:rPr>
          <w:rFonts w:ascii="Arial" w:hAnsi="Arial" w:cs="Arial"/>
          <w:color w:val="444444"/>
          <w:sz w:val="22"/>
          <w:szCs w:val="22"/>
        </w:rPr>
      </w:pPr>
      <w:r w:rsidRPr="00180C6A">
        <w:rPr>
          <w:rFonts w:ascii="Arial" w:hAnsi="Arial" w:cs="Arial"/>
          <w:color w:val="444444"/>
          <w:sz w:val="22"/>
          <w:szCs w:val="22"/>
        </w:rPr>
        <w:t xml:space="preserve">Коммуникативное </w:t>
      </w:r>
      <w:r w:rsidR="00A304EF">
        <w:rPr>
          <w:rFonts w:ascii="Arial" w:hAnsi="Arial" w:cs="Arial"/>
          <w:color w:val="444444"/>
          <w:sz w:val="22"/>
          <w:szCs w:val="22"/>
        </w:rPr>
        <w:t xml:space="preserve">развитие – раскрепощение, навык </w:t>
      </w:r>
      <w:r w:rsidRPr="00180C6A">
        <w:rPr>
          <w:rFonts w:ascii="Arial" w:hAnsi="Arial" w:cs="Arial"/>
          <w:color w:val="444444"/>
          <w:sz w:val="22"/>
          <w:szCs w:val="22"/>
        </w:rPr>
        <w:t>свободно</w:t>
      </w:r>
      <w:r w:rsidR="00A304EF">
        <w:rPr>
          <w:rFonts w:ascii="Arial" w:hAnsi="Arial" w:cs="Arial"/>
          <w:color w:val="444444"/>
          <w:sz w:val="22"/>
          <w:szCs w:val="22"/>
        </w:rPr>
        <w:t>го</w:t>
      </w:r>
      <w:r w:rsidRPr="00180C6A">
        <w:rPr>
          <w:rFonts w:ascii="Arial" w:hAnsi="Arial" w:cs="Arial"/>
          <w:color w:val="444444"/>
          <w:sz w:val="22"/>
          <w:szCs w:val="22"/>
        </w:rPr>
        <w:t xml:space="preserve"> </w:t>
      </w:r>
      <w:r w:rsidR="00A304EF">
        <w:rPr>
          <w:rFonts w:ascii="Arial" w:hAnsi="Arial" w:cs="Arial"/>
          <w:color w:val="444444"/>
          <w:sz w:val="22"/>
          <w:szCs w:val="22"/>
        </w:rPr>
        <w:t>существования</w:t>
      </w:r>
      <w:r w:rsidRPr="00180C6A">
        <w:rPr>
          <w:rFonts w:ascii="Arial" w:hAnsi="Arial" w:cs="Arial"/>
          <w:color w:val="444444"/>
          <w:sz w:val="22"/>
          <w:szCs w:val="22"/>
        </w:rPr>
        <w:t xml:space="preserve"> на сцене перед большой аудиторией</w:t>
      </w:r>
      <w:r w:rsidR="008F25B7" w:rsidRPr="00180C6A">
        <w:rPr>
          <w:rFonts w:ascii="Arial" w:hAnsi="Arial" w:cs="Arial"/>
          <w:color w:val="444444"/>
          <w:sz w:val="22"/>
          <w:szCs w:val="22"/>
        </w:rPr>
        <w:t>.</w:t>
      </w:r>
    </w:p>
    <w:p w14:paraId="569F093C" w14:textId="77777777" w:rsidR="008F25B7" w:rsidRPr="00180C6A" w:rsidRDefault="008F25B7" w:rsidP="008F25B7">
      <w:pPr>
        <w:pStyle w:val="c5"/>
        <w:spacing w:before="0" w:beforeAutospacing="0" w:after="0" w:afterAutospacing="0" w:line="270" w:lineRule="atLeast"/>
        <w:ind w:left="720"/>
        <w:jc w:val="both"/>
        <w:rPr>
          <w:rFonts w:ascii="Arial" w:hAnsi="Arial" w:cs="Arial"/>
          <w:color w:val="444444"/>
          <w:sz w:val="22"/>
          <w:szCs w:val="22"/>
        </w:rPr>
      </w:pPr>
    </w:p>
    <w:p w14:paraId="3DC4DC98" w14:textId="77777777" w:rsidR="00F54887" w:rsidRDefault="00F54887" w:rsidP="006E6DDA">
      <w:pPr>
        <w:spacing w:after="0"/>
        <w:rPr>
          <w:rFonts w:ascii="Verdana" w:hAnsi="Verdana"/>
          <w:color w:val="000000"/>
          <w:shd w:val="clear" w:color="auto" w:fill="FFFFFF"/>
        </w:rPr>
      </w:pPr>
    </w:p>
    <w:p w14:paraId="3AC0CBAC" w14:textId="77777777" w:rsidR="00F54887" w:rsidRDefault="00F54887" w:rsidP="006E6DDA">
      <w:pPr>
        <w:spacing w:after="0"/>
        <w:rPr>
          <w:rFonts w:ascii="Verdana" w:hAnsi="Verdana"/>
          <w:color w:val="000000"/>
          <w:shd w:val="clear" w:color="auto" w:fill="FFFFFF"/>
        </w:rPr>
      </w:pPr>
    </w:p>
    <w:p w14:paraId="2E321DB0" w14:textId="444F8C29" w:rsidR="00387035" w:rsidRPr="00180C6A" w:rsidRDefault="00387035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В работе по музыкальному оформлению спектакля можно наметить следующие этапы: </w:t>
      </w:r>
    </w:p>
    <w:p w14:paraId="53A9C014" w14:textId="77777777" w:rsidR="00387035" w:rsidRPr="00180C6A" w:rsidRDefault="006E6DDA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     </w:t>
      </w:r>
      <w:r w:rsidR="00387035" w:rsidRPr="00180C6A">
        <w:rPr>
          <w:rFonts w:ascii="Verdana" w:hAnsi="Verdana"/>
          <w:color w:val="000000"/>
          <w:shd w:val="clear" w:color="auto" w:fill="FFFFFF"/>
        </w:rPr>
        <w:t>1.</w:t>
      </w:r>
      <w:r w:rsidR="00C3290F">
        <w:rPr>
          <w:rFonts w:ascii="Verdana" w:hAnsi="Verdana"/>
          <w:color w:val="000000"/>
          <w:shd w:val="clear" w:color="auto" w:fill="FFFFFF"/>
        </w:rPr>
        <w:t xml:space="preserve">  </w:t>
      </w:r>
      <w:r w:rsidR="00387035" w:rsidRPr="00180C6A">
        <w:rPr>
          <w:rFonts w:ascii="Verdana" w:hAnsi="Verdana"/>
          <w:color w:val="000000"/>
          <w:shd w:val="clear" w:color="auto" w:fill="FFFFFF"/>
        </w:rPr>
        <w:t>Режиссерский замысел музыкального оформления</w:t>
      </w:r>
      <w:r w:rsidR="00132149">
        <w:rPr>
          <w:rFonts w:ascii="Verdana" w:hAnsi="Verdana"/>
          <w:color w:val="000000"/>
          <w:shd w:val="clear" w:color="auto" w:fill="FFFFFF"/>
        </w:rPr>
        <w:t>.</w:t>
      </w:r>
    </w:p>
    <w:p w14:paraId="323AA29F" w14:textId="235495B5" w:rsidR="00387035" w:rsidRPr="00180C6A" w:rsidRDefault="006E6DDA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lastRenderedPageBreak/>
        <w:t xml:space="preserve">     </w:t>
      </w:r>
      <w:r w:rsidR="00C3290F">
        <w:rPr>
          <w:rFonts w:ascii="Verdana" w:hAnsi="Verdana"/>
          <w:color w:val="000000"/>
          <w:shd w:val="clear" w:color="auto" w:fill="FFFFFF"/>
        </w:rPr>
        <w:t>2.  Подбор музыкальных материала</w:t>
      </w:r>
    </w:p>
    <w:p w14:paraId="21D7C429" w14:textId="5D125505" w:rsidR="00536C55" w:rsidRDefault="006E6DDA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     </w:t>
      </w:r>
      <w:r w:rsidR="00C3290F">
        <w:rPr>
          <w:rFonts w:ascii="Verdana" w:hAnsi="Verdana"/>
          <w:color w:val="000000"/>
          <w:shd w:val="clear" w:color="auto" w:fill="FFFFFF"/>
        </w:rPr>
        <w:t xml:space="preserve">3.  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Репетиционная работа </w:t>
      </w:r>
      <w:r w:rsidR="00536C55">
        <w:rPr>
          <w:rFonts w:ascii="Verdana" w:hAnsi="Verdana"/>
          <w:color w:val="000000"/>
          <w:shd w:val="clear" w:color="auto" w:fill="FFFFFF"/>
        </w:rPr>
        <w:t xml:space="preserve">с музыкальной составляющей 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 </w:t>
      </w:r>
      <w:r w:rsidR="00536C55">
        <w:rPr>
          <w:rFonts w:ascii="Verdana" w:hAnsi="Verdana"/>
          <w:color w:val="000000"/>
          <w:shd w:val="clear" w:color="auto" w:fill="FFFFFF"/>
        </w:rPr>
        <w:t xml:space="preserve"> </w:t>
      </w:r>
      <w:r w:rsidR="00387035" w:rsidRPr="00180C6A">
        <w:rPr>
          <w:rFonts w:ascii="Verdana" w:hAnsi="Verdana"/>
          <w:color w:val="000000"/>
          <w:shd w:val="clear" w:color="auto" w:fill="FFFFFF"/>
        </w:rPr>
        <w:t>спектакл</w:t>
      </w:r>
      <w:r w:rsidR="00536C55">
        <w:rPr>
          <w:rFonts w:ascii="Verdana" w:hAnsi="Verdana"/>
          <w:color w:val="000000"/>
          <w:shd w:val="clear" w:color="auto" w:fill="FFFFFF"/>
        </w:rPr>
        <w:t>я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, </w:t>
      </w:r>
    </w:p>
    <w:p w14:paraId="6FF87D16" w14:textId="7B777EAC" w:rsidR="00536C55" w:rsidRDefault="00536C55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>
        <w:rPr>
          <w:rFonts w:ascii="Verdana" w:hAnsi="Verdana"/>
          <w:color w:val="000000"/>
          <w:shd w:val="clear" w:color="auto" w:fill="FFFFFF"/>
        </w:rPr>
        <w:t>работа с хором и солистами</w:t>
      </w:r>
    </w:p>
    <w:p w14:paraId="0E7D820F" w14:textId="0F3E0434" w:rsidR="00387035" w:rsidRDefault="00536C55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>
        <w:rPr>
          <w:rFonts w:ascii="Verdana" w:hAnsi="Verdana"/>
          <w:color w:val="000000"/>
          <w:shd w:val="clear" w:color="auto" w:fill="FFFFFF"/>
        </w:rPr>
        <w:t xml:space="preserve">     4.Р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уководство </w:t>
      </w:r>
      <w:r w:rsidR="00DD4989">
        <w:rPr>
          <w:rFonts w:ascii="Verdana" w:hAnsi="Verdana"/>
          <w:color w:val="000000"/>
          <w:shd w:val="clear" w:color="auto" w:fill="FFFFFF"/>
        </w:rPr>
        <w:t xml:space="preserve">всей </w:t>
      </w:r>
      <w:r w:rsidR="00387035" w:rsidRPr="00180C6A">
        <w:rPr>
          <w:rFonts w:ascii="Verdana" w:hAnsi="Verdana"/>
          <w:color w:val="000000"/>
          <w:shd w:val="clear" w:color="auto" w:fill="FFFFFF"/>
        </w:rPr>
        <w:t>музык</w:t>
      </w:r>
      <w:r>
        <w:rPr>
          <w:rFonts w:ascii="Verdana" w:hAnsi="Verdana"/>
          <w:color w:val="000000"/>
          <w:shd w:val="clear" w:color="auto" w:fill="FFFFFF"/>
        </w:rPr>
        <w:t>альн</w:t>
      </w:r>
      <w:r w:rsidR="00387035" w:rsidRPr="00180C6A">
        <w:rPr>
          <w:rFonts w:ascii="Verdana" w:hAnsi="Verdana"/>
          <w:color w:val="000000"/>
          <w:shd w:val="clear" w:color="auto" w:fill="FFFFFF"/>
        </w:rPr>
        <w:t>ой</w:t>
      </w:r>
      <w:r>
        <w:rPr>
          <w:rFonts w:ascii="Verdana" w:hAnsi="Verdana"/>
          <w:color w:val="000000"/>
          <w:shd w:val="clear" w:color="auto" w:fill="FFFFFF"/>
        </w:rPr>
        <w:t xml:space="preserve"> тканью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  </w:t>
      </w:r>
      <w:r w:rsidR="0040318C">
        <w:rPr>
          <w:rFonts w:ascii="Verdana" w:hAnsi="Verdana"/>
          <w:color w:val="000000"/>
          <w:shd w:val="clear" w:color="auto" w:fill="FFFFFF"/>
        </w:rPr>
        <w:t xml:space="preserve"> </w:t>
      </w:r>
      <w:r w:rsidR="00387035" w:rsidRPr="00180C6A">
        <w:rPr>
          <w:rFonts w:ascii="Verdana" w:hAnsi="Verdana"/>
          <w:color w:val="000000"/>
          <w:shd w:val="clear" w:color="auto" w:fill="FFFFFF"/>
        </w:rPr>
        <w:t>спектакля</w:t>
      </w:r>
      <w:r w:rsidR="00DD4989">
        <w:rPr>
          <w:rFonts w:ascii="Verdana" w:hAnsi="Verdana"/>
          <w:color w:val="000000"/>
          <w:shd w:val="clear" w:color="auto" w:fill="FFFFFF"/>
        </w:rPr>
        <w:t xml:space="preserve">- </w:t>
      </w:r>
      <w:r w:rsidR="0040318C">
        <w:rPr>
          <w:rFonts w:ascii="Verdana" w:hAnsi="Verdana"/>
          <w:color w:val="000000"/>
          <w:shd w:val="clear" w:color="auto" w:fill="FFFFFF"/>
        </w:rPr>
        <w:t xml:space="preserve">музыкальные </w:t>
      </w:r>
      <w:r w:rsidR="00DD4989">
        <w:rPr>
          <w:rFonts w:ascii="Verdana" w:hAnsi="Verdana"/>
          <w:color w:val="000000"/>
          <w:shd w:val="clear" w:color="auto" w:fill="FFFFFF"/>
        </w:rPr>
        <w:t>связки</w:t>
      </w:r>
      <w:r w:rsidR="0040318C">
        <w:rPr>
          <w:rFonts w:ascii="Verdana" w:hAnsi="Verdana"/>
          <w:color w:val="000000"/>
          <w:shd w:val="clear" w:color="auto" w:fill="FFFFFF"/>
        </w:rPr>
        <w:t xml:space="preserve"> и </w:t>
      </w:r>
      <w:r w:rsidR="00DD4989">
        <w:rPr>
          <w:rFonts w:ascii="Verdana" w:hAnsi="Verdana"/>
          <w:color w:val="000000"/>
          <w:shd w:val="clear" w:color="auto" w:fill="FFFFFF"/>
        </w:rPr>
        <w:t>переходы</w:t>
      </w:r>
    </w:p>
    <w:p w14:paraId="042D73E7" w14:textId="77777777" w:rsidR="00536C55" w:rsidRPr="00180C6A" w:rsidRDefault="00536C55" w:rsidP="006E6DDA">
      <w:pPr>
        <w:spacing w:after="0"/>
        <w:rPr>
          <w:rFonts w:ascii="Verdana" w:hAnsi="Verdana"/>
          <w:color w:val="000000"/>
          <w:shd w:val="clear" w:color="auto" w:fill="FFFFFF"/>
        </w:rPr>
      </w:pPr>
    </w:p>
    <w:p w14:paraId="7FF33A2F" w14:textId="6AC375F3" w:rsidR="00387035" w:rsidRPr="00180C6A" w:rsidRDefault="006E6DDA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     </w:t>
      </w:r>
      <w:r w:rsidR="00DD4989">
        <w:rPr>
          <w:rFonts w:ascii="Verdana" w:hAnsi="Verdana"/>
          <w:color w:val="000000"/>
          <w:shd w:val="clear" w:color="auto" w:fill="FFFFFF"/>
        </w:rPr>
        <w:t>5</w:t>
      </w:r>
      <w:r w:rsidR="00C3290F">
        <w:rPr>
          <w:rFonts w:ascii="Verdana" w:hAnsi="Verdana"/>
          <w:color w:val="000000"/>
          <w:shd w:val="clear" w:color="auto" w:fill="FFFFFF"/>
        </w:rPr>
        <w:t xml:space="preserve">.  </w:t>
      </w:r>
      <w:r w:rsidR="00387035" w:rsidRPr="00180C6A">
        <w:rPr>
          <w:rFonts w:ascii="Verdana" w:hAnsi="Verdana"/>
          <w:color w:val="000000"/>
          <w:shd w:val="clear" w:color="auto" w:fill="FFFFFF"/>
        </w:rPr>
        <w:t>Аккомпанемент</w:t>
      </w:r>
      <w:r w:rsidR="00132149">
        <w:rPr>
          <w:rFonts w:ascii="Verdana" w:hAnsi="Verdana"/>
          <w:color w:val="000000"/>
          <w:shd w:val="clear" w:color="auto" w:fill="FFFFFF"/>
        </w:rPr>
        <w:t>.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 </w:t>
      </w:r>
    </w:p>
    <w:p w14:paraId="310C1AE1" w14:textId="77777777" w:rsidR="00AF55A5" w:rsidRPr="00180C6A" w:rsidRDefault="00AF55A5" w:rsidP="006E6DDA">
      <w:pPr>
        <w:spacing w:after="0"/>
        <w:rPr>
          <w:rFonts w:ascii="Verdana" w:hAnsi="Verdana"/>
          <w:color w:val="000000"/>
          <w:shd w:val="clear" w:color="auto" w:fill="FFFFFF"/>
        </w:rPr>
      </w:pPr>
    </w:p>
    <w:p w14:paraId="387002AE" w14:textId="77777777" w:rsidR="009F4835" w:rsidRPr="00180C6A" w:rsidRDefault="00387035" w:rsidP="006E6DDA">
      <w:pPr>
        <w:spacing w:after="0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Педагог ДО, который в данном случае выступает в роли </w:t>
      </w:r>
      <w:r w:rsidRPr="00180C6A">
        <w:rPr>
          <w:rFonts w:ascii="Verdana" w:hAnsi="Verdana"/>
          <w:b/>
          <w:color w:val="000000"/>
          <w:shd w:val="clear" w:color="auto" w:fill="FFFFFF"/>
        </w:rPr>
        <w:t>режиссера</w:t>
      </w:r>
      <w:r w:rsidRPr="00180C6A">
        <w:rPr>
          <w:rFonts w:ascii="Verdana" w:hAnsi="Verdana"/>
          <w:color w:val="000000"/>
          <w:shd w:val="clear" w:color="auto" w:fill="FFFFFF"/>
        </w:rPr>
        <w:t xml:space="preserve"> определяет</w:t>
      </w:r>
      <w:r w:rsidR="009F4835" w:rsidRPr="00180C6A">
        <w:rPr>
          <w:rFonts w:ascii="Verdana" w:hAnsi="Verdana"/>
          <w:color w:val="000000"/>
          <w:shd w:val="clear" w:color="auto" w:fill="FFFFFF"/>
        </w:rPr>
        <w:t xml:space="preserve"> сверхзадачу и ставит её перед</w:t>
      </w:r>
      <w:r w:rsidR="00B12C68" w:rsidRPr="00180C6A">
        <w:rPr>
          <w:rFonts w:ascii="Verdana" w:hAnsi="Verdana"/>
          <w:color w:val="000000"/>
          <w:shd w:val="clear" w:color="auto" w:fill="FFFFFF"/>
        </w:rPr>
        <w:t xml:space="preserve"> воспитанниками с тем,</w:t>
      </w:r>
      <w:r w:rsidR="006E6DDA" w:rsidRPr="00180C6A">
        <w:rPr>
          <w:rFonts w:ascii="Verdana" w:hAnsi="Verdana"/>
          <w:color w:val="000000"/>
          <w:shd w:val="clear" w:color="auto" w:fill="FFFFFF"/>
        </w:rPr>
        <w:t xml:space="preserve"> чтобы з</w:t>
      </w:r>
      <w:r w:rsidR="00C3290F">
        <w:rPr>
          <w:rFonts w:ascii="Verdana" w:hAnsi="Verdana"/>
          <w:color w:val="000000"/>
          <w:shd w:val="clear" w:color="auto" w:fill="FFFFFF"/>
        </w:rPr>
        <w:t>атем, совместно с ними</w:t>
      </w:r>
      <w:r w:rsidR="006E6DDA" w:rsidRPr="00180C6A">
        <w:rPr>
          <w:rFonts w:ascii="Verdana" w:hAnsi="Verdana"/>
          <w:color w:val="000000"/>
          <w:shd w:val="clear" w:color="auto" w:fill="FFFFFF"/>
        </w:rPr>
        <w:t xml:space="preserve"> </w:t>
      </w:r>
      <w:r w:rsidR="00B12C68" w:rsidRPr="00180C6A">
        <w:rPr>
          <w:rFonts w:ascii="Verdana" w:hAnsi="Verdana"/>
          <w:color w:val="000000"/>
          <w:shd w:val="clear" w:color="auto" w:fill="FFFFFF"/>
        </w:rPr>
        <w:t>идти к её решению.</w:t>
      </w:r>
    </w:p>
    <w:p w14:paraId="3C2397FD" w14:textId="77777777" w:rsidR="00C3290F" w:rsidRDefault="00C3290F" w:rsidP="00C806BA">
      <w:pPr>
        <w:rPr>
          <w:rFonts w:ascii="Verdana" w:hAnsi="Verdana"/>
          <w:color w:val="000000"/>
          <w:shd w:val="clear" w:color="auto" w:fill="FFFFFF"/>
        </w:rPr>
      </w:pPr>
    </w:p>
    <w:p w14:paraId="3C8AA964" w14:textId="77777777" w:rsidR="00C3290F" w:rsidRDefault="00387035" w:rsidP="00C3290F">
      <w:pPr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>Музыка должна входить в действие как естественный и необходимый элемент, помогать раскрытию идеи</w:t>
      </w:r>
      <w:r w:rsidR="009F4835" w:rsidRPr="00180C6A">
        <w:rPr>
          <w:rFonts w:ascii="Verdana" w:hAnsi="Verdana"/>
          <w:color w:val="000000"/>
          <w:shd w:val="clear" w:color="auto" w:fill="FFFFFF"/>
        </w:rPr>
        <w:t>, замысла спектакля</w:t>
      </w:r>
      <w:r w:rsidR="006E6DDA" w:rsidRPr="00180C6A">
        <w:rPr>
          <w:rFonts w:ascii="Verdana" w:hAnsi="Verdana"/>
          <w:color w:val="000000"/>
          <w:shd w:val="clear" w:color="auto" w:fill="FFFFFF"/>
        </w:rPr>
        <w:t xml:space="preserve">, </w:t>
      </w:r>
      <w:r w:rsidRPr="00180C6A">
        <w:rPr>
          <w:rFonts w:ascii="Verdana" w:hAnsi="Verdana"/>
          <w:color w:val="000000"/>
          <w:shd w:val="clear" w:color="auto" w:fill="FFFFFF"/>
        </w:rPr>
        <w:t>должна точно подчиняться о</w:t>
      </w:r>
      <w:r w:rsidR="006E6DDA" w:rsidRPr="00180C6A">
        <w:rPr>
          <w:rFonts w:ascii="Verdana" w:hAnsi="Verdana"/>
          <w:color w:val="000000"/>
          <w:shd w:val="clear" w:color="auto" w:fill="FFFFFF"/>
        </w:rPr>
        <w:t>пределенной мысли.</w:t>
      </w:r>
    </w:p>
    <w:p w14:paraId="20A29097" w14:textId="2D93896B" w:rsidR="00CD347A" w:rsidRDefault="00653F79" w:rsidP="00C3290F">
      <w:pPr>
        <w:rPr>
          <w:rFonts w:ascii="Verdana" w:hAnsi="Verdana"/>
          <w:color w:val="000000"/>
          <w:shd w:val="clear" w:color="auto" w:fill="FFFFFF"/>
        </w:rPr>
      </w:pPr>
      <w:r>
        <w:rPr>
          <w:rFonts w:ascii="Verdana" w:hAnsi="Verdana"/>
          <w:color w:val="000000"/>
          <w:shd w:val="clear" w:color="auto" w:fill="FFFFFF"/>
        </w:rPr>
        <w:t>«Хороший подбор музыки</w:t>
      </w:r>
      <w:r w:rsidR="00CD347A">
        <w:rPr>
          <w:rFonts w:ascii="Verdana" w:hAnsi="Verdana"/>
          <w:color w:val="000000"/>
          <w:shd w:val="clear" w:color="auto" w:fill="FFFFFF"/>
        </w:rPr>
        <w:t xml:space="preserve">- </w:t>
      </w:r>
      <w:r>
        <w:rPr>
          <w:rFonts w:ascii="Verdana" w:hAnsi="Verdana"/>
          <w:color w:val="000000"/>
          <w:shd w:val="clear" w:color="auto" w:fill="FFFFFF"/>
        </w:rPr>
        <w:t>это</w:t>
      </w:r>
      <w:r w:rsidR="00CD347A">
        <w:rPr>
          <w:rFonts w:ascii="Verdana" w:hAnsi="Verdana"/>
          <w:color w:val="000000"/>
          <w:shd w:val="clear" w:color="auto" w:fill="FFFFFF"/>
        </w:rPr>
        <w:t xml:space="preserve"> </w:t>
      </w:r>
      <w:r>
        <w:rPr>
          <w:rFonts w:ascii="Verdana" w:hAnsi="Verdana"/>
          <w:color w:val="000000"/>
          <w:shd w:val="clear" w:color="auto" w:fill="FFFFFF"/>
        </w:rPr>
        <w:t>не простое</w:t>
      </w:r>
      <w:r w:rsidR="00CD347A">
        <w:rPr>
          <w:rFonts w:ascii="Verdana" w:hAnsi="Verdana"/>
          <w:color w:val="000000"/>
          <w:shd w:val="clear" w:color="auto" w:fill="FFFFFF"/>
        </w:rPr>
        <w:t xml:space="preserve"> </w:t>
      </w:r>
      <w:r>
        <w:rPr>
          <w:rFonts w:ascii="Verdana" w:hAnsi="Verdana"/>
          <w:color w:val="000000"/>
          <w:shd w:val="clear" w:color="auto" w:fill="FFFFFF"/>
        </w:rPr>
        <w:t>включение в спектакль отобранных номеров. Необходимо, как бы «пересоздать»</w:t>
      </w:r>
      <w:r w:rsidR="00CD347A">
        <w:rPr>
          <w:rFonts w:ascii="Verdana" w:hAnsi="Verdana"/>
          <w:color w:val="000000"/>
          <w:shd w:val="clear" w:color="auto" w:fill="FFFFFF"/>
        </w:rPr>
        <w:t xml:space="preserve"> музыкальный материал в некое новое целое, отвечающее ритму, смыслу и характеру постановки.» </w:t>
      </w:r>
      <w:r w:rsidR="00673A0E">
        <w:rPr>
          <w:rFonts w:ascii="Verdana" w:hAnsi="Verdana"/>
          <w:color w:val="000000"/>
          <w:shd w:val="clear" w:color="auto" w:fill="FFFFFF"/>
        </w:rPr>
        <w:t>(</w:t>
      </w:r>
      <w:r w:rsidR="00CD347A">
        <w:rPr>
          <w:rFonts w:ascii="Verdana" w:hAnsi="Verdana"/>
          <w:color w:val="000000"/>
          <w:shd w:val="clear" w:color="auto" w:fill="FFFFFF"/>
        </w:rPr>
        <w:t>Тришина Т.П. Музыкальное оформление спектакля. Школа искусств №2-Клуб ЮНЕСКО. Педагогический журнал Казахстана «Коллеги»,2014-01-11</w:t>
      </w:r>
      <w:r w:rsidR="00673A0E">
        <w:rPr>
          <w:rFonts w:ascii="Verdana" w:hAnsi="Verdana"/>
          <w:color w:val="000000"/>
          <w:shd w:val="clear" w:color="auto" w:fill="FFFFFF"/>
        </w:rPr>
        <w:t>)</w:t>
      </w:r>
    </w:p>
    <w:p w14:paraId="2E912B0F" w14:textId="77777777" w:rsidR="00AF55A5" w:rsidRPr="00180C6A" w:rsidRDefault="00387035" w:rsidP="00C3290F">
      <w:pPr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На основании своего замысла </w:t>
      </w:r>
      <w:r w:rsidR="009F4835" w:rsidRPr="00180C6A">
        <w:rPr>
          <w:rFonts w:ascii="Verdana" w:hAnsi="Verdana"/>
          <w:color w:val="000000"/>
          <w:shd w:val="clear" w:color="auto" w:fill="FFFFFF"/>
        </w:rPr>
        <w:t>педагог-</w:t>
      </w:r>
      <w:r w:rsidRPr="00180C6A">
        <w:rPr>
          <w:rFonts w:ascii="Verdana" w:hAnsi="Verdana"/>
          <w:color w:val="000000"/>
          <w:shd w:val="clear" w:color="auto" w:fill="FFFFFF"/>
        </w:rPr>
        <w:t>режиссер составляет план музыкального оформления,</w:t>
      </w:r>
      <w:r w:rsidR="00B12C68" w:rsidRPr="00180C6A">
        <w:rPr>
          <w:rFonts w:ascii="Verdana" w:hAnsi="Verdana"/>
          <w:color w:val="000000"/>
          <w:shd w:val="clear" w:color="auto" w:fill="FFFFFF"/>
        </w:rPr>
        <w:t xml:space="preserve"> </w:t>
      </w:r>
      <w:r w:rsidR="006E6DDA" w:rsidRPr="00180C6A">
        <w:rPr>
          <w:rFonts w:ascii="Verdana" w:hAnsi="Verdana"/>
          <w:color w:val="000000"/>
          <w:shd w:val="clear" w:color="auto" w:fill="FFFFFF"/>
        </w:rPr>
        <w:t>который является составной</w:t>
      </w:r>
      <w:r w:rsidRPr="00180C6A">
        <w:rPr>
          <w:rFonts w:ascii="Verdana" w:hAnsi="Verdana"/>
          <w:color w:val="000000"/>
          <w:shd w:val="clear" w:color="auto" w:fill="FFFFFF"/>
        </w:rPr>
        <w:t xml:space="preserve"> часть</w:t>
      </w:r>
      <w:r w:rsidR="006E6DDA" w:rsidRPr="00180C6A">
        <w:rPr>
          <w:rFonts w:ascii="Verdana" w:hAnsi="Verdana"/>
          <w:color w:val="000000"/>
          <w:shd w:val="clear" w:color="auto" w:fill="FFFFFF"/>
        </w:rPr>
        <w:t>ю</w:t>
      </w:r>
      <w:r w:rsidR="009F4835" w:rsidRPr="00180C6A">
        <w:rPr>
          <w:rFonts w:ascii="Verdana" w:hAnsi="Verdana"/>
          <w:color w:val="000000"/>
          <w:shd w:val="clear" w:color="auto" w:fill="FFFFFF"/>
        </w:rPr>
        <w:t xml:space="preserve"> </w:t>
      </w:r>
      <w:r w:rsidRPr="00180C6A">
        <w:rPr>
          <w:rFonts w:ascii="Verdana" w:hAnsi="Verdana"/>
          <w:color w:val="000000"/>
          <w:shd w:val="clear" w:color="auto" w:fill="FFFFFF"/>
        </w:rPr>
        <w:t>общего постановочного плана спект</w:t>
      </w:r>
      <w:r w:rsidR="009F4835" w:rsidRPr="00180C6A">
        <w:rPr>
          <w:rFonts w:ascii="Verdana" w:hAnsi="Verdana"/>
          <w:color w:val="000000"/>
          <w:shd w:val="clear" w:color="auto" w:fill="FFFFFF"/>
        </w:rPr>
        <w:t>акля.</w:t>
      </w:r>
      <w:r w:rsidR="006E6DDA" w:rsidRPr="00180C6A">
        <w:rPr>
          <w:rFonts w:ascii="Verdana" w:hAnsi="Verdana"/>
          <w:color w:val="000000"/>
          <w:shd w:val="clear" w:color="auto" w:fill="FFFFFF"/>
        </w:rPr>
        <w:t xml:space="preserve"> </w:t>
      </w:r>
    </w:p>
    <w:p w14:paraId="122DAE1A" w14:textId="77777777" w:rsidR="00AF55A5" w:rsidRPr="00180C6A" w:rsidRDefault="009F4835" w:rsidP="00AF55A5">
      <w:pPr>
        <w:spacing w:after="0"/>
        <w:ind w:right="-57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Осуществить подбор музыки к 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спектаклю </w:t>
      </w:r>
      <w:r w:rsidRPr="00180C6A">
        <w:rPr>
          <w:rFonts w:ascii="Verdana" w:hAnsi="Verdana"/>
          <w:color w:val="000000"/>
          <w:shd w:val="clear" w:color="auto" w:fill="FFFFFF"/>
        </w:rPr>
        <w:t>педагогу-</w:t>
      </w:r>
      <w:r w:rsidR="00387035" w:rsidRPr="00180C6A">
        <w:rPr>
          <w:rFonts w:ascii="Verdana" w:hAnsi="Verdana"/>
          <w:color w:val="000000"/>
          <w:shd w:val="clear" w:color="auto" w:fill="FFFFFF"/>
        </w:rPr>
        <w:t>ре</w:t>
      </w:r>
      <w:r w:rsidRPr="00180C6A">
        <w:rPr>
          <w:rFonts w:ascii="Verdana" w:hAnsi="Verdana"/>
          <w:color w:val="000000"/>
          <w:shd w:val="clear" w:color="auto" w:fill="FFFFFF"/>
        </w:rPr>
        <w:t>жиссеру помогает концертмейстер, а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 </w:t>
      </w:r>
      <w:r w:rsidRPr="00180C6A">
        <w:rPr>
          <w:rFonts w:ascii="Verdana" w:hAnsi="Verdana"/>
          <w:color w:val="000000"/>
          <w:shd w:val="clear" w:color="auto" w:fill="FFFFFF"/>
        </w:rPr>
        <w:t>иногда</w:t>
      </w:r>
      <w:r w:rsidR="006E6DDA" w:rsidRPr="00180C6A">
        <w:rPr>
          <w:rFonts w:ascii="Verdana" w:hAnsi="Verdana"/>
          <w:color w:val="000000"/>
          <w:shd w:val="clear" w:color="auto" w:fill="FFFFFF"/>
        </w:rPr>
        <w:t xml:space="preserve"> педагог сам </w:t>
      </w:r>
      <w:r w:rsidRPr="00180C6A">
        <w:rPr>
          <w:rFonts w:ascii="Verdana" w:hAnsi="Verdana"/>
          <w:color w:val="000000"/>
          <w:shd w:val="clear" w:color="auto" w:fill="FFFFFF"/>
        </w:rPr>
        <w:t>одновременно является концертмейстером</w:t>
      </w:r>
      <w:r w:rsidR="00AF55A5" w:rsidRPr="00180C6A">
        <w:rPr>
          <w:rFonts w:ascii="Verdana" w:hAnsi="Verdana"/>
          <w:color w:val="000000"/>
          <w:shd w:val="clear" w:color="auto" w:fill="FFFFFF"/>
        </w:rPr>
        <w:t>. П</w:t>
      </w:r>
      <w:r w:rsidR="00B12C68" w:rsidRPr="00180C6A">
        <w:rPr>
          <w:rFonts w:ascii="Verdana" w:hAnsi="Verdana"/>
          <w:color w:val="000000"/>
          <w:shd w:val="clear" w:color="auto" w:fill="FFFFFF"/>
        </w:rPr>
        <w:t>едагог-режиссёр</w:t>
      </w:r>
      <w:r w:rsidR="00AF55A5" w:rsidRPr="00180C6A">
        <w:rPr>
          <w:rFonts w:ascii="Verdana" w:hAnsi="Verdana"/>
          <w:color w:val="000000"/>
          <w:shd w:val="clear" w:color="auto" w:fill="FFFFFF"/>
        </w:rPr>
        <w:t>,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 концертмейстер</w:t>
      </w:r>
      <w:r w:rsidR="00AF55A5" w:rsidRPr="00180C6A">
        <w:rPr>
          <w:rFonts w:ascii="Verdana" w:hAnsi="Verdana"/>
          <w:color w:val="000000"/>
          <w:shd w:val="clear" w:color="auto" w:fill="FFFFFF"/>
        </w:rPr>
        <w:t xml:space="preserve">, либо </w:t>
      </w:r>
      <w:r w:rsidR="00AF55A5" w:rsidRPr="00180C6A">
        <w:rPr>
          <w:rFonts w:ascii="Verdana" w:hAnsi="Verdana"/>
          <w:b/>
          <w:color w:val="000000"/>
          <w:shd w:val="clear" w:color="auto" w:fill="FFFFFF"/>
        </w:rPr>
        <w:t>педагог-режиссёр-концертмейстер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 должен хорошо понимать драматическое искусство, знать и учитывать в своем творчеств</w:t>
      </w:r>
      <w:r w:rsidR="00B12C68" w:rsidRPr="00180C6A">
        <w:rPr>
          <w:rFonts w:ascii="Verdana" w:hAnsi="Verdana"/>
          <w:color w:val="000000"/>
          <w:shd w:val="clear" w:color="auto" w:fill="FFFFFF"/>
        </w:rPr>
        <w:t>е специфику театра.</w:t>
      </w:r>
    </w:p>
    <w:p w14:paraId="7D7CD224" w14:textId="77777777" w:rsidR="00C3290F" w:rsidRDefault="00C3290F" w:rsidP="00AF55A5">
      <w:pPr>
        <w:spacing w:after="0"/>
        <w:ind w:right="-57"/>
        <w:rPr>
          <w:rFonts w:ascii="Verdana" w:hAnsi="Verdana"/>
          <w:color w:val="000000"/>
          <w:shd w:val="clear" w:color="auto" w:fill="FFFFFF"/>
        </w:rPr>
      </w:pPr>
    </w:p>
    <w:p w14:paraId="38969FD9" w14:textId="77777777" w:rsidR="003A71A6" w:rsidRPr="00180C6A" w:rsidRDefault="00AF55A5" w:rsidP="00AF55A5">
      <w:pPr>
        <w:spacing w:after="0"/>
        <w:ind w:right="-57"/>
        <w:rPr>
          <w:rStyle w:val="apple-converted-space"/>
          <w:rFonts w:ascii="Verdana" w:hAnsi="Verdana"/>
          <w:b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 xml:space="preserve">Составленный </w:t>
      </w:r>
      <w:r w:rsidR="00034D29" w:rsidRPr="00180C6A">
        <w:rPr>
          <w:rFonts w:ascii="Verdana" w:hAnsi="Verdana"/>
          <w:color w:val="000000"/>
          <w:shd w:val="clear" w:color="auto" w:fill="FFFFFF"/>
        </w:rPr>
        <w:t>план музыкального спектакля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 подвергается совместному </w:t>
      </w:r>
      <w:r w:rsidRPr="00180C6A">
        <w:rPr>
          <w:rFonts w:ascii="Verdana" w:hAnsi="Verdana"/>
          <w:color w:val="000000"/>
          <w:shd w:val="clear" w:color="auto" w:fill="FFFFFF"/>
        </w:rPr>
        <w:t xml:space="preserve">с воспитанниками </w:t>
      </w:r>
      <w:r w:rsidR="00387035" w:rsidRPr="00180C6A">
        <w:rPr>
          <w:rFonts w:ascii="Verdana" w:hAnsi="Verdana"/>
          <w:color w:val="000000"/>
          <w:shd w:val="clear" w:color="auto" w:fill="FFFFFF"/>
        </w:rPr>
        <w:t>анализу и уточнению,</w:t>
      </w:r>
      <w:r w:rsidRPr="00180C6A">
        <w:rPr>
          <w:rFonts w:ascii="Verdana" w:hAnsi="Verdana"/>
          <w:color w:val="000000"/>
          <w:shd w:val="clear" w:color="auto" w:fill="FFFFFF"/>
        </w:rPr>
        <w:t xml:space="preserve"> </w:t>
      </w:r>
      <w:r w:rsidR="00387035" w:rsidRPr="00180C6A">
        <w:rPr>
          <w:rFonts w:ascii="Verdana" w:hAnsi="Verdana"/>
          <w:color w:val="000000"/>
          <w:shd w:val="clear" w:color="auto" w:fill="FFFFFF"/>
        </w:rPr>
        <w:t xml:space="preserve">при необходимости в него </w:t>
      </w:r>
      <w:r w:rsidRPr="00180C6A">
        <w:rPr>
          <w:rFonts w:ascii="Verdana" w:hAnsi="Verdana"/>
          <w:color w:val="000000"/>
          <w:shd w:val="clear" w:color="auto" w:fill="FFFFFF"/>
        </w:rPr>
        <w:t>вносятся изменения и дополнения, которые</w:t>
      </w:r>
      <w:r w:rsidR="00387035" w:rsidRPr="00180C6A">
        <w:rPr>
          <w:rStyle w:val="apple-converted-space"/>
          <w:rFonts w:ascii="Verdana" w:hAnsi="Verdana"/>
          <w:color w:val="000000"/>
          <w:shd w:val="clear" w:color="auto" w:fill="FFFFFF"/>
        </w:rPr>
        <w:t> </w:t>
      </w: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 xml:space="preserve">предлагают </w:t>
      </w:r>
      <w:r w:rsidRPr="00180C6A">
        <w:rPr>
          <w:rStyle w:val="apple-converted-space"/>
          <w:rFonts w:ascii="Verdana" w:hAnsi="Verdana"/>
          <w:b/>
          <w:color w:val="000000"/>
          <w:shd w:val="clear" w:color="auto" w:fill="FFFFFF"/>
        </w:rPr>
        <w:t>сами дети.</w:t>
      </w:r>
    </w:p>
    <w:p w14:paraId="057F098C" w14:textId="77777777" w:rsidR="003A71A6" w:rsidRPr="00180C6A" w:rsidRDefault="003A71A6" w:rsidP="00AF55A5">
      <w:pPr>
        <w:spacing w:after="0"/>
        <w:ind w:right="-57"/>
        <w:rPr>
          <w:rStyle w:val="apple-converted-space"/>
          <w:rFonts w:ascii="Verdana" w:hAnsi="Verdana"/>
          <w:b/>
          <w:color w:val="000000"/>
          <w:shd w:val="clear" w:color="auto" w:fill="FFFFFF"/>
        </w:rPr>
      </w:pPr>
    </w:p>
    <w:p w14:paraId="759DFECC" w14:textId="77777777" w:rsidR="00C3290F" w:rsidRDefault="003A71A6" w:rsidP="00AF55A5">
      <w:pPr>
        <w:spacing w:after="0"/>
        <w:ind w:right="-57"/>
        <w:rPr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Музыкальный спектакль должен иметь чёткую музыкальную драматургию: вступление; деление на действия, картины или разделы; кульминацию; финал.</w:t>
      </w:r>
      <w:r w:rsidR="00387035" w:rsidRPr="00180C6A">
        <w:rPr>
          <w:rFonts w:ascii="Verdana" w:hAnsi="Verdana"/>
          <w:color w:val="000000"/>
        </w:rPr>
        <w:br/>
      </w:r>
      <w:r w:rsidR="00387035" w:rsidRPr="00180C6A">
        <w:rPr>
          <w:rFonts w:ascii="Verdana" w:hAnsi="Verdana"/>
          <w:color w:val="000000"/>
          <w:shd w:val="clear" w:color="auto" w:fill="FFFFFF"/>
        </w:rPr>
        <w:t>После совместного детального обсуждения режиссерского замысла</w:t>
      </w:r>
      <w:r w:rsidRPr="00180C6A">
        <w:rPr>
          <w:rFonts w:ascii="Verdana" w:hAnsi="Verdana"/>
          <w:color w:val="000000"/>
          <w:shd w:val="clear" w:color="auto" w:fill="FFFFFF"/>
        </w:rPr>
        <w:t xml:space="preserve">, музыкального материала и музыкальной драматургии, коллектив приступает к работе. </w:t>
      </w:r>
    </w:p>
    <w:p w14:paraId="4944C820" w14:textId="77777777" w:rsidR="003A71A6" w:rsidRPr="00180C6A" w:rsidRDefault="003A71A6" w:rsidP="00AF55A5">
      <w:pPr>
        <w:spacing w:after="0"/>
        <w:ind w:right="-57"/>
        <w:rPr>
          <w:rFonts w:ascii="Verdana" w:hAnsi="Verdana"/>
          <w:color w:val="000000"/>
          <w:shd w:val="clear" w:color="auto" w:fill="FFFFFF"/>
        </w:rPr>
      </w:pPr>
      <w:r w:rsidRPr="00180C6A">
        <w:rPr>
          <w:rFonts w:ascii="Verdana" w:hAnsi="Verdana"/>
          <w:color w:val="000000"/>
          <w:shd w:val="clear" w:color="auto" w:fill="FFFFFF"/>
        </w:rPr>
        <w:t>Этапами такой работы являются:</w:t>
      </w:r>
    </w:p>
    <w:p w14:paraId="6EBE62BE" w14:textId="5933E674" w:rsidR="003A71A6" w:rsidRPr="00180C6A" w:rsidRDefault="003A71A6" w:rsidP="003A71A6">
      <w:pPr>
        <w:pStyle w:val="a3"/>
        <w:numPr>
          <w:ilvl w:val="0"/>
          <w:numId w:val="2"/>
        </w:num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Распределение ролей таким образом, чтобы все участники коллектива были обязательно задействованы соответственн</w:t>
      </w:r>
      <w:r w:rsidR="00132149">
        <w:rPr>
          <w:rStyle w:val="apple-converted-space"/>
          <w:rFonts w:ascii="Verdana" w:hAnsi="Verdana"/>
          <w:color w:val="000000"/>
          <w:shd w:val="clear" w:color="auto" w:fill="FFFFFF"/>
        </w:rPr>
        <w:t>о их подготовке и способностям.</w:t>
      </w:r>
      <w:r w:rsidR="0040318C">
        <w:rPr>
          <w:rStyle w:val="apple-converted-space"/>
          <w:rFonts w:ascii="Verdana" w:hAnsi="Verdana"/>
          <w:color w:val="000000"/>
          <w:shd w:val="clear" w:color="auto" w:fill="FFFFFF"/>
        </w:rPr>
        <w:t xml:space="preserve"> </w:t>
      </w:r>
      <w:r w:rsidR="00DD4989">
        <w:rPr>
          <w:rStyle w:val="apple-converted-space"/>
          <w:rFonts w:ascii="Verdana" w:hAnsi="Verdana"/>
          <w:color w:val="000000"/>
          <w:shd w:val="clear" w:color="auto" w:fill="FFFFFF"/>
        </w:rPr>
        <w:t>(Возможны несколько составов исполнителей)</w:t>
      </w:r>
    </w:p>
    <w:p w14:paraId="18DEFB2D" w14:textId="77777777" w:rsidR="003A71A6" w:rsidRPr="00180C6A" w:rsidRDefault="003A71A6" w:rsidP="003A71A6">
      <w:pPr>
        <w:pStyle w:val="a3"/>
        <w:numPr>
          <w:ilvl w:val="0"/>
          <w:numId w:val="2"/>
        </w:num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Разучивание.</w:t>
      </w:r>
    </w:p>
    <w:p w14:paraId="3D56B368" w14:textId="77777777" w:rsidR="003A71A6" w:rsidRPr="00180C6A" w:rsidRDefault="003A71A6" w:rsidP="003A71A6">
      <w:pPr>
        <w:pStyle w:val="a3"/>
        <w:numPr>
          <w:ilvl w:val="0"/>
          <w:numId w:val="2"/>
        </w:num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Индивидуальные репетиции.</w:t>
      </w:r>
    </w:p>
    <w:p w14:paraId="422D7040" w14:textId="77777777" w:rsidR="003A71A6" w:rsidRPr="00180C6A" w:rsidRDefault="003A71A6" w:rsidP="003A71A6">
      <w:pPr>
        <w:pStyle w:val="a3"/>
        <w:numPr>
          <w:ilvl w:val="0"/>
          <w:numId w:val="2"/>
        </w:num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Сводные репетиции.</w:t>
      </w:r>
    </w:p>
    <w:p w14:paraId="64382E6D" w14:textId="77777777" w:rsidR="003A71A6" w:rsidRPr="00180C6A" w:rsidRDefault="003A71A6" w:rsidP="003A71A6">
      <w:pPr>
        <w:pStyle w:val="a3"/>
        <w:numPr>
          <w:ilvl w:val="0"/>
          <w:numId w:val="2"/>
        </w:num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Репетиции на сцене.</w:t>
      </w:r>
    </w:p>
    <w:p w14:paraId="5A59EA02" w14:textId="77777777" w:rsidR="003A71A6" w:rsidRPr="00180C6A" w:rsidRDefault="003A71A6" w:rsidP="003A71A6">
      <w:pPr>
        <w:pStyle w:val="a3"/>
        <w:numPr>
          <w:ilvl w:val="0"/>
          <w:numId w:val="2"/>
        </w:num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Репетиции на сцене с реквизитом, светом и костюмами.</w:t>
      </w:r>
    </w:p>
    <w:p w14:paraId="46732378" w14:textId="77777777" w:rsidR="00034D29" w:rsidRPr="00180C6A" w:rsidRDefault="00034D29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</w:p>
    <w:p w14:paraId="4A249D24" w14:textId="77777777" w:rsidR="00034D29" w:rsidRDefault="00034D29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lastRenderedPageBreak/>
        <w:t>Музыкальный спектакль, как правило, вызывает у ребят большой интерес, принимается, что называется, «на ура», а это является колоссальным фактором мотивации детей к занятиям в творческом, музыкальном объединении.</w:t>
      </w:r>
    </w:p>
    <w:p w14:paraId="2B0CF110" w14:textId="77777777" w:rsidR="008C0D4A" w:rsidRDefault="008C0D4A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</w:p>
    <w:p w14:paraId="596E3EE3" w14:textId="0BBAA76D" w:rsidR="008C0D4A" w:rsidRDefault="008C0D4A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>
        <w:rPr>
          <w:rStyle w:val="apple-converted-space"/>
          <w:rFonts w:ascii="Verdana" w:hAnsi="Verdana"/>
          <w:color w:val="000000"/>
          <w:shd w:val="clear" w:color="auto" w:fill="FFFFFF"/>
        </w:rPr>
        <w:t>«Детский музыкаль</w:t>
      </w:r>
      <w:r w:rsidR="00AA3A47">
        <w:rPr>
          <w:rStyle w:val="apple-converted-space"/>
          <w:rFonts w:ascii="Verdana" w:hAnsi="Verdana"/>
          <w:color w:val="000000"/>
          <w:shd w:val="clear" w:color="auto" w:fill="FFFFFF"/>
        </w:rPr>
        <w:t>н</w:t>
      </w:r>
      <w:r>
        <w:rPr>
          <w:rStyle w:val="apple-converted-space"/>
          <w:rFonts w:ascii="Verdana" w:hAnsi="Verdana"/>
          <w:color w:val="000000"/>
          <w:shd w:val="clear" w:color="auto" w:fill="FFFFFF"/>
        </w:rPr>
        <w:t>ый</w:t>
      </w:r>
      <w:r w:rsidR="00AA3A47">
        <w:rPr>
          <w:rStyle w:val="apple-converted-space"/>
          <w:rFonts w:ascii="Verdana" w:hAnsi="Verdana"/>
          <w:color w:val="000000"/>
          <w:shd w:val="clear" w:color="auto" w:fill="FFFFFF"/>
        </w:rPr>
        <w:t xml:space="preserve"> театр не должен превращаться в «концертную единицу», заполняющую собой обязательные мероприятия отчетного характера. Важна постоянная погруженность участников театра в сферу своего интереса- традиционное театральное творчество. В работе такого театра принимают участие исполнители в силу своих</w:t>
      </w:r>
      <w:r>
        <w:rPr>
          <w:rStyle w:val="apple-converted-space"/>
          <w:rFonts w:ascii="Verdana" w:hAnsi="Verdana"/>
          <w:color w:val="000000"/>
          <w:shd w:val="clear" w:color="auto" w:fill="FFFFFF"/>
        </w:rPr>
        <w:t xml:space="preserve"> </w:t>
      </w:r>
      <w:r w:rsidR="00AA3A47">
        <w:rPr>
          <w:rStyle w:val="apple-converted-space"/>
          <w:rFonts w:ascii="Verdana" w:hAnsi="Verdana"/>
          <w:color w:val="000000"/>
          <w:shd w:val="clear" w:color="auto" w:fill="FFFFFF"/>
        </w:rPr>
        <w:t>склонностей и способностей.</w:t>
      </w:r>
    </w:p>
    <w:p w14:paraId="2F4BCE1A" w14:textId="2972EB32" w:rsidR="00AA3A47" w:rsidRPr="00180C6A" w:rsidRDefault="00AA3A47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>
        <w:rPr>
          <w:rStyle w:val="apple-converted-space"/>
          <w:rFonts w:ascii="Verdana" w:hAnsi="Verdana"/>
          <w:color w:val="000000"/>
          <w:shd w:val="clear" w:color="auto" w:fill="FFFFFF"/>
        </w:rPr>
        <w:t xml:space="preserve">Потому, в процессе участия в детском музыкальном театре, у детей формируются не только навыки пения, танца, но и формируются актерское мастерство, дикция, культура поведения, навыки общения, самостоятельность, ответственность, нравственность, патриотизм и многие другие положительные качества личности ребенка.» </w:t>
      </w:r>
      <w:r w:rsidR="00673A0E">
        <w:rPr>
          <w:rStyle w:val="apple-converted-space"/>
          <w:rFonts w:ascii="Verdana" w:hAnsi="Verdana"/>
          <w:color w:val="000000"/>
          <w:shd w:val="clear" w:color="auto" w:fill="FFFFFF"/>
        </w:rPr>
        <w:t>(</w:t>
      </w:r>
      <w:r>
        <w:rPr>
          <w:rStyle w:val="apple-converted-space"/>
          <w:rFonts w:ascii="Verdana" w:hAnsi="Verdana"/>
          <w:color w:val="000000"/>
          <w:shd w:val="clear" w:color="auto" w:fill="FFFFFF"/>
        </w:rPr>
        <w:t>Филиппова Л.Г. Детские музыкальные спектакли: учебно-методическое пособие. – Саратов:2014</w:t>
      </w:r>
      <w:r w:rsidR="00653F79">
        <w:rPr>
          <w:rStyle w:val="apple-converted-space"/>
          <w:rFonts w:ascii="Verdana" w:hAnsi="Verdana"/>
          <w:color w:val="000000"/>
          <w:shd w:val="clear" w:color="auto" w:fill="FFFFFF"/>
        </w:rPr>
        <w:t>.-32с.</w:t>
      </w:r>
      <w:r w:rsidR="00673A0E">
        <w:rPr>
          <w:rStyle w:val="apple-converted-space"/>
          <w:rFonts w:ascii="Verdana" w:hAnsi="Verdana"/>
          <w:color w:val="000000"/>
          <w:shd w:val="clear" w:color="auto" w:fill="FFFFFF"/>
        </w:rPr>
        <w:t>)</w:t>
      </w:r>
    </w:p>
    <w:p w14:paraId="79AD5327" w14:textId="77777777" w:rsidR="00034D29" w:rsidRPr="00180C6A" w:rsidRDefault="00034D29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</w:p>
    <w:p w14:paraId="095C00A6" w14:textId="153669B8" w:rsidR="00180C6A" w:rsidRPr="00180C6A" w:rsidRDefault="00034D29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Предлагаю, в качестве примера, презентацию песенного музыкального спектакля на материале авторской песни (Ю Визбора и А. Якушевой) «Ты-моё дыхание», созданного и показанного вокальным ансамблем «Гармони</w:t>
      </w:r>
      <w:r w:rsidR="00180C6A" w:rsidRPr="00180C6A">
        <w:rPr>
          <w:rStyle w:val="apple-converted-space"/>
          <w:rFonts w:ascii="Verdana" w:hAnsi="Verdana"/>
          <w:color w:val="000000"/>
          <w:shd w:val="clear" w:color="auto" w:fill="FFFFFF"/>
        </w:rPr>
        <w:t>я-1» ГБОУ лицей № 533 Красногвардейского района</w:t>
      </w:r>
      <w:r w:rsidR="00614B29">
        <w:rPr>
          <w:rStyle w:val="apple-converted-space"/>
          <w:rFonts w:ascii="Verdana" w:hAnsi="Verdana"/>
          <w:color w:val="000000"/>
          <w:shd w:val="clear" w:color="auto" w:fill="FFFFFF"/>
        </w:rPr>
        <w:t xml:space="preserve"> к 80-летию Юрия Визбора в 2014 году. Спектакль представляется актуальным, нужным, важным и сегодня, когда наша страна отмечает уже </w:t>
      </w:r>
      <w:r w:rsidR="00180C6A" w:rsidRPr="00180C6A">
        <w:rPr>
          <w:rStyle w:val="apple-converted-space"/>
          <w:rFonts w:ascii="Verdana" w:hAnsi="Verdana"/>
          <w:color w:val="000000"/>
          <w:shd w:val="clear" w:color="auto" w:fill="FFFFFF"/>
        </w:rPr>
        <w:t xml:space="preserve"> </w:t>
      </w:r>
      <w:r w:rsidR="00614B29">
        <w:rPr>
          <w:rStyle w:val="apple-converted-space"/>
          <w:rFonts w:ascii="Verdana" w:hAnsi="Verdana"/>
          <w:color w:val="000000"/>
          <w:shd w:val="clear" w:color="auto" w:fill="FFFFFF"/>
        </w:rPr>
        <w:t>90-летие маэстро!</w:t>
      </w:r>
    </w:p>
    <w:p w14:paraId="29918EFD" w14:textId="77777777" w:rsidR="00180C6A" w:rsidRPr="00180C6A" w:rsidRDefault="00180C6A" w:rsidP="00034D29">
      <w:pPr>
        <w:spacing w:after="0"/>
        <w:ind w:right="-57"/>
        <w:rPr>
          <w:rStyle w:val="apple-converted-space"/>
          <w:rFonts w:ascii="Verdana" w:hAnsi="Verdana"/>
          <w:color w:val="000000"/>
          <w:shd w:val="clear" w:color="auto" w:fill="FFFFFF"/>
        </w:rPr>
      </w:pP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Руководитель и концертмейстер – педагог ДО и концертмейст</w:t>
      </w:r>
      <w:r w:rsidR="00492C05">
        <w:rPr>
          <w:rStyle w:val="apple-converted-space"/>
          <w:rFonts w:ascii="Verdana" w:hAnsi="Verdana"/>
          <w:color w:val="000000"/>
          <w:shd w:val="clear" w:color="auto" w:fill="FFFFFF"/>
        </w:rPr>
        <w:t>ер высшей категории Черткова Р.А</w:t>
      </w:r>
      <w:r w:rsidRPr="00180C6A">
        <w:rPr>
          <w:rStyle w:val="apple-converted-space"/>
          <w:rFonts w:ascii="Verdana" w:hAnsi="Verdana"/>
          <w:color w:val="000000"/>
          <w:shd w:val="clear" w:color="auto" w:fill="FFFFFF"/>
        </w:rPr>
        <w:t>.</w:t>
      </w:r>
    </w:p>
    <w:p w14:paraId="5027399B" w14:textId="77777777" w:rsidR="00180C6A" w:rsidRDefault="00180C6A" w:rsidP="00034D29">
      <w:pPr>
        <w:spacing w:after="0"/>
        <w:ind w:right="-57"/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</w:pPr>
    </w:p>
    <w:p w14:paraId="0BD9C3E8" w14:textId="77777777" w:rsidR="00180C6A" w:rsidRDefault="00180C6A" w:rsidP="00034D29">
      <w:pPr>
        <w:spacing w:after="0"/>
        <w:ind w:right="-57"/>
        <w:rPr>
          <w:rStyle w:val="apple-converted-space"/>
          <w:rFonts w:ascii="Verdana" w:hAnsi="Verdana"/>
          <w:color w:val="000000"/>
          <w:sz w:val="20"/>
          <w:szCs w:val="20"/>
          <w:shd w:val="clear" w:color="auto" w:fill="FFFFFF"/>
        </w:rPr>
      </w:pPr>
    </w:p>
    <w:p w14:paraId="3C3D5188" w14:textId="2793717B" w:rsidR="00180C6A" w:rsidRDefault="00614B29" w:rsidP="00034D29">
      <w:pPr>
        <w:spacing w:after="0"/>
        <w:ind w:right="-57"/>
      </w:pPr>
      <w:r>
        <w:object w:dxaOrig="3792" w:dyaOrig="948" w14:anchorId="6FEC32F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9.6pt;height:47.4pt" o:ole="">
            <v:imagedata r:id="rId5" o:title=""/>
          </v:shape>
          <o:OLEObject Type="Embed" ProgID="Package" ShapeID="_x0000_i1025" DrawAspect="Content" ObjectID="_1779941067" r:id="rId6"/>
        </w:object>
      </w:r>
    </w:p>
    <w:p w14:paraId="176D955E" w14:textId="77777777" w:rsidR="00180C6A" w:rsidRDefault="00180C6A" w:rsidP="00034D29">
      <w:pPr>
        <w:spacing w:after="0"/>
        <w:ind w:right="-57"/>
      </w:pPr>
    </w:p>
    <w:p w14:paraId="6207EB26" w14:textId="77777777" w:rsidR="00180C6A" w:rsidRDefault="00180C6A" w:rsidP="00034D29">
      <w:pPr>
        <w:spacing w:after="0"/>
        <w:ind w:right="-57"/>
      </w:pPr>
    </w:p>
    <w:p w14:paraId="64D4ECE4" w14:textId="77777777" w:rsidR="00180C6A" w:rsidRPr="00072003" w:rsidRDefault="00180C6A" w:rsidP="00034D29">
      <w:pPr>
        <w:spacing w:after="0"/>
        <w:ind w:right="-57"/>
        <w:rPr>
          <w:b/>
          <w:sz w:val="36"/>
          <w:szCs w:val="36"/>
        </w:rPr>
      </w:pPr>
      <w:r w:rsidRPr="00072003">
        <w:rPr>
          <w:b/>
          <w:sz w:val="36"/>
          <w:szCs w:val="36"/>
        </w:rPr>
        <w:t>Использованная литература:</w:t>
      </w:r>
    </w:p>
    <w:p w14:paraId="2A971EE8" w14:textId="4FB03BE2" w:rsidR="00072003" w:rsidRDefault="00072003" w:rsidP="00034D29">
      <w:pPr>
        <w:spacing w:after="0"/>
        <w:ind w:right="-57"/>
        <w:rPr>
          <w:sz w:val="28"/>
          <w:szCs w:val="28"/>
        </w:rPr>
      </w:pPr>
      <w:r w:rsidRPr="00132149">
        <w:rPr>
          <w:sz w:val="28"/>
          <w:szCs w:val="28"/>
        </w:rPr>
        <w:t>Соснин С.М., Степанов В.А. Музыкальные спектакли для школьного театра. Владос,2004 г</w:t>
      </w:r>
    </w:p>
    <w:p w14:paraId="21B7F276" w14:textId="77777777" w:rsidR="00F54887" w:rsidRDefault="00F54887" w:rsidP="00034D29">
      <w:pPr>
        <w:spacing w:after="0"/>
        <w:ind w:right="-57"/>
        <w:rPr>
          <w:sz w:val="28"/>
          <w:szCs w:val="28"/>
        </w:rPr>
      </w:pPr>
    </w:p>
    <w:p w14:paraId="50FF6D03" w14:textId="16C270BE" w:rsidR="00F54887" w:rsidRDefault="00F54887" w:rsidP="00034D29">
      <w:pPr>
        <w:spacing w:after="0"/>
        <w:ind w:right="-57"/>
        <w:rPr>
          <w:sz w:val="28"/>
          <w:szCs w:val="28"/>
        </w:rPr>
      </w:pPr>
      <w:r>
        <w:rPr>
          <w:sz w:val="28"/>
          <w:szCs w:val="28"/>
        </w:rPr>
        <w:t>Тришина Т.П. Музыкальное оформление спектакля. Педагогический журнал Казахстана «Коллеги» 2014-01-11</w:t>
      </w:r>
    </w:p>
    <w:p w14:paraId="0FBABA67" w14:textId="77777777" w:rsidR="00F54887" w:rsidRDefault="00F54887" w:rsidP="00034D29">
      <w:pPr>
        <w:spacing w:after="0"/>
        <w:ind w:right="-57"/>
        <w:rPr>
          <w:sz w:val="28"/>
          <w:szCs w:val="28"/>
        </w:rPr>
      </w:pPr>
    </w:p>
    <w:p w14:paraId="1B4213CC" w14:textId="6DD810A9" w:rsidR="00F54887" w:rsidRPr="00132149" w:rsidRDefault="00F54887" w:rsidP="00034D29">
      <w:pPr>
        <w:spacing w:after="0"/>
        <w:ind w:right="-57"/>
        <w:rPr>
          <w:sz w:val="28"/>
          <w:szCs w:val="28"/>
        </w:rPr>
      </w:pPr>
      <w:r>
        <w:rPr>
          <w:sz w:val="28"/>
          <w:szCs w:val="28"/>
        </w:rPr>
        <w:t>Филиппова Л.Г. Детские музыкальные спектакли: учебно-методическое пособие. – Саратов: 2014.-32с.</w:t>
      </w:r>
    </w:p>
    <w:p w14:paraId="02897F7B" w14:textId="77777777" w:rsidR="00AB25D6" w:rsidRPr="00132149" w:rsidRDefault="00AB25D6" w:rsidP="00AF55A5">
      <w:pPr>
        <w:spacing w:after="0"/>
        <w:ind w:right="-57"/>
        <w:rPr>
          <w:rFonts w:ascii="Verdana" w:hAnsi="Verdana"/>
          <w:color w:val="000000"/>
          <w:sz w:val="28"/>
          <w:szCs w:val="28"/>
          <w:shd w:val="clear" w:color="auto" w:fill="FFFFFF"/>
        </w:rPr>
      </w:pPr>
    </w:p>
    <w:sectPr w:rsidR="00AB25D6" w:rsidRPr="001321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B280947"/>
    <w:multiLevelType w:val="hybridMultilevel"/>
    <w:tmpl w:val="F9CCAB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C495060"/>
    <w:multiLevelType w:val="hybridMultilevel"/>
    <w:tmpl w:val="B74EB6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58060760">
    <w:abstractNumId w:val="1"/>
  </w:num>
  <w:num w:numId="2" w16cid:durableId="9907193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25D6"/>
    <w:rsid w:val="00024E8D"/>
    <w:rsid w:val="00034D29"/>
    <w:rsid w:val="00037377"/>
    <w:rsid w:val="00072003"/>
    <w:rsid w:val="00132149"/>
    <w:rsid w:val="00180C6A"/>
    <w:rsid w:val="0018533D"/>
    <w:rsid w:val="0021001A"/>
    <w:rsid w:val="00235AAB"/>
    <w:rsid w:val="00302A12"/>
    <w:rsid w:val="00311B95"/>
    <w:rsid w:val="00387035"/>
    <w:rsid w:val="003A71A6"/>
    <w:rsid w:val="0040318C"/>
    <w:rsid w:val="00492C05"/>
    <w:rsid w:val="00536C55"/>
    <w:rsid w:val="005845D7"/>
    <w:rsid w:val="00614B29"/>
    <w:rsid w:val="00653F79"/>
    <w:rsid w:val="00655FCF"/>
    <w:rsid w:val="00673A0E"/>
    <w:rsid w:val="006E6DDA"/>
    <w:rsid w:val="007B39EE"/>
    <w:rsid w:val="0085386B"/>
    <w:rsid w:val="0089617A"/>
    <w:rsid w:val="008C0D4A"/>
    <w:rsid w:val="008F25B7"/>
    <w:rsid w:val="0090535F"/>
    <w:rsid w:val="00911296"/>
    <w:rsid w:val="00954EFD"/>
    <w:rsid w:val="00962BCF"/>
    <w:rsid w:val="009E032C"/>
    <w:rsid w:val="009E6AFF"/>
    <w:rsid w:val="009F4835"/>
    <w:rsid w:val="00A304EF"/>
    <w:rsid w:val="00AA3A47"/>
    <w:rsid w:val="00AB25D6"/>
    <w:rsid w:val="00AF55A5"/>
    <w:rsid w:val="00B12C68"/>
    <w:rsid w:val="00B95CC6"/>
    <w:rsid w:val="00BE3947"/>
    <w:rsid w:val="00C03B03"/>
    <w:rsid w:val="00C3290F"/>
    <w:rsid w:val="00C806BA"/>
    <w:rsid w:val="00CD347A"/>
    <w:rsid w:val="00CF6E4B"/>
    <w:rsid w:val="00D34640"/>
    <w:rsid w:val="00DB7551"/>
    <w:rsid w:val="00DD4989"/>
    <w:rsid w:val="00E53808"/>
    <w:rsid w:val="00EF53B8"/>
    <w:rsid w:val="00F548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9FF46C"/>
  <w15:chartTrackingRefBased/>
  <w15:docId w15:val="{19057F00-C4EB-49C6-B317-D7CF3176E7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5">
    <w:name w:val="c5"/>
    <w:basedOn w:val="a"/>
    <w:rsid w:val="00954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87035"/>
  </w:style>
  <w:style w:type="paragraph" w:styleId="a3">
    <w:name w:val="List Paragraph"/>
    <w:basedOn w:val="a"/>
    <w:uiPriority w:val="34"/>
    <w:qFormat/>
    <w:rsid w:val="00B12C6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3555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1</Pages>
  <Words>972</Words>
  <Characters>5543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Регина Черткова</dc:creator>
  <cp:keywords/>
  <dc:description/>
  <cp:lastModifiedBy>Регина Черткова</cp:lastModifiedBy>
  <cp:revision>43</cp:revision>
  <dcterms:created xsi:type="dcterms:W3CDTF">2015-09-23T06:17:00Z</dcterms:created>
  <dcterms:modified xsi:type="dcterms:W3CDTF">2024-06-15T04:18:00Z</dcterms:modified>
</cp:coreProperties>
</file>