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01" w:rsidRDefault="00134001" w:rsidP="00134001">
      <w:pPr>
        <w:pStyle w:val="a3"/>
        <w:rPr>
          <w:color w:val="000000"/>
          <w:sz w:val="27"/>
          <w:szCs w:val="27"/>
        </w:rPr>
      </w:pPr>
    </w:p>
    <w:p w:rsidR="00A03B44" w:rsidRDefault="00134001" w:rsidP="00134001">
      <w:pPr>
        <w:pStyle w:val="a3"/>
        <w:rPr>
          <w:b/>
          <w:color w:val="000000"/>
          <w:sz w:val="27"/>
          <w:szCs w:val="27"/>
        </w:rPr>
      </w:pPr>
      <w:r w:rsidRPr="00134001">
        <w:rPr>
          <w:b/>
          <w:color w:val="000000"/>
          <w:sz w:val="27"/>
          <w:szCs w:val="27"/>
        </w:rPr>
        <w:t>Развивающая п</w:t>
      </w:r>
      <w:r w:rsidR="00A03B44">
        <w:rPr>
          <w:b/>
          <w:color w:val="000000"/>
          <w:sz w:val="27"/>
          <w:szCs w:val="27"/>
        </w:rPr>
        <w:t>редметно-пространственная среда.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Развивающая предметно-пространственная среда в специальных дошкольных образовательных учреждениях является важным реабилитационным и социально-адаптивным средством воспитания и развития детей с отклонениями в развитии и имеет существенное отличие от предметно-развивающей среды дошкольных учреждений общего вида.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организации развивающей предметно-пространственной среды в дошкольных образовательных учреждениях для слабовидящих детей необходимо учитывать: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структуру первичного дефекта и проблемы, возникающие у детей при ориентации, овладении и взаимодействии с окружающей средой;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специфику организации свободного, </w:t>
      </w:r>
      <w:proofErr w:type="spellStart"/>
      <w:r>
        <w:rPr>
          <w:color w:val="000000"/>
          <w:sz w:val="27"/>
          <w:szCs w:val="27"/>
        </w:rPr>
        <w:t>безбарьерного</w:t>
      </w:r>
      <w:proofErr w:type="spellEnd"/>
      <w:r>
        <w:rPr>
          <w:color w:val="000000"/>
          <w:sz w:val="27"/>
          <w:szCs w:val="27"/>
        </w:rPr>
        <w:t xml:space="preserve"> передвижения и контакта, общения детей с окружающей средой;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соответствие информационного поля коррекционно-развивающей среды познавательным и коммуникативным возможностям детей;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обеспечение в среде обучающих, </w:t>
      </w:r>
      <w:proofErr w:type="spellStart"/>
      <w:r>
        <w:rPr>
          <w:color w:val="000000"/>
          <w:sz w:val="27"/>
          <w:szCs w:val="27"/>
        </w:rPr>
        <w:t>тренинговых</w:t>
      </w:r>
      <w:proofErr w:type="spellEnd"/>
      <w:r>
        <w:rPr>
          <w:color w:val="000000"/>
          <w:sz w:val="27"/>
          <w:szCs w:val="27"/>
        </w:rPr>
        <w:t xml:space="preserve"> и коррекционных средств формирования социально-адаптивных знаний, навыков и умений самостоятельной жизнедеятельности;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организацию поэтапного введения ребенка в тот или иной блок коррекционно-развивающей среды с опорой на “зону его актуального развития’’, для удовлетворения коммуникативных и познавательных потребностей при контакте со сверстниками и взрослыми на принципах организации «зоны ближайшего развития»;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меру доступности, целесообразности среды для достижения ребенком положительных результатов в различных видах деятельности с применением специальных вспомогательных средств, дидактических материалов, коррекционных ситуаций;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обеспечение комплексного подхода к развивающей предметно-пространственной среде во взаимосвязи медицинских и психолого-педагогических средств коррекции;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требования к развивающей предметно-пространственной среде базируются на основе стандартов, рекомендаций к оснащению, финансированию и функционированию всех блоков среды в соответствии с профилем специального учреждения.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развивающей предметно-пространственной среде взаимосвязаны задачи коррекционно-компенсаторной и лечебно-восстановительной работы.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Своеобразие подбора предметной атрибутики, игрушек, дидактических материалов, оборудования и технических средств обусловлено первичным дефектом, степенью его выраженности и характером вторичных отклонений и особенностями </w:t>
      </w:r>
      <w:proofErr w:type="spellStart"/>
      <w:r>
        <w:rPr>
          <w:color w:val="000000"/>
          <w:sz w:val="27"/>
          <w:szCs w:val="27"/>
        </w:rPr>
        <w:t>контактирования</w:t>
      </w:r>
      <w:proofErr w:type="spellEnd"/>
      <w:r>
        <w:rPr>
          <w:color w:val="000000"/>
          <w:sz w:val="27"/>
          <w:szCs w:val="27"/>
        </w:rPr>
        <w:t xml:space="preserve"> детей со средой, способами и возможностями переработки информации и характером коммуникативных возможностей и способностей.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обще дидактических подходов при организации развивающей предметно-пространственной среды в специальных дошкольных учреждениях крайне ограничено и служит только основой.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Специфика социальных потребностей детей с проблемами в развитии и задач коррекционной работы обуславливает ее коррекционную направленность, которая является основным условием успешности социальной адаптации и реабилитации детей с проблемами развития.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Иначе говоря, оборудование и оснащение развивающей предметно-пространственной среды в специальных дошкольных учреждениях компенсирующего вида </w:t>
      </w:r>
      <w:proofErr w:type="gramStart"/>
      <w:r>
        <w:rPr>
          <w:color w:val="000000"/>
          <w:sz w:val="27"/>
          <w:szCs w:val="27"/>
        </w:rPr>
        <w:t>насыщена</w:t>
      </w:r>
      <w:proofErr w:type="gramEnd"/>
      <w:r>
        <w:rPr>
          <w:color w:val="000000"/>
          <w:sz w:val="27"/>
          <w:szCs w:val="27"/>
        </w:rPr>
        <w:t xml:space="preserve"> специфическими средствами и способами введения ребенка в социум.</w:t>
      </w:r>
    </w:p>
    <w:p w:rsidR="00134001" w:rsidRPr="00134001" w:rsidRDefault="00134001" w:rsidP="00134001">
      <w:pPr>
        <w:pStyle w:val="a3"/>
        <w:rPr>
          <w:b/>
          <w:color w:val="000000"/>
          <w:sz w:val="27"/>
          <w:szCs w:val="27"/>
        </w:rPr>
      </w:pPr>
      <w:r w:rsidRPr="00134001">
        <w:rPr>
          <w:b/>
          <w:color w:val="000000"/>
          <w:sz w:val="27"/>
          <w:szCs w:val="27"/>
        </w:rPr>
        <w:t>Познавательное развитие.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Предметно-пространственная среда обеспечивает ребенку с ОВЗ возможность отражения: разнообразного предметно-объектного окружения, выполняющего роль визуального </w:t>
      </w:r>
      <w:proofErr w:type="spellStart"/>
      <w:r>
        <w:rPr>
          <w:color w:val="000000"/>
          <w:sz w:val="27"/>
          <w:szCs w:val="27"/>
        </w:rPr>
        <w:t>стимульного</w:t>
      </w:r>
      <w:proofErr w:type="spellEnd"/>
      <w:r>
        <w:rPr>
          <w:color w:val="000000"/>
          <w:sz w:val="27"/>
          <w:szCs w:val="27"/>
        </w:rPr>
        <w:t xml:space="preserve"> материала, побуждающего его обогащать зрительный опыт; предметов в разнообразных глубинных зон пространства, обеспечивая </w:t>
      </w:r>
      <w:proofErr w:type="spellStart"/>
      <w:r>
        <w:rPr>
          <w:color w:val="000000"/>
          <w:sz w:val="27"/>
          <w:szCs w:val="27"/>
        </w:rPr>
        <w:t>приспосабливаемость</w:t>
      </w:r>
      <w:proofErr w:type="spellEnd"/>
      <w:r>
        <w:rPr>
          <w:color w:val="000000"/>
          <w:sz w:val="27"/>
          <w:szCs w:val="27"/>
        </w:rPr>
        <w:t xml:space="preserve"> функциональных механизмов зрительного восприятия к приобретению и использованию зрительного опыта при работе вблизи и вдали.</w:t>
      </w:r>
      <w:proofErr w:type="gramEnd"/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Подбор материалов и оборудования осуществляется для тех видов деятельности ребенка с ОВЗ, которые в наибольшей степени способствуют решению развивающих, коррекционно-развивающих, коррекционно-компенсаторных задач и в коррекционной деятельности специалиста.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Материалы и оборудование отвечают </w:t>
      </w:r>
      <w:proofErr w:type="spellStart"/>
      <w:r>
        <w:rPr>
          <w:color w:val="000000"/>
          <w:sz w:val="27"/>
          <w:szCs w:val="27"/>
        </w:rPr>
        <w:t>коррекционно</w:t>
      </w:r>
      <w:proofErr w:type="spellEnd"/>
      <w:r>
        <w:rPr>
          <w:color w:val="000000"/>
          <w:sz w:val="27"/>
          <w:szCs w:val="27"/>
        </w:rPr>
        <w:t xml:space="preserve">–развивающим требованиям, безопасны для зрения ребенка; включают для детей индивидуальные приспособления, улучшающие и повышающие различительную способность глаз (индивидуально фоновые плоскости для усиления контраста, снижения зрительной утомляемости, расширения поля взора), оптические средства, увеличивающие устройства для повышения способности к детальности восприятия в процессе познания (в случаях особой </w:t>
      </w:r>
      <w:proofErr w:type="spellStart"/>
      <w:r>
        <w:rPr>
          <w:color w:val="000000"/>
          <w:sz w:val="27"/>
          <w:szCs w:val="27"/>
        </w:rPr>
        <w:t>востребованности</w:t>
      </w:r>
      <w:proofErr w:type="spellEnd"/>
      <w:r>
        <w:rPr>
          <w:color w:val="000000"/>
          <w:sz w:val="27"/>
          <w:szCs w:val="27"/>
        </w:rPr>
        <w:t xml:space="preserve">); орудийные предметы (детские указки), помогающие </w:t>
      </w:r>
      <w:r>
        <w:rPr>
          <w:color w:val="000000"/>
          <w:sz w:val="27"/>
          <w:szCs w:val="27"/>
        </w:rPr>
        <w:lastRenderedPageBreak/>
        <w:t xml:space="preserve">ребенку с нарушением зрения в процессе рассматривания изображений организовывать зрительное слежение по контуру, по плоскости, зрительную локализацию; быть «активаторами» зрения </w:t>
      </w:r>
      <w:proofErr w:type="spellStart"/>
      <w:r>
        <w:rPr>
          <w:color w:val="000000"/>
          <w:sz w:val="27"/>
          <w:szCs w:val="27"/>
        </w:rPr>
        <w:t>амблиопичного</w:t>
      </w:r>
      <w:proofErr w:type="spellEnd"/>
      <w:r>
        <w:rPr>
          <w:color w:val="000000"/>
          <w:sz w:val="27"/>
          <w:szCs w:val="27"/>
        </w:rPr>
        <w:t xml:space="preserve"> глаза, бинокулярных механизмов – подбираться по величине, цвету, объемности в соответствии со зрительным режимом (назначается </w:t>
      </w:r>
      <w:proofErr w:type="spellStart"/>
      <w:r>
        <w:rPr>
          <w:color w:val="000000"/>
          <w:sz w:val="27"/>
          <w:szCs w:val="27"/>
        </w:rPr>
        <w:t>врачем-офтальмологом</w:t>
      </w:r>
      <w:proofErr w:type="spellEnd"/>
      <w:r>
        <w:rPr>
          <w:color w:val="000000"/>
          <w:sz w:val="27"/>
          <w:szCs w:val="27"/>
        </w:rPr>
        <w:t>).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Материалы – объекты исследования в реальном времени для сенсорного развития: объемные геометрические тела (монотонные и разноцветные), деревянные наборы шаров и кубов разных величин, наборы геометрических фигур, вкладыши-формы, наборы образцов (зрительных эталонов), объекты для зрительной локализации, сличения, идентификации, соотнесения, сериации (по величине, форме, цвету); природные объекты (природный материал);</w:t>
      </w:r>
      <w:proofErr w:type="gramEnd"/>
      <w:r>
        <w:rPr>
          <w:color w:val="000000"/>
          <w:sz w:val="27"/>
          <w:szCs w:val="27"/>
        </w:rPr>
        <w:t xml:space="preserve"> искусственно созданные материалы для развития зрительно-моторной координации, мелкой моторики рук (мозаика, объекты для</w:t>
      </w:r>
      <w:r w:rsidR="00C9230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нанизывания, плетения, шнуровки) с активизацией зрения и зрительных функций.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Мелкие предметы различной формы для сортировки, обучению счету, развития мелкой моторики.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 образно-символического материала представлена специальными наглядными пособиями, репрезентирующими детям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 xml:space="preserve"> нарушением зрения мир вещей и событий: модели, предметные картинки, «дидактические пособия».</w:t>
      </w:r>
    </w:p>
    <w:p w:rsidR="00134001" w:rsidRDefault="00134001" w:rsidP="001340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 нормативно-знакового материала </w:t>
      </w:r>
      <w:r w:rsidR="00C92302">
        <w:rPr>
          <w:color w:val="000000"/>
          <w:sz w:val="27"/>
          <w:szCs w:val="27"/>
        </w:rPr>
        <w:t xml:space="preserve"> включает</w:t>
      </w:r>
      <w:r>
        <w:rPr>
          <w:color w:val="000000"/>
          <w:sz w:val="27"/>
          <w:szCs w:val="27"/>
        </w:rPr>
        <w:t xml:space="preserve"> разнообразные наборы букв и цифр, присп</w:t>
      </w:r>
      <w:r w:rsidR="00C92302">
        <w:rPr>
          <w:color w:val="000000"/>
          <w:sz w:val="27"/>
          <w:szCs w:val="27"/>
        </w:rPr>
        <w:t xml:space="preserve">особления для работы с ними, </w:t>
      </w:r>
      <w:proofErr w:type="spellStart"/>
      <w:r w:rsidR="00C92302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>зашумленные</w:t>
      </w:r>
      <w:proofErr w:type="spellEnd"/>
      <w:r>
        <w:rPr>
          <w:color w:val="000000"/>
          <w:sz w:val="27"/>
          <w:szCs w:val="27"/>
        </w:rPr>
        <w:t xml:space="preserve"> алфавитные таблицы, наборы карточек с визуально-фактурным изображением букв, повышающим </w:t>
      </w:r>
      <w:proofErr w:type="spellStart"/>
      <w:r>
        <w:rPr>
          <w:color w:val="000000"/>
          <w:sz w:val="27"/>
          <w:szCs w:val="27"/>
        </w:rPr>
        <w:t>полимодальность</w:t>
      </w:r>
      <w:proofErr w:type="spellEnd"/>
      <w:r>
        <w:rPr>
          <w:color w:val="000000"/>
          <w:sz w:val="27"/>
          <w:szCs w:val="27"/>
        </w:rPr>
        <w:t xml:space="preserve"> образа.</w:t>
      </w:r>
    </w:p>
    <w:p w:rsidR="005B0775" w:rsidRDefault="005B0775"/>
    <w:sectPr w:rsidR="005B0775" w:rsidSect="005B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001"/>
    <w:rsid w:val="000B67F4"/>
    <w:rsid w:val="00134001"/>
    <w:rsid w:val="005B0775"/>
    <w:rsid w:val="00A03B44"/>
    <w:rsid w:val="00C9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2018-12-02T16:51:00Z</cp:lastPrinted>
  <dcterms:created xsi:type="dcterms:W3CDTF">2018-12-02T16:53:00Z</dcterms:created>
  <dcterms:modified xsi:type="dcterms:W3CDTF">2018-12-02T16:53:00Z</dcterms:modified>
</cp:coreProperties>
</file>