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764C" w14:textId="77777777" w:rsidR="005D5165" w:rsidRDefault="005D5165" w:rsidP="00B57DAA"/>
    <w:p w14:paraId="568FF469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14:paraId="6BA03FD4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 w:bidi="en-US"/>
        </w:rPr>
        <w:t>Управление образования администрации муниципального образования городского округа «Усинск»</w:t>
      </w:r>
    </w:p>
    <w:p w14:paraId="7DBD9721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8"/>
          <w:szCs w:val="8"/>
          <w:lang w:eastAsia="ru-RU" w:bidi="en-US"/>
        </w:rPr>
      </w:pPr>
    </w:p>
    <w:p w14:paraId="6D5BDB93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«Усинск» кар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кытшын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муниципальнöй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юкöнлöн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администрацияса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йöзöс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велöдöмöн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веськöдлан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 w:bidi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н </w:t>
      </w:r>
    </w:p>
    <w:p w14:paraId="780389B7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8"/>
          <w:szCs w:val="8"/>
          <w:lang w:eastAsia="ru-RU" w:bidi="en-US"/>
        </w:rPr>
      </w:pPr>
    </w:p>
    <w:p w14:paraId="3AC7204D" w14:textId="77777777" w:rsidR="00B57DAA" w:rsidRDefault="00B57DAA" w:rsidP="00B57DAA">
      <w:pPr>
        <w:widowControl w:val="0"/>
        <w:tabs>
          <w:tab w:val="left" w:pos="5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 w:bidi="en-US"/>
        </w:rPr>
        <w:t xml:space="preserve">«Средняя общеобразовательная школа № 4 </w:t>
      </w:r>
    </w:p>
    <w:p w14:paraId="042EF654" w14:textId="77777777" w:rsidR="00B57DAA" w:rsidRDefault="00B57DAA" w:rsidP="00B57DAA">
      <w:pPr>
        <w:widowControl w:val="0"/>
        <w:tabs>
          <w:tab w:val="left" w:pos="5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 w:bidi="en-US"/>
        </w:rPr>
        <w:t>с углубленным изучением отдельных предметов» г. Усинска</w:t>
      </w:r>
    </w:p>
    <w:p w14:paraId="18ACAB84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>(МБОУ «СОШ № 4 с углубленным изучением отдельных предметов» г. Усинска)</w:t>
      </w:r>
    </w:p>
    <w:p w14:paraId="333CA6DE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 w:bidi="en-US"/>
        </w:rPr>
      </w:pPr>
    </w:p>
    <w:p w14:paraId="38DA6A2A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Öткымын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 xml:space="preserve"> предмет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пыд</w:t>
      </w:r>
      <w:r>
        <w:rPr>
          <w:rFonts w:ascii="Times New Roman" w:eastAsia="Times New Roman" w:hAnsi="Times New Roman" w:cs="Times New Roman"/>
          <w:b/>
          <w:bCs/>
          <w:sz w:val="16"/>
          <w:lang w:val="en-US" w:eastAsia="ru-RU" w:bidi="en-US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сянь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велöдан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 xml:space="preserve"> 4 №-а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шöр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 xml:space="preserve"> школа» Усинск к.</w:t>
      </w:r>
    </w:p>
    <w:p w14:paraId="2E27AD18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муниципальнöй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велöдан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>сьöмкуд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lang w:eastAsia="ru-RU" w:bidi="en-US"/>
        </w:rPr>
        <w:t xml:space="preserve"> учреждение</w:t>
      </w:r>
    </w:p>
    <w:p w14:paraId="43283168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 w:bidi="en-US"/>
        </w:rPr>
      </w:pPr>
    </w:p>
    <w:p w14:paraId="77FC4BC1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</w:pPr>
    </w:p>
    <w:p w14:paraId="24F31750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en-US"/>
        </w:rPr>
        <w:t xml:space="preserve">ИНН 1106011519           КПП 110601001             БИК 048702001             ОГРН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 w:bidi="en-US"/>
        </w:rPr>
        <w:t>1021100897322</w:t>
      </w:r>
    </w:p>
    <w:p w14:paraId="1CD216A1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 w:bidi="en-US"/>
        </w:rPr>
      </w:pPr>
    </w:p>
    <w:p w14:paraId="42BAEBAA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 w:bidi="en-US"/>
        </w:rPr>
      </w:pPr>
      <w:r>
        <w:rPr>
          <w:rFonts w:ascii="Times New Roman" w:eastAsia="PMingLiU" w:hAnsi="Times New Roman" w:cs="Times New Roman"/>
          <w:b/>
          <w:sz w:val="12"/>
          <w:szCs w:val="12"/>
          <w:lang w:eastAsia="ru-RU" w:bidi="en-US"/>
        </w:rPr>
        <w:t xml:space="preserve">169712 Российская Федерация, Республика Коми, г. Усинск, ул. Молодежная 10, </w:t>
      </w:r>
      <w:r>
        <w:rPr>
          <w:rFonts w:ascii="Times New Roman" w:eastAsia="Times New Roman" w:hAnsi="Times New Roman" w:cs="Times New Roman"/>
          <w:b/>
          <w:sz w:val="12"/>
          <w:szCs w:val="12"/>
          <w:lang w:val="en-US" w:eastAsia="ru-RU" w:bidi="en-US"/>
        </w:rPr>
        <w:sym w:font="Wingdings 2" w:char="F027"/>
      </w:r>
      <w:r>
        <w:rPr>
          <w:rFonts w:ascii="Times New Roman" w:eastAsia="Times New Roman" w:hAnsi="Times New Roman" w:cs="Times New Roman"/>
          <w:b/>
          <w:bCs/>
          <w:sz w:val="12"/>
          <w:szCs w:val="12"/>
          <w:lang w:eastAsia="ru-RU" w:bidi="en-US"/>
        </w:rPr>
        <w:t xml:space="preserve"> (82144) </w:t>
      </w:r>
      <w:r>
        <w:rPr>
          <w:rFonts w:ascii="Times New Roman" w:eastAsia="PMingLiU" w:hAnsi="Times New Roman" w:cs="Times New Roman"/>
          <w:b/>
          <w:sz w:val="12"/>
          <w:szCs w:val="12"/>
          <w:lang w:eastAsia="ru-RU" w:bidi="en-US"/>
        </w:rPr>
        <w:t xml:space="preserve">46-8-93, 24-3-78, 42-6-16; </w:t>
      </w:r>
      <w:r>
        <w:rPr>
          <w:rFonts w:ascii="Times New Roman" w:eastAsia="PMingLiU" w:hAnsi="Times New Roman" w:cs="Times New Roman"/>
          <w:b/>
          <w:sz w:val="14"/>
          <w:szCs w:val="1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 w:bidi="en-US"/>
        </w:rPr>
        <w:t>е-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 w:bidi="en-US"/>
        </w:rPr>
        <w:t>mail</w:t>
      </w:r>
      <w:r>
        <w:rPr>
          <w:rFonts w:ascii="Times New Roman" w:eastAsia="Times New Roman" w:hAnsi="Times New Roman" w:cs="Times New Roman"/>
          <w:sz w:val="14"/>
          <w:szCs w:val="14"/>
          <w:lang w:eastAsia="ru-RU" w:bidi="en-US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14"/>
            <w:szCs w:val="14"/>
            <w:lang w:val="en-US" w:eastAsia="ru-RU" w:bidi="en-US"/>
          </w:rPr>
          <w:t>usinsk</w:t>
        </w:r>
        <w:r>
          <w:rPr>
            <w:rStyle w:val="a3"/>
            <w:rFonts w:ascii="Times New Roman" w:eastAsia="Times New Roman" w:hAnsi="Times New Roman" w:cs="Times New Roman"/>
            <w:sz w:val="14"/>
            <w:szCs w:val="14"/>
            <w:lang w:eastAsia="ru-RU" w:bidi="en-US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14"/>
            <w:szCs w:val="14"/>
            <w:lang w:val="en-US" w:eastAsia="ru-RU" w:bidi="en-US"/>
          </w:rPr>
          <w:t>shkola</w:t>
        </w:r>
        <w:r>
          <w:rPr>
            <w:rStyle w:val="a3"/>
            <w:rFonts w:ascii="Times New Roman" w:eastAsia="Times New Roman" w:hAnsi="Times New Roman" w:cs="Times New Roman"/>
            <w:sz w:val="14"/>
            <w:szCs w:val="14"/>
            <w:lang w:eastAsia="ru-RU" w:bidi="en-US"/>
          </w:rPr>
          <w:t>4@</w:t>
        </w:r>
        <w:r>
          <w:rPr>
            <w:rStyle w:val="a3"/>
            <w:rFonts w:ascii="Times New Roman" w:eastAsia="Times New Roman" w:hAnsi="Times New Roman" w:cs="Times New Roman"/>
            <w:sz w:val="14"/>
            <w:szCs w:val="14"/>
            <w:lang w:val="en-US" w:eastAsia="ru-RU" w:bidi="en-US"/>
          </w:rPr>
          <w:t>rambler</w:t>
        </w:r>
        <w:r>
          <w:rPr>
            <w:rStyle w:val="a3"/>
            <w:rFonts w:ascii="Times New Roman" w:eastAsia="Times New Roman" w:hAnsi="Times New Roman" w:cs="Times New Roman"/>
            <w:sz w:val="14"/>
            <w:szCs w:val="14"/>
            <w:lang w:eastAsia="ru-RU" w:bidi="en-US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14"/>
            <w:szCs w:val="14"/>
            <w:lang w:val="en-US" w:eastAsia="ru-RU" w:bidi="en-US"/>
          </w:rPr>
          <w:t>ru</w:t>
        </w:r>
      </w:hyperlink>
    </w:p>
    <w:p w14:paraId="17EFB60C" w14:textId="77777777" w:rsidR="00B57DAA" w:rsidRDefault="00B57DAA" w:rsidP="00B57D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18"/>
          <w:lang w:val="en-US" w:eastAsia="ru-RU" w:bidi="en-US"/>
        </w:rPr>
      </w:pPr>
      <w:r>
        <w:rPr>
          <w:rFonts w:ascii="Times New Roman" w:eastAsia="PMingLiU" w:hAnsi="Times New Roman" w:cs="Times New Roman"/>
          <w:noProof/>
          <w:sz w:val="18"/>
          <w:lang w:eastAsia="ru-RU"/>
        </w:rPr>
        <w:drawing>
          <wp:inline distT="0" distB="0" distL="0" distR="0" wp14:anchorId="01D28480" wp14:editId="0431DB99">
            <wp:extent cx="5934075" cy="57150"/>
            <wp:effectExtent l="0" t="0" r="9525" b="0"/>
            <wp:docPr id="1" name="Рисунок 1" descr="BD213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19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PMingLiU" w:hAnsi="Times New Roman" w:cs="Times New Roman"/>
          <w:sz w:val="18"/>
          <w:lang w:val="en-US" w:eastAsia="ru-RU" w:bidi="en-US"/>
        </w:rPr>
        <w:t xml:space="preserve">   </w:t>
      </w:r>
    </w:p>
    <w:p w14:paraId="6227A34E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18"/>
          <w:szCs w:val="18"/>
          <w:lang w:val="en-US" w:eastAsia="ru-RU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34"/>
        <w:gridCol w:w="221"/>
      </w:tblGrid>
      <w:tr w:rsidR="00B57DAA" w14:paraId="010FD1CF" w14:textId="77777777" w:rsidTr="00B57DAA">
        <w:tc>
          <w:tcPr>
            <w:tcW w:w="6047" w:type="dxa"/>
          </w:tcPr>
          <w:p w14:paraId="25B0C2FA" w14:textId="77777777" w:rsidR="00B57DAA" w:rsidRDefault="00B57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982"/>
              <w:gridCol w:w="4941"/>
            </w:tblGrid>
            <w:tr w:rsidR="00B57DAA" w14:paraId="40FC1D6A" w14:textId="77777777">
              <w:trPr>
                <w:trHeight w:val="1453"/>
              </w:trPr>
              <w:tc>
                <w:tcPr>
                  <w:tcW w:w="4982" w:type="dxa"/>
                  <w:hideMark/>
                </w:tcPr>
                <w:p w14:paraId="0934A9EB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b/>
                      <w:lang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lang w:bidi="en-US"/>
                    </w:rPr>
                    <w:t>ПРИНЯТО</w:t>
                  </w:r>
                </w:p>
                <w:p w14:paraId="44675F95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bidi="en-US"/>
                    </w:rPr>
                    <w:t xml:space="preserve">на заседании </w:t>
                  </w:r>
                </w:p>
                <w:p w14:paraId="4CCAAE58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bidi="en-US"/>
                    </w:rPr>
                    <w:t>педагогического совета</w:t>
                  </w:r>
                </w:p>
                <w:p w14:paraId="168F504B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bidi="en-US"/>
                    </w:rPr>
                    <w:t xml:space="preserve">Протокол № 1  </w:t>
                  </w:r>
                </w:p>
                <w:p w14:paraId="13081D6C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en-US"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val="en-US" w:bidi="en-US"/>
                    </w:rPr>
                    <w:t>от «31» августа 202</w:t>
                  </w:r>
                  <w:r>
                    <w:rPr>
                      <w:rFonts w:ascii="Times New Roman" w:eastAsia="PMingLiU" w:hAnsi="Times New Roman" w:cs="Times New Roman"/>
                      <w:lang w:bidi="en-US"/>
                    </w:rPr>
                    <w:t>2</w:t>
                  </w:r>
                  <w:r>
                    <w:rPr>
                      <w:rFonts w:ascii="Times New Roman" w:eastAsia="PMingLiU" w:hAnsi="Times New Roman" w:cs="Times New Roman"/>
                      <w:lang w:val="en-US" w:bidi="en-US"/>
                    </w:rPr>
                    <w:t xml:space="preserve"> г.</w:t>
                  </w:r>
                </w:p>
              </w:tc>
              <w:tc>
                <w:tcPr>
                  <w:tcW w:w="4941" w:type="dxa"/>
                </w:tcPr>
                <w:p w14:paraId="395D7959" w14:textId="77777777" w:rsidR="00B57DAA" w:rsidRDefault="00B57DAA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b/>
                      <w:lang w:eastAsia="ar-SA"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lang w:bidi="en-US"/>
                    </w:rPr>
                    <w:t xml:space="preserve">      </w:t>
                  </w:r>
                  <w:r>
                    <w:rPr>
                      <w:rFonts w:ascii="Times New Roman" w:eastAsia="PMingLiU" w:hAnsi="Times New Roman" w:cs="Times New Roman"/>
                      <w:b/>
                      <w:lang w:eastAsia="ar-SA" w:bidi="en-US"/>
                    </w:rPr>
                    <w:t>УТВЕРЖДЕНО</w:t>
                  </w:r>
                </w:p>
                <w:p w14:paraId="52051F40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eastAsia="ar-SA"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eastAsia="ar-SA" w:bidi="en-US"/>
                    </w:rPr>
                    <w:t xml:space="preserve">      Приказом директора МБОУ «СОШ № 4         </w:t>
                  </w:r>
                </w:p>
                <w:p w14:paraId="298CC4E0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eastAsia="ar-SA"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eastAsia="ar-SA" w:bidi="en-US"/>
                    </w:rPr>
                    <w:t xml:space="preserve">      с углубленным изучением </w:t>
                  </w:r>
                </w:p>
                <w:p w14:paraId="18698B10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eastAsia="ar-SA"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eastAsia="ar-SA" w:bidi="en-US"/>
                    </w:rPr>
                    <w:t xml:space="preserve">      отдельных предметов» г. Усинска </w:t>
                  </w:r>
                </w:p>
                <w:p w14:paraId="24089571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eastAsia="ar-SA"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eastAsia="ar-SA" w:bidi="en-US"/>
                    </w:rPr>
                    <w:t xml:space="preserve">      от «31» августа 2022 года № 685</w:t>
                  </w:r>
                </w:p>
                <w:p w14:paraId="7859E577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eastAsia="ar-SA" w:bidi="en-US"/>
                    </w:rPr>
                  </w:pPr>
                </w:p>
                <w:p w14:paraId="2BC50922" w14:textId="77777777" w:rsidR="00B57DAA" w:rsidRDefault="00B57D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bidi="en-US"/>
                    </w:rPr>
                  </w:pPr>
                  <w:r>
                    <w:rPr>
                      <w:rFonts w:ascii="Times New Roman" w:eastAsia="PMingLiU" w:hAnsi="Times New Roman" w:cs="Times New Roman"/>
                      <w:lang w:eastAsia="ar-SA" w:bidi="en-US"/>
                    </w:rPr>
                    <w:t xml:space="preserve">     </w:t>
                  </w:r>
                </w:p>
              </w:tc>
            </w:tr>
          </w:tbl>
          <w:p w14:paraId="230150F6" w14:textId="77777777" w:rsidR="00B57DAA" w:rsidRDefault="00B57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bidi="en-US"/>
              </w:rPr>
            </w:pPr>
          </w:p>
        </w:tc>
        <w:tc>
          <w:tcPr>
            <w:tcW w:w="3522" w:type="dxa"/>
          </w:tcPr>
          <w:p w14:paraId="048BC4F6" w14:textId="77777777" w:rsidR="00B57DAA" w:rsidRDefault="00B57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bidi="en-US"/>
              </w:rPr>
            </w:pPr>
          </w:p>
        </w:tc>
      </w:tr>
    </w:tbl>
    <w:p w14:paraId="56F0ADC4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lang w:eastAsia="ru-RU" w:bidi="en-US"/>
        </w:rPr>
      </w:pPr>
    </w:p>
    <w:p w14:paraId="6A47218D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lang w:eastAsia="ru-RU" w:bidi="en-US"/>
        </w:rPr>
      </w:pPr>
    </w:p>
    <w:p w14:paraId="45DF125D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 w:bidi="en-US"/>
        </w:rPr>
      </w:pPr>
    </w:p>
    <w:p w14:paraId="19D04218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en-US" w:eastAsia="ru-RU" w:bidi="en-US"/>
        </w:rPr>
      </w:pPr>
    </w:p>
    <w:p w14:paraId="23E5DB8C" w14:textId="77777777" w:rsidR="003B7D94" w:rsidRDefault="003B7D94" w:rsidP="003B7D94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val="en-US" w:eastAsia="ru-RU" w:bidi="en-US"/>
        </w:rPr>
      </w:pPr>
    </w:p>
    <w:p w14:paraId="3E62F1A1" w14:textId="77777777" w:rsidR="003B7D94" w:rsidRPr="003B7D94" w:rsidRDefault="003B7D94" w:rsidP="003B7D94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val="en-US" w:eastAsia="ru-RU" w:bidi="en-US"/>
        </w:rPr>
      </w:pPr>
    </w:p>
    <w:p w14:paraId="6584510F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32"/>
          <w:szCs w:val="32"/>
          <w:lang w:eastAsia="ru-RU" w:bidi="en-US"/>
        </w:rPr>
      </w:pPr>
      <w:r>
        <w:rPr>
          <w:rFonts w:ascii="Times New Roman" w:eastAsia="PMingLiU" w:hAnsi="Times New Roman" w:cs="Times New Roman"/>
          <w:b/>
          <w:sz w:val="32"/>
          <w:szCs w:val="32"/>
          <w:lang w:eastAsia="ru-RU" w:bidi="en-US"/>
        </w:rPr>
        <w:t>ПРОГРАММА КУРСА</w:t>
      </w:r>
      <w:r>
        <w:rPr>
          <w:rFonts w:ascii="Times New Roman" w:eastAsia="PMingLiU" w:hAnsi="Times New Roman" w:cs="Times New Roman"/>
          <w:b/>
          <w:sz w:val="32"/>
          <w:szCs w:val="32"/>
          <w:lang w:eastAsia="ru-RU" w:bidi="en-US"/>
        </w:rPr>
        <w:br/>
        <w:t>ВНЕУРОЧНОЙ ДЕЯТЕЛЬНОСТИ</w:t>
      </w:r>
    </w:p>
    <w:p w14:paraId="20268B16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32"/>
          <w:szCs w:val="32"/>
          <w:lang w:eastAsia="ru-RU" w:bidi="en-US"/>
        </w:rPr>
      </w:pPr>
      <w:r>
        <w:rPr>
          <w:rFonts w:ascii="Times New Roman" w:eastAsia="PMingLiU" w:hAnsi="Times New Roman" w:cs="Times New Roman"/>
          <w:b/>
          <w:sz w:val="32"/>
          <w:szCs w:val="32"/>
          <w:lang w:eastAsia="ru-RU" w:bidi="en-US"/>
        </w:rPr>
        <w:t>«Волейбол»</w:t>
      </w:r>
    </w:p>
    <w:p w14:paraId="01B28E48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 w:bidi="en-US"/>
        </w:rPr>
      </w:pPr>
    </w:p>
    <w:p w14:paraId="3A0917FB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 w:bidi="en-US"/>
        </w:rPr>
      </w:pPr>
    </w:p>
    <w:p w14:paraId="09E9B807" w14:textId="77777777" w:rsidR="00B57DAA" w:rsidRDefault="00B57DAA" w:rsidP="00B57DAA">
      <w:p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 w:bidi="en-US"/>
        </w:rPr>
      </w:pPr>
    </w:p>
    <w:p w14:paraId="6645A5BB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ru-RU" w:bidi="en-US"/>
        </w:rPr>
      </w:pPr>
    </w:p>
    <w:p w14:paraId="18F3D1D3" w14:textId="77777777" w:rsidR="00B57DAA" w:rsidRDefault="00B57DAA" w:rsidP="00B57DAA">
      <w:pPr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  <w:lang w:eastAsia="ru-RU" w:bidi="en-US"/>
        </w:rPr>
      </w:pPr>
    </w:p>
    <w:p w14:paraId="5CC54BCA" w14:textId="77777777" w:rsidR="00B57DAA" w:rsidRDefault="00B57DAA" w:rsidP="00B57DAA">
      <w:pPr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  <w:lang w:eastAsia="ru-RU" w:bidi="en-US"/>
        </w:rPr>
      </w:pPr>
    </w:p>
    <w:p w14:paraId="17F970CF" w14:textId="77777777" w:rsidR="00B57DAA" w:rsidRDefault="00B57DAA" w:rsidP="00B57DAA">
      <w:pPr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  <w:lang w:eastAsia="ru-RU" w:bidi="en-US"/>
        </w:rPr>
      </w:pPr>
    </w:p>
    <w:p w14:paraId="5769624E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ru-RU" w:bidi="en-US"/>
        </w:rPr>
      </w:pPr>
    </w:p>
    <w:p w14:paraId="00ED3184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         Направление:</w:t>
      </w:r>
    </w:p>
    <w:p w14:paraId="26914D00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                                 Спортивно-оздоровительное   </w:t>
      </w:r>
    </w:p>
    <w:p w14:paraId="2F43CDBF" w14:textId="77777777" w:rsidR="00B57DAA" w:rsidRDefault="00B57DAA" w:rsidP="00B57DAA">
      <w:pPr>
        <w:tabs>
          <w:tab w:val="left" w:pos="5954"/>
        </w:tabs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                          для учащихся 5-9 классов                                                                                                     </w:t>
      </w:r>
    </w:p>
    <w:p w14:paraId="5738E812" w14:textId="77777777" w:rsidR="00B57DAA" w:rsidRDefault="00B57DAA" w:rsidP="00B57DAA">
      <w:pPr>
        <w:tabs>
          <w:tab w:val="left" w:pos="5954"/>
        </w:tabs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                         Срок реализации: 5 лет                                                                                     </w:t>
      </w:r>
    </w:p>
    <w:p w14:paraId="2B7AC38B" w14:textId="77777777" w:rsidR="003B7D94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       Составитель: </w:t>
      </w:r>
    </w:p>
    <w:p w14:paraId="3D2BEE44" w14:textId="7BF1E3A7" w:rsidR="00B57DAA" w:rsidRPr="003B7D94" w:rsidRDefault="003B7D94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                                  учитель физической культуры</w:t>
      </w:r>
    </w:p>
    <w:p w14:paraId="59608244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                                   Кавецкая Светлана Васильевна</w:t>
      </w:r>
    </w:p>
    <w:p w14:paraId="66724331" w14:textId="77777777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 xml:space="preserve">                                                                                 </w:t>
      </w:r>
    </w:p>
    <w:p w14:paraId="48889C7F" w14:textId="77777777" w:rsidR="00B57DAA" w:rsidRDefault="00B57DAA" w:rsidP="00B57DAA">
      <w:pPr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lang w:eastAsia="ru-RU" w:bidi="en-US"/>
        </w:rPr>
      </w:pPr>
    </w:p>
    <w:p w14:paraId="3BE88AFB" w14:textId="77777777" w:rsidR="00B57DAA" w:rsidRDefault="00B57DAA" w:rsidP="00B57DAA">
      <w:pPr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 w:bidi="en-US"/>
        </w:rPr>
      </w:pPr>
    </w:p>
    <w:p w14:paraId="24C30C8A" w14:textId="77777777" w:rsidR="00B57DAA" w:rsidRDefault="00B57DAA" w:rsidP="003B7D94">
      <w:pPr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 w:bidi="en-US"/>
        </w:rPr>
      </w:pPr>
    </w:p>
    <w:p w14:paraId="45DC8931" w14:textId="74DC7F02" w:rsidR="00B57DAA" w:rsidRDefault="00B57DAA" w:rsidP="00B57DAA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>г. Усинск</w:t>
      </w:r>
    </w:p>
    <w:p w14:paraId="5460F3FD" w14:textId="3207E80A" w:rsidR="00C818C7" w:rsidRPr="003B7D94" w:rsidRDefault="00B57DAA" w:rsidP="003B7D94">
      <w:pPr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lang w:val="en-US" w:eastAsia="ru-RU" w:bidi="en-US"/>
        </w:rPr>
      </w:pPr>
      <w:r>
        <w:rPr>
          <w:rFonts w:ascii="Times New Roman" w:eastAsia="PMingLiU" w:hAnsi="Times New Roman" w:cs="Times New Roman"/>
          <w:lang w:eastAsia="ru-RU" w:bidi="en-US"/>
        </w:rPr>
        <w:t>2022 г.</w:t>
      </w:r>
    </w:p>
    <w:p w14:paraId="45DA9E35" w14:textId="77777777" w:rsidR="003B7D94" w:rsidRDefault="003B7D94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67D16BD" w14:textId="745D999A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27DE24BB" w14:textId="77777777" w:rsidR="00C818C7" w:rsidRPr="005C6FE7" w:rsidRDefault="00C818C7" w:rsidP="00C818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секции волейбол внеурочной деятельности составлена на основе учебного пособия «Внеурочная деятельность. Волейбол: пособие для учителей и методистов» /Г.А. Колодницкий, В.С. Кузнецов, М.В. Маслов. - М.: Просвещение, 2011, в соответствии с ФГОС ООО 2010 г.</w:t>
      </w:r>
    </w:p>
    <w:p w14:paraId="1033EC22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14:paraId="32F691CB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образовательно</w:t>
      </w:r>
      <w:r w:rsidR="0051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программы средней школы (5-9 классов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часов,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 незаслуженно мало внимания.</w:t>
      </w:r>
    </w:p>
    <w:p w14:paraId="3843F07D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внеурочной деятельности по спортивно-оздоровительной направленности «Волейбол» для учащихся 5-9 классов разработана на основе:</w:t>
      </w:r>
    </w:p>
    <w:p w14:paraId="216DB9CA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нормативных документов Министерства образования и науки Российской Федерации, в том числе новых федеральных государственных образовательных стандартов общего образования.</w:t>
      </w:r>
    </w:p>
    <w:p w14:paraId="097D2DB6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действующими образовательными программами по физической культуре для образовательных учреждений.</w:t>
      </w:r>
    </w:p>
    <w:p w14:paraId="224F62DB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спортивно-оздоровительного направления «Волейбол» во внеурочной деятельности для учащихся 5-9 классов, соотносящаяся с Государственным стандартом и концепцией образования, по своему содержательному наполнению ориентируется на укрепление здоровья школьников.</w:t>
      </w:r>
    </w:p>
    <w:p w14:paraId="5A9026D3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мотивов и потребностей в бережном отношении к своему здоровью, целостном развитии физических качеств, творческом использовании средств физической культуры в организации здорового образа жизни, длительного сохранения собственного здоровья.</w:t>
      </w:r>
    </w:p>
    <w:p w14:paraId="672E607D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9389491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содействовать гармоническому физическому развитию, закреплению навыков правильной осанки и развитию устойчивости организма к неблагоприятным условиям внешней среды;</w:t>
      </w:r>
    </w:p>
    <w:p w14:paraId="0AA873DE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соблюдению правил техники безопасности во время занятий, оказанию первой помощи при травмах;</w:t>
      </w:r>
    </w:p>
    <w:p w14:paraId="7B71C26B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привычку к самостоятельным занятиям физическими упражнениями, избранными видами спорта в свободное время;</w:t>
      </w:r>
    </w:p>
    <w:p w14:paraId="563C7A9B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вырабатывать организаторские навыки проведения занятий в качестве командира отделения или капитана команды;</w:t>
      </w:r>
    </w:p>
    <w:p w14:paraId="69387056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формировать адекватную оценку собственных физических возможностей.</w:t>
      </w:r>
    </w:p>
    <w:p w14:paraId="353A7FE4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курса:</w:t>
      </w:r>
    </w:p>
    <w:p w14:paraId="20490FD8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- один из наиболее массовых и любимых видов спорта у нас в стране.  Занятия волейболом улучшают работу сердечно - сосудистой 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14:paraId="2DF185EC" w14:textId="77777777" w:rsidR="00C818C7" w:rsidRPr="005C6FE7" w:rsidRDefault="00C818C7" w:rsidP="00C818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14:paraId="25AB67E8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предложенной программе выделяются четыре раздела:</w:t>
      </w:r>
    </w:p>
    <w:p w14:paraId="3BBDF976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1.Основы знаний.</w:t>
      </w:r>
    </w:p>
    <w:p w14:paraId="0217F6F7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физическая подготовка.</w:t>
      </w:r>
    </w:p>
    <w:p w14:paraId="6C6A2610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Специальная подготовка.</w:t>
      </w:r>
    </w:p>
    <w:p w14:paraId="3F4326D5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Примерные показатели двигательной подготовленности.</w:t>
      </w:r>
    </w:p>
    <w:p w14:paraId="0E357CE5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«основы знаний» представлен материал, способствующий расширению знаний, учащихся о собственном организме; о гигиенических требованиях; об избранном виде спорта.</w:t>
      </w:r>
    </w:p>
    <w:p w14:paraId="3505038E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«общефизической подготовки» 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</w:t>
      </w:r>
    </w:p>
    <w:p w14:paraId="1C66386D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«специальной подготовки» представлен материал по волейболу способствующий обучению техническим и тактическим приемам.</w:t>
      </w:r>
    </w:p>
    <w:p w14:paraId="188F7F46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«Примерные показатели двигательной подготовленности» приведены упражнения и тесты, помогающие следить за уровнем подготовленности занимающихся:</w:t>
      </w:r>
    </w:p>
    <w:p w14:paraId="54125374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нормативы по технической подготовке с учетом возраста.</w:t>
      </w:r>
    </w:p>
    <w:p w14:paraId="5E187DBA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по физической подготовке.</w:t>
      </w:r>
    </w:p>
    <w:p w14:paraId="6C9C3AAF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изучаемых технических элементов, просмотр презентаций.</w:t>
      </w:r>
    </w:p>
    <w:p w14:paraId="40843DEA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раза в год должны проводиться контрольные испытания по общей и специальной подготовке.</w:t>
      </w:r>
    </w:p>
    <w:p w14:paraId="2C481B0B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и практические занятия, общеразвивающие и специальные упражнения.</w:t>
      </w:r>
    </w:p>
    <w:p w14:paraId="65423116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волейбола в общеобразовательной системе, общеразвивающих и специальных упражнений в системе общефизической подготовки.</w:t>
      </w:r>
    </w:p>
    <w:p w14:paraId="37620CC2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«Волейбол» направлена на реализацию следующих </w:t>
      </w: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14:paraId="47903A4E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</w:t>
      </w:r>
      <w:proofErr w:type="spellEnd"/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половые и индивидуальные особенности детей.</w:t>
      </w:r>
    </w:p>
    <w:p w14:paraId="03199549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14:paraId="0780C7EC" w14:textId="77777777" w:rsidR="00C818C7" w:rsidRPr="005C6FE7" w:rsidRDefault="00C818C7" w:rsidP="00C818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14:paraId="72825744" w14:textId="77777777" w:rsidR="00C818C7" w:rsidRPr="005C6FE7" w:rsidRDefault="00C818C7" w:rsidP="00C818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последовательности обеспечивает перевод двигательного умения в двигательный навык</w:t>
      </w:r>
    </w:p>
    <w:p w14:paraId="0D5AB4D2" w14:textId="77777777" w:rsidR="00C818C7" w:rsidRPr="005C6FE7" w:rsidRDefault="00C818C7" w:rsidP="00C818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14:paraId="6BD7A0D9" w14:textId="77777777" w:rsidR="00C818C7" w:rsidRPr="005C6FE7" w:rsidRDefault="00C818C7" w:rsidP="00C818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занятия 40 мин., проводится 1 раз в неделю.</w:t>
      </w:r>
    </w:p>
    <w:p w14:paraId="4A428663" w14:textId="77777777" w:rsidR="00C818C7" w:rsidRDefault="00C818C7" w:rsidP="00C818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спортивном зале. Здоровье 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14:paraId="752A70FC" w14:textId="77777777" w:rsidR="00C818C7" w:rsidRPr="005C6FE7" w:rsidRDefault="00C818C7" w:rsidP="00C818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89" w:type="dxa"/>
        <w:tblInd w:w="-2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6827"/>
      </w:tblGrid>
      <w:tr w:rsidR="00C818C7" w:rsidRPr="005C6FE7" w14:paraId="64752DC6" w14:textId="77777777" w:rsidTr="00A55CDF">
        <w:tc>
          <w:tcPr>
            <w:tcW w:w="998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D586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занятия и виды деятельности</w:t>
            </w:r>
          </w:p>
        </w:tc>
      </w:tr>
      <w:tr w:rsidR="00C818C7" w:rsidRPr="005C6FE7" w14:paraId="5D9E0735" w14:textId="77777777" w:rsidTr="00A55CDF">
        <w:tc>
          <w:tcPr>
            <w:tcW w:w="3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9F45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68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FD7F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C818C7" w:rsidRPr="005C6FE7" w14:paraId="0D81C2D9" w14:textId="77777777" w:rsidTr="00A55CDF">
        <w:tc>
          <w:tcPr>
            <w:tcW w:w="3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7779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68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38E9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C818C7" w:rsidRPr="005C6FE7" w14:paraId="6EBF1C66" w14:textId="77777777" w:rsidTr="00A55CDF">
        <w:tc>
          <w:tcPr>
            <w:tcW w:w="3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CB4B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68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D4E3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C818C7" w:rsidRPr="005C6FE7" w14:paraId="26596926" w14:textId="77777777" w:rsidTr="00A55CDF">
        <w:tc>
          <w:tcPr>
            <w:tcW w:w="3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175A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68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A960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4F23A6E7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здоровья, обучающихся через организацию здоровье сберегающих практик.</w:t>
      </w:r>
    </w:p>
    <w:p w14:paraId="25C6CC6D" w14:textId="77777777" w:rsidR="00C818C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9D49A3" w14:textId="77777777" w:rsidR="00C818C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1EDC76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внеурочной деятельности.</w:t>
      </w:r>
    </w:p>
    <w:p w14:paraId="19FC8A70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0857B000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2707A427" w14:textId="77777777" w:rsidR="00C818C7" w:rsidRPr="005C6FE7" w:rsidRDefault="00C818C7" w:rsidP="00C818C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6B312FD3" w14:textId="77777777" w:rsidR="00C818C7" w:rsidRPr="005C6FE7" w:rsidRDefault="00C818C7" w:rsidP="00C818C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14:paraId="5904B2AD" w14:textId="77777777" w:rsidR="00C818C7" w:rsidRPr="005C6FE7" w:rsidRDefault="00C818C7" w:rsidP="00C818C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24478EF6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14:paraId="68442D5C" w14:textId="77777777" w:rsidR="00C818C7" w:rsidRPr="005C6FE7" w:rsidRDefault="00C818C7" w:rsidP="00C818C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Определять 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14:paraId="1A8D12E4" w14:textId="77777777" w:rsidR="00C818C7" w:rsidRPr="005C6FE7" w:rsidRDefault="00C818C7" w:rsidP="00C818C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выбор,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14:paraId="311A80F5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14:paraId="60D1FF75" w14:textId="77777777" w:rsidR="00C818C7" w:rsidRPr="005C6FE7" w:rsidRDefault="00C818C7" w:rsidP="00C8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73421E24" w14:textId="77777777" w:rsidR="00C818C7" w:rsidRPr="005C6FE7" w:rsidRDefault="00C818C7" w:rsidP="00C818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14:paraId="4A8B47D5" w14:textId="77777777" w:rsidR="00C818C7" w:rsidRPr="005C6FE7" w:rsidRDefault="00C818C7" w:rsidP="00C818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Проговаривать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14:paraId="5C4FA0DA" w14:textId="77777777" w:rsidR="00C818C7" w:rsidRPr="005C6FE7" w:rsidRDefault="00C818C7" w:rsidP="00C818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14:paraId="75DAA94D" w14:textId="77777777" w:rsidR="00C818C7" w:rsidRPr="005C6FE7" w:rsidRDefault="00C818C7" w:rsidP="00C818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609DF491" w14:textId="77777777" w:rsidR="00C818C7" w:rsidRPr="005C6FE7" w:rsidRDefault="00C818C7" w:rsidP="00C818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 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14:paraId="26BC59C9" w14:textId="77777777" w:rsidR="00C818C7" w:rsidRPr="005C6FE7" w:rsidRDefault="00C818C7" w:rsidP="00C818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22CD3835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14:paraId="35F207F8" w14:textId="77777777" w:rsidR="00C818C7" w:rsidRPr="005C6FE7" w:rsidRDefault="00C818C7" w:rsidP="00C818C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21289035" w14:textId="77777777" w:rsidR="00C818C7" w:rsidRPr="005C6FE7" w:rsidRDefault="00C818C7" w:rsidP="00C818C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14:paraId="2C31164D" w14:textId="77777777" w:rsidR="00C818C7" w:rsidRPr="005C6FE7" w:rsidRDefault="00C818C7" w:rsidP="00C818C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14:paraId="723141AA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Коммуникативные УУД:</w:t>
      </w:r>
    </w:p>
    <w:p w14:paraId="66B111B7" w14:textId="77777777" w:rsidR="00C818C7" w:rsidRPr="005C6FE7" w:rsidRDefault="00C818C7" w:rsidP="00C818C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понимать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14:paraId="3201762B" w14:textId="77777777" w:rsidR="00C818C7" w:rsidRPr="005C6FE7" w:rsidRDefault="00C818C7" w:rsidP="00C818C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14:paraId="7D1F1D8B" w14:textId="77777777" w:rsidR="00C818C7" w:rsidRPr="005C6FE7" w:rsidRDefault="00C818C7" w:rsidP="00C818C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14:paraId="2DBD5A1A" w14:textId="77777777" w:rsidR="00C818C7" w:rsidRPr="005C6FE7" w:rsidRDefault="00C818C7" w:rsidP="00C818C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14:paraId="543673FB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14:paraId="480C4A89" w14:textId="77777777" w:rsidR="00C818C7" w:rsidRPr="005C6FE7" w:rsidRDefault="00C818C7" w:rsidP="00C818C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1A944842" w14:textId="77777777" w:rsidR="00C818C7" w:rsidRPr="005C6FE7" w:rsidRDefault="00C818C7" w:rsidP="00C818C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45A4C153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5C997394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F3DA39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076DEF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1509F" w14:textId="77777777" w:rsidR="00C818C7" w:rsidRPr="00A116F1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ТЕСТОВЫЙ КОНТРОЛЬ:</w:t>
      </w:r>
    </w:p>
    <w:p w14:paraId="7A4EEC0E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Общефизическая и специальная физическая подготовка.</w:t>
      </w:r>
    </w:p>
    <w:tbl>
      <w:tblPr>
        <w:tblW w:w="9923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945"/>
        <w:gridCol w:w="1059"/>
        <w:gridCol w:w="926"/>
      </w:tblGrid>
      <w:tr w:rsidR="00C818C7" w:rsidRPr="005C6FE7" w14:paraId="35DB2653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2BE8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A1370F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0C71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2624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1C62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C818C7" w:rsidRPr="005C6FE7" w14:paraId="7DD41ECB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A106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4EA0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2225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6,1 - 5,5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C7F1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 – 5,7</w:t>
            </w:r>
          </w:p>
        </w:tc>
      </w:tr>
      <w:tr w:rsidR="00C818C7" w:rsidRPr="005C6FE7" w14:paraId="31597FF6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E4D9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3F08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F2DE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 – 8,8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FEB7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 – 9,3</w:t>
            </w:r>
          </w:p>
        </w:tc>
      </w:tr>
      <w:tr w:rsidR="00C818C7" w:rsidRPr="005C6FE7" w14:paraId="748C7575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ED5A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69CD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места, см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AC62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160 - 180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0CA4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150 - 175</w:t>
            </w:r>
          </w:p>
        </w:tc>
      </w:tr>
      <w:tr w:rsidR="00C818C7" w:rsidRPr="005C6FE7" w14:paraId="1F61EFC2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2F2C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89E1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6-минутный бег, 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51A5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F5FF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850-1000</w:t>
            </w:r>
          </w:p>
        </w:tc>
      </w:tr>
      <w:tr w:rsidR="00C818C7" w:rsidRPr="005C6FE7" w14:paraId="1609E640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7BB9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39E9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вперёд из положения сидя, см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6E1F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6961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8 - 10</w:t>
            </w:r>
          </w:p>
        </w:tc>
      </w:tr>
      <w:tr w:rsidR="00C818C7" w:rsidRPr="005C6FE7" w14:paraId="07953639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2E7B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100F6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высокой перекладине из виса (мальчики), кол-во раз; на низкой перекладине из виса лёжа (девочки)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AC30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96FD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10 - 14</w:t>
            </w:r>
          </w:p>
        </w:tc>
      </w:tr>
      <w:tr w:rsidR="00C818C7" w:rsidRPr="005C6FE7" w14:paraId="517D558F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DE06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A5C18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 (раз за 1 мин)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D4AA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5E2D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110-120</w:t>
            </w:r>
          </w:p>
        </w:tc>
      </w:tr>
      <w:tr w:rsidR="00C818C7" w:rsidRPr="005C6FE7" w14:paraId="20B8746E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832E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5AD9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 с разбега, см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18CB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022E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80-90</w:t>
            </w:r>
          </w:p>
        </w:tc>
      </w:tr>
      <w:tr w:rsidR="00C818C7" w:rsidRPr="005C6FE7" w14:paraId="74A9037C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7586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678D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 с места, см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60C9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E0A2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35-40</w:t>
            </w:r>
          </w:p>
        </w:tc>
      </w:tr>
    </w:tbl>
    <w:p w14:paraId="12F7B385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AEB861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E42A85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3FFC84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Технико-тактическая подготовка.</w:t>
      </w:r>
    </w:p>
    <w:tbl>
      <w:tblPr>
        <w:tblW w:w="9923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709"/>
        <w:gridCol w:w="1134"/>
      </w:tblGrid>
      <w:tr w:rsidR="00C818C7" w:rsidRPr="005C6FE7" w14:paraId="6FA83A3E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749B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164C62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3A98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C741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D94F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C818C7" w:rsidRPr="005C6FE7" w14:paraId="7ACEA964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F420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5CB5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74BB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203CF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C818C7" w:rsidRPr="005C6FE7" w14:paraId="1D09C5BE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548D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95EC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Жонглирование мячом на собой верхней передачей (кол-во раз)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5512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8329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</w:tr>
      <w:tr w:rsidR="00C818C7" w:rsidRPr="005C6FE7" w14:paraId="2F616789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3B94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8B06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Жонглирование мячом на собой нижней передачей (кол-во раз)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4AC7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A63B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</w:tr>
      <w:tr w:rsidR="00C818C7" w:rsidRPr="005C6FE7" w14:paraId="38410BFE" w14:textId="77777777" w:rsidTr="00A55CD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DC1B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E811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передача (прием) на точность из зоны 6 в зону 3</w:t>
            </w:r>
          </w:p>
          <w:p w14:paraId="1BFB653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(расстояние 6 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6AD4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1218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3275ED29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180839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0053BD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995C31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1372982C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 класс</w:t>
      </w:r>
    </w:p>
    <w:tbl>
      <w:tblPr>
        <w:tblW w:w="9639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6886"/>
        <w:gridCol w:w="850"/>
        <w:gridCol w:w="992"/>
      </w:tblGrid>
      <w:tr w:rsidR="00C818C7" w:rsidRPr="005C6FE7" w14:paraId="2E8B41D0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4497B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7C34A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FFB910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0F693A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818C7" w:rsidRPr="005C6FE7" w14:paraId="5AD0C377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68A1B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113C4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стойки игрока (исходные положения).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4161B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34F0DC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898788F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E7983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C6D2E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стойки игрока.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96348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B6ABB1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AE786D2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55F4E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A1B59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C009A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83EC3B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F4CB815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F2BEE5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64825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E7FBC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BB2A40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90D3469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3EAF0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5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CCAE1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стоки и перемещения игрока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3FF52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AC037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9720492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A06DB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D1F6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CB89D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72DC1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62380A0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2620F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A977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2188D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38CA85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D660044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0A649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C21FB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способов перемещений (бег, остановки, повороты, прыжки вверх).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46A88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3BC647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07C4DD2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2519E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F8DA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способов перемещений (бег, остановки, повороты, прыжки вверх).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CA3E9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0D041E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F457A19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C25F8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AD6DF9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04B48F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33BFC2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1BF2F91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69FCA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0F72C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B2444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F1726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E1BF6E5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90861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753E4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 (в опорном положении).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E40C4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4B7E6C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EF44418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DB69F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7BDF4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верхней передачи мяча у стены.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030638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B67249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FB76429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E53B3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1E69E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D28FF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1EA2C6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A5943DF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8A377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E770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снизу двумя руками над собой.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A9BE4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6F5AF7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09C0751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8D7B1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8A46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снизу двумя руками в парах.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871AE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1F8E1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A289C58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D16FE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F346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4A5B6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AA1BEF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7B55A74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302AAC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5F0AE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нижней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131517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C0F72D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9DF6CA6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5BDE6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FA2C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нижней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C3ACD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4CA8F1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3E0C746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57DE3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5C45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7B2DC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79901A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9CBA028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4981F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C1A7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609F2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0C7531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4F7223D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CBC93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4178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приёма мяча снизу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37853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2FF3DE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BDCDF03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E924A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0C24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994DC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F4958B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2D8D7D0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6445F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CE05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97015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81BF02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5BFBDFD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DC49F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F397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1C59C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EAE09E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2C2666B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E8542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1FDD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A4037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2698D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5CF7291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DFE97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B745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7ACA6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AB2BB7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8D2B656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26AFB7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D04E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F2E10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8AE7BD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BF33BA3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A9CE0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25CC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BF186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1767B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064CB36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43B9B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8E26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53188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5E013C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472ACCE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D4966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9F72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AC87C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DE20F5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ABB005D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5C49E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B1DE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07B0C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315145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E94CFB1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09BBB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228D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960BD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50E60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DCA3760" w14:textId="77777777" w:rsidTr="00A55CDF">
        <w:tc>
          <w:tcPr>
            <w:tcW w:w="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F0818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61C2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9273D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E729BA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BB3251" w14:textId="77777777" w:rsidR="00C818C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864276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B09E6D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14BABB94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9639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850"/>
        <w:gridCol w:w="992"/>
      </w:tblGrid>
      <w:tr w:rsidR="00C818C7" w:rsidRPr="005C6FE7" w14:paraId="09499513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BAD98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381C2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9D1DF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29495F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818C7" w:rsidRPr="005C6FE7" w14:paraId="349BDDE7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E8AEC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86D17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Техника безопасности при занятиях спортивными играми. Стойки и перемещения.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1E26F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1C95A5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2E7C212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9CAB0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5A09A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стойки игрока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312AE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47B49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BF40188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0D15B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07CE6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85F79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5795D1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27E17B3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EBACA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A577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09FB7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B010DD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BB48AC0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60193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5836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7E76A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F9BEBD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646302A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3BBF3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293A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87CAE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80F50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480F432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B2B4C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E9B0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1F0A4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D932D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B7E3DC7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24F4F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D6503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CF44E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0947CA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CFFBEE7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14B69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AC7FC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AF3B2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77E228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A5DBE9B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4B9BA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9F39B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754E6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4CF4F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879EDFC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66204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1AAD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350DB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5D1EF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30EE808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AB808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E029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67703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48E1E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1FEA469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E84C9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EA32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над собой.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5603C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3DAF53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0C2EDFC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0F6310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3AE0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0F9717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C8260A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0E065FB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30DE6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0C0A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нижней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7B991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1ACE52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EF379D1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B5335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F4C5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нижней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9FDD1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EF1025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6422590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951D9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CA66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A8D67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839A38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0853523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A7EAC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638F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верхней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236A4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6B1729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CDDDFEF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54615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760C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B9B82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DA403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9E3F084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E4B3E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5B9D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477E0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BA448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6FB77F2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8EF35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AF08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8B532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01B14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CF3DB5C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352F6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7FD2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приёма мяча снизу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6865E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1A8F2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1B78DB4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23337C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0BC7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приема мяча двумя руками снизу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7A166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5B9BDE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A9FC293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C4081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7EC3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прямого нападающего удара.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ADF63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CB559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8383B45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F83BC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9E18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прямого нападающего удара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ED3C9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63B9E6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10A19F0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4690D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F92F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253E0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C8A25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A324C22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91D6B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8069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приём мяча сверху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51F1A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6B1486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D34E78F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9FBC9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120F9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одиночного блокирования.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EC287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D9EBB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15C4336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A41A2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B8B9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77797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D7AF6D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42A28C4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8B55C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72B2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страховки при блокировании.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EF724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FFFD20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3226ADB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6AE49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F177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C32D8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8B782D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7EA8180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6A591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8487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3165F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021489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F15843D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76F1A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0771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84AF4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5440F8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623F620" w14:textId="77777777" w:rsidTr="00A55CDF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7F073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4371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019DE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4149EF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A5F588" w14:textId="77777777" w:rsidR="00C818C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C915F5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5C30A5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1C2FF36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tbl>
      <w:tblPr>
        <w:tblW w:w="11774" w:type="dxa"/>
        <w:tblInd w:w="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6936"/>
        <w:gridCol w:w="840"/>
        <w:gridCol w:w="1124"/>
        <w:gridCol w:w="2029"/>
      </w:tblGrid>
      <w:tr w:rsidR="00C818C7" w:rsidRPr="005C6FE7" w14:paraId="452DF193" w14:textId="77777777" w:rsidTr="00A55CDF">
        <w:trPr>
          <w:gridAfter w:val="4"/>
          <w:wAfter w:w="10929" w:type="dxa"/>
        </w:trPr>
        <w:tc>
          <w:tcPr>
            <w:tcW w:w="845" w:type="dxa"/>
            <w:shd w:val="clear" w:color="auto" w:fill="FFFFFF"/>
            <w:vAlign w:val="center"/>
            <w:hideMark/>
          </w:tcPr>
          <w:p w14:paraId="50C5893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8C7" w:rsidRPr="005C6FE7" w14:paraId="6F46239C" w14:textId="77777777" w:rsidTr="00A55CDF"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99722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BC8B7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6F3F63D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53" w:type="dxa"/>
            <w:gridSpan w:val="2"/>
          </w:tcPr>
          <w:p w14:paraId="6DE71D5A" w14:textId="77777777" w:rsidR="00C818C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14:paraId="565E008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18C7" w:rsidRPr="005C6FE7" w14:paraId="77B9BDC9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D1143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00E48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стоек игрока.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4C26E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7E0CB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7BB5246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B2BFE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78F2B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04ECC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1FBE63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53147BD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502B2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9494A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18369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F424B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D0BFA1F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99ED8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A6C6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5C5CE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065662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4CB19E1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8753F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C6D9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F50B4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DBF73D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D43119E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AC975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7C7B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F4A34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028835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3F13A37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07CE0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772D5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13644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FBEE4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70515BE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5325B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DA161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18DACD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32CC16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1EB2EFD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1FD4C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24CA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B285C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CC2A2C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F72264B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768E6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2E8B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AE70E7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D22145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27A3AA3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33CDE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016A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верхней прямой подачи.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20D8E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D2F166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29E7184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28704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857A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умения верхней прямой подачи.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F808F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77D07B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B3C25EE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75B3F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5CA8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B633C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0EDBB6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B0C745C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87F36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28B5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F8744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191A24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B444976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D8C81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0C59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29044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D95EA2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37C6DE5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C2FA4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92BE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E6CF4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7ABC39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2A69EEC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90E0C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D06E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прямого нападающего удара.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CF352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A379D9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D1C8D96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2BAC7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4E87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D7DC5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2D337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CFC7E64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708B2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76B4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FC46C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734506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7818544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89A46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5211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C82699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21A56D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BA8BA1F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E2466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419A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4866D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9E442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319517B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F9151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A3D4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FD187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9A17BD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A027391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57BC1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89BF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E4677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662091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ED31AB4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1869D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0AFE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одиночного блокирования.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89DCB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E4DBD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C276003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B4436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BBD3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E689D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34228E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26CFF14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9B1AD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2B74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группового блокирования (вдвоём, втроём).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01EDA1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A18B6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261F630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8258E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8E64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C6847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BD480E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B794E93" w14:textId="77777777" w:rsidTr="00A55CDF">
        <w:trPr>
          <w:gridAfter w:val="1"/>
          <w:wAfter w:w="2029" w:type="dxa"/>
          <w:trHeight w:val="650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2E41D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19E7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страховки при блокировании.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34A0E2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B0CF75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6F8C246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C816F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52EE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866BA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ADDB86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C172D40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041FCB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94AC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07958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1FF597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9B98C13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2FCAF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B247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032AA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86F6D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5BA086A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3F7E4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B7D2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35CE64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DFA487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3D33873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E1C3E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4E58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E876FB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D5DED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4143097" w14:textId="77777777" w:rsidTr="00A55CDF">
        <w:trPr>
          <w:gridAfter w:val="1"/>
          <w:wAfter w:w="2029" w:type="dxa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2952C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A065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B32F1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621A71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98E7C6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006561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3E1AE6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19AA92C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9923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946"/>
        <w:gridCol w:w="850"/>
        <w:gridCol w:w="1134"/>
      </w:tblGrid>
      <w:tr w:rsidR="00C818C7" w:rsidRPr="005C6FE7" w14:paraId="18FD4C00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58B8A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AFC27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C34D9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85042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818C7" w:rsidRPr="005C6FE7" w14:paraId="21841E6D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594AD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98950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Техника безопасности при занятиях спортивными играми</w:t>
            </w: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Стойки игрока.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99607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15AC6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00DF09B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8FECD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7D417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44E11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7B58E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238D7AD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D4329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A695B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CB524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42107E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AE5670E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B6C88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71A0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EFB4F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6FD9FB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4CA0D45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AF6A2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919A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AA560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4B2A75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04EF9D8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6BDC0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572E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74F64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D18179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CD28702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0D3871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F2835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A4FEA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CA8EB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FC55929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9220E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06360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 прыжке (вдоль сетки и через сетку).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54B0F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916EE6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694B8D3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FA4F03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60D1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22087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0AAE15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41D3272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83632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F833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в парах.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DAC49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EB4408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2BB5494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25155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12B0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CBDB9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EB4375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11FB8B1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A87B0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5479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172EB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568D0D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0780271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FD452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3B83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D02E1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A85F79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21C08AE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0297C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6326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490D7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996327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67723A4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85CD2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D52F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04FE8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AA6A79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7857903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9F2CB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4003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прямого нападающего удара.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080DC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304503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5233BC1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8042A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AEED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снизу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F9A1F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8C693D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E18515E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B85D6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4808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24814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807BC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EDF8CB1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F63AB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882A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сверху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FA507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9EE87E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54531DB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2546D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C104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приёма мяча, отражённого сеткой.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A87F8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C30554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5554A3D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9671F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E7DD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приёма мяча, отражённого сеткой.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4ED05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19C542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41EFD98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0DD97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D1CE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2B706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28359F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6324E51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F39826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09AD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DFC91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328C0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5B1D428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F3639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0CD4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группового блокирования (вдвоём, втроём).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0F2D4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49C90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EB5D1BB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224C85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77CB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E845A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C51B5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0596454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3BF4F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0545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421179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493420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3C6362E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06ADD8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17D5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F2C27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F1AD76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6D88E24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19392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39BF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72143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47D52A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001BC19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CD1E1D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270B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3AF45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EBDBCD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D5FCB47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99F60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F65E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75D56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388422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B34B227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066A9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2F54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F7510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7ED071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E69E487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A35BA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ECF1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командных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5AC1B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C749E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FE8F685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70D3D4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B3C1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BE050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4D44F0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378C971" w14:textId="77777777" w:rsidTr="00A55CDF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46158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47AE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4DC368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F25AD5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D4A2CE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37769FDD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 класс</w:t>
      </w:r>
    </w:p>
    <w:tbl>
      <w:tblPr>
        <w:tblW w:w="9885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001"/>
        <w:gridCol w:w="850"/>
        <w:gridCol w:w="1134"/>
      </w:tblGrid>
      <w:tr w:rsidR="00C818C7" w:rsidRPr="005C6FE7" w14:paraId="2EBCCAB3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DFB1C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B33C7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2364A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FD9B9E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818C7" w:rsidRPr="005C6FE7" w14:paraId="5E84DBDF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B9065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347B1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Техника безопасности при занятиях спортивными играми</w:t>
            </w: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Стойки игрока.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61F7A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5663ED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87758E0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F3F53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124A5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9E662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5C8191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9737976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997B3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17DD4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906B38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16E244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80937E2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07757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228A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E6104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3ECA1D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D7F51C2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B181D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FCDEF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C0AB7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D3CD7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9DF80E8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706A6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AEAC9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0C98A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FE0B07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FC09293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61016B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806E7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 прыжке (вдоль сетки и через сетку).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AAA2A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5FEEC6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C3A34A6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C3D2BE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78857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5C44F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68D18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442922B1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02CEF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BEED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снизу двумя руками над собой.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79982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E8E86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A59044B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24C7A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B317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снизу двумя руками в парах.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5BB9C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AB228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EC9B7AD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0663E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3404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6AA54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53148F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2D96590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98304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1EC9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подачи в прыжке.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F1994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A6514B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BF4F329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1A030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3FD5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подачи в прыжке.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AB07F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861D35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FE5E688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216E3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D493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E5664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D84EF8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BD60C7D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C9DD2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6E53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4F921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2D621A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3D75CB2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A9E4D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BCB6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нападающего удара с переводом вправо (влево).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68E46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33CF03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E908A15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0BEAC9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AFDD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нападающего удара с переводом вправо (влево).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29966B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C7C7B3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432539A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0E26EF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8A0D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E9E1C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94481C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A058B2D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9BE254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8985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снизу, сверху двумя руками.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82382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8A7020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1E97136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B925E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EC4C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F4422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BE59747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193C8BAA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A8E62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34A1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приёма мяча, отражённого сеткой.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DB329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91F1A3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05041C6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C6C5A2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8BFA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C4CEC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E1FAD8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84981E0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F811F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6CE35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1A30B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CC8A40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AFE0787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08466A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23AC2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4EDD6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BF4D78C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ACC4555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738EA5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45084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1CC78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C0DDC6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643A06D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8CD4C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AA1C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DACA1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3C48C3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776038C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6E40E7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CA67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A5D06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6DF817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D51D1B5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730BE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D0C2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88047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A8DCF2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28AD0D4E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E6D6D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D820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2F52D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84B1FD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3E0730CD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E42D60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D6CA6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E2607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E7588A0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6F74EB9C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E7F7AC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55B19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4B136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41F4A5E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7E7F1BB0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7FBC6D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C8C1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командных тактических действий в нападении, защите.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66CBA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1C5DB68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5AD8E433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563941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F5871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50BB32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22A4653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8C7" w:rsidRPr="005C6FE7" w14:paraId="0E0FDD54" w14:textId="77777777" w:rsidTr="00A55CDF"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B750B8" w14:textId="77777777" w:rsidR="00C818C7" w:rsidRPr="005C6FE7" w:rsidRDefault="00C818C7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074AB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88517" w14:textId="77777777" w:rsidR="00C818C7" w:rsidRDefault="00C818C7" w:rsidP="00A55CDF">
            <w:pPr>
              <w:jc w:val="center"/>
            </w:pPr>
            <w:r w:rsidRPr="00EB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60662FA" w14:textId="77777777" w:rsidR="00C818C7" w:rsidRPr="005C6FE7" w:rsidRDefault="00C818C7" w:rsidP="00A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1AA9518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266853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7D113E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B503D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121066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0BE388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24C760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018816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CEA881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234803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8E6B57" w14:textId="77777777" w:rsidR="00C818C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14:paraId="1DB8B0B0" w14:textId="77777777" w:rsidR="00C818C7" w:rsidRPr="005C6FE7" w:rsidRDefault="00C818C7" w:rsidP="00C8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5F1FBC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для учителя</w:t>
      </w:r>
    </w:p>
    <w:p w14:paraId="49515A4B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литература</w:t>
      </w:r>
    </w:p>
    <w:p w14:paraId="5101D7C5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Лях В.И. Физическая культура. Рабочие программы. Предметная линия учебников М. Я. Виленского, В.И. Ляха 5-9 классы – М.: Просвещение, 2013 г.</w:t>
      </w:r>
    </w:p>
    <w:p w14:paraId="4EBF8951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Справочник учителя физической культуры / авт.-сост. П.А. Киселев, С.Б. Киселева – Волгоград: Учитель, 2008. – 239с</w:t>
      </w:r>
    </w:p>
    <w:p w14:paraId="2503BFB8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Виленский М.Я. Физическая культура 5-6-7 классы Учебник для общеобразовательных учреждений. Просвещение 2012-239с.</w:t>
      </w:r>
    </w:p>
    <w:p w14:paraId="1BDEC0C6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</w:t>
      </w:r>
    </w:p>
    <w:p w14:paraId="4B9637FB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1.Ковалько В.И. Поурочные разработки по физкультуре: 5-9 класс – М.: ВАКО, 2012. – 397с.</w:t>
      </w:r>
    </w:p>
    <w:p w14:paraId="5CEE8008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2.Губа В., Никитушкин В. Легкая атлетика в школе. – М.: Олимпия Пресс, 2006.</w:t>
      </w:r>
    </w:p>
    <w:p w14:paraId="44B2A9AB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3.Программа курса. Физическая культура. 5-9 классы Андрюхина 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Гурьев С 2013 г.64 с.</w:t>
      </w:r>
    </w:p>
    <w:p w14:paraId="1523DB24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4.Амалин М.Е. Тактика волейбола Москва «Физкультура и спорт» 2005 г.</w:t>
      </w:r>
    </w:p>
    <w:p w14:paraId="1B9ABBA3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для ученика</w:t>
      </w:r>
    </w:p>
    <w:p w14:paraId="1A1D219A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литература</w:t>
      </w:r>
    </w:p>
    <w:p w14:paraId="6A9ECC10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Виленский М.Я, Физическая культура: 5-6-7 классы Учебник для общеобразовательных   учреждений – М.: Просвещение 2012-239с.</w:t>
      </w:r>
    </w:p>
    <w:p w14:paraId="690767B6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</w:t>
      </w:r>
    </w:p>
    <w:p w14:paraId="5C22B284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Физическая культура в школе. Научно-методический журнал. (2013-№4- с. 58-63,№5- с.62)</w:t>
      </w:r>
    </w:p>
    <w:p w14:paraId="3A276664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2.Вайнер Э. Дневник здоровья школьника. (ИД «Первое сентября.» Здоровье детей. -2009 -№17 –с. 3- 8)</w:t>
      </w:r>
    </w:p>
    <w:p w14:paraId="148FEE83" w14:textId="77777777" w:rsidR="00C818C7" w:rsidRPr="005C6FE7" w:rsidRDefault="00C818C7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Вайнер Э. Валеологические основы двигательной системы и ее значение для школьника. (2010-№4 с. 50-57)</w:t>
      </w:r>
    </w:p>
    <w:p w14:paraId="70BDC571" w14:textId="77777777" w:rsidR="00C818C7" w:rsidRDefault="00C818C7" w:rsidP="00C818C7"/>
    <w:p w14:paraId="3B4C868C" w14:textId="77777777" w:rsidR="00C818C7" w:rsidRDefault="00C818C7"/>
    <w:sectPr w:rsidR="00C8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65"/>
    <w:multiLevelType w:val="multilevel"/>
    <w:tmpl w:val="3484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7E47"/>
    <w:multiLevelType w:val="multilevel"/>
    <w:tmpl w:val="64CE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794A"/>
    <w:multiLevelType w:val="multilevel"/>
    <w:tmpl w:val="D26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E4327"/>
    <w:multiLevelType w:val="multilevel"/>
    <w:tmpl w:val="D18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16741"/>
    <w:multiLevelType w:val="multilevel"/>
    <w:tmpl w:val="C8B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D14AC"/>
    <w:multiLevelType w:val="multilevel"/>
    <w:tmpl w:val="8E2A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52822"/>
    <w:multiLevelType w:val="multilevel"/>
    <w:tmpl w:val="BAC4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F276C"/>
    <w:multiLevelType w:val="multilevel"/>
    <w:tmpl w:val="07B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D29BC"/>
    <w:multiLevelType w:val="multilevel"/>
    <w:tmpl w:val="ACAE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531741">
    <w:abstractNumId w:val="2"/>
  </w:num>
  <w:num w:numId="2" w16cid:durableId="1885633106">
    <w:abstractNumId w:val="7"/>
  </w:num>
  <w:num w:numId="3" w16cid:durableId="28527885">
    <w:abstractNumId w:val="0"/>
  </w:num>
  <w:num w:numId="4" w16cid:durableId="1701317223">
    <w:abstractNumId w:val="5"/>
  </w:num>
  <w:num w:numId="5" w16cid:durableId="423035416">
    <w:abstractNumId w:val="1"/>
  </w:num>
  <w:num w:numId="6" w16cid:durableId="1829983068">
    <w:abstractNumId w:val="6"/>
  </w:num>
  <w:num w:numId="7" w16cid:durableId="114450295">
    <w:abstractNumId w:val="8"/>
  </w:num>
  <w:num w:numId="8" w16cid:durableId="1475835501">
    <w:abstractNumId w:val="3"/>
  </w:num>
  <w:num w:numId="9" w16cid:durableId="1908952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C7"/>
    <w:rsid w:val="001D2A50"/>
    <w:rsid w:val="003B7D94"/>
    <w:rsid w:val="00510D65"/>
    <w:rsid w:val="005D5165"/>
    <w:rsid w:val="00B57DAA"/>
    <w:rsid w:val="00C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5500"/>
  <w15:chartTrackingRefBased/>
  <w15:docId w15:val="{07A43205-0DB9-4FC7-A018-5AAFD1C7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18C7"/>
  </w:style>
  <w:style w:type="paragraph" w:customStyle="1" w:styleId="c29">
    <w:name w:val="c29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18C7"/>
  </w:style>
  <w:style w:type="paragraph" w:customStyle="1" w:styleId="c30">
    <w:name w:val="c30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8C7"/>
  </w:style>
  <w:style w:type="paragraph" w:customStyle="1" w:styleId="c28">
    <w:name w:val="c28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818C7"/>
  </w:style>
  <w:style w:type="paragraph" w:customStyle="1" w:styleId="c36">
    <w:name w:val="c36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18C7"/>
  </w:style>
  <w:style w:type="paragraph" w:customStyle="1" w:styleId="c11">
    <w:name w:val="c11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C818C7"/>
  </w:style>
  <w:style w:type="paragraph" w:customStyle="1" w:styleId="c27">
    <w:name w:val="c27"/>
    <w:basedOn w:val="a"/>
    <w:rsid w:val="00C8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7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sinsk-shkola4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4106</Words>
  <Characters>23410</Characters>
  <Application>Microsoft Office Word</Application>
  <DocSecurity>0</DocSecurity>
  <Lines>195</Lines>
  <Paragraphs>54</Paragraphs>
  <ScaleCrop>false</ScaleCrop>
  <Company/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Светик</cp:lastModifiedBy>
  <cp:revision>6</cp:revision>
  <dcterms:created xsi:type="dcterms:W3CDTF">2024-10-30T09:07:00Z</dcterms:created>
  <dcterms:modified xsi:type="dcterms:W3CDTF">2024-11-04T16:54:00Z</dcterms:modified>
</cp:coreProperties>
</file>