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98" w:rsidRDefault="00737298" w:rsidP="008C02C3">
      <w:pPr>
        <w:jc w:val="center"/>
        <w:rPr>
          <w:rFonts w:ascii="Times New Roman" w:hAnsi="Times New Roman" w:cs="Times New Roman"/>
          <w:sz w:val="28"/>
          <w:szCs w:val="36"/>
        </w:rPr>
      </w:pPr>
    </w:p>
    <w:p w:rsidR="00737298" w:rsidRDefault="00737298" w:rsidP="003E0280">
      <w:pPr>
        <w:jc w:val="center"/>
        <w:rPr>
          <w:rFonts w:ascii="Times New Roman" w:hAnsi="Times New Roman" w:cs="Times New Roman"/>
          <w:sz w:val="28"/>
          <w:szCs w:val="36"/>
        </w:rPr>
      </w:pPr>
    </w:p>
    <w:p w:rsidR="0057279F" w:rsidRDefault="0057279F" w:rsidP="003E0280">
      <w:pPr>
        <w:jc w:val="center"/>
        <w:rPr>
          <w:rFonts w:ascii="Times New Roman" w:hAnsi="Times New Roman" w:cs="Times New Roman"/>
          <w:sz w:val="28"/>
          <w:szCs w:val="36"/>
        </w:rPr>
      </w:pPr>
    </w:p>
    <w:p w:rsidR="008C02C3" w:rsidRDefault="008C02C3" w:rsidP="00361BD5">
      <w:pPr>
        <w:jc w:val="center"/>
        <w:rPr>
          <w:rFonts w:ascii="Times New Roman" w:hAnsi="Times New Roman" w:cs="Times New Roman"/>
          <w:sz w:val="28"/>
          <w:szCs w:val="36"/>
        </w:rPr>
      </w:pPr>
    </w:p>
    <w:p w:rsidR="00254A1D" w:rsidRDefault="00254A1D" w:rsidP="00361BD5">
      <w:pPr>
        <w:jc w:val="center"/>
        <w:rPr>
          <w:rFonts w:ascii="Times New Roman" w:hAnsi="Times New Roman" w:cs="Times New Roman"/>
          <w:sz w:val="28"/>
          <w:szCs w:val="36"/>
        </w:rPr>
      </w:pPr>
    </w:p>
    <w:p w:rsidR="008C02C3" w:rsidRDefault="008C02C3" w:rsidP="00361BD5">
      <w:pPr>
        <w:jc w:val="center"/>
        <w:rPr>
          <w:rFonts w:ascii="Times New Roman" w:hAnsi="Times New Roman" w:cs="Times New Roman"/>
          <w:sz w:val="28"/>
          <w:szCs w:val="36"/>
        </w:rPr>
      </w:pPr>
    </w:p>
    <w:p w:rsidR="008C02C3" w:rsidRDefault="008C02C3" w:rsidP="00361BD5">
      <w:pPr>
        <w:jc w:val="center"/>
        <w:rPr>
          <w:rFonts w:ascii="Times New Roman" w:hAnsi="Times New Roman" w:cs="Times New Roman"/>
          <w:sz w:val="28"/>
          <w:szCs w:val="36"/>
        </w:rPr>
      </w:pPr>
    </w:p>
    <w:p w:rsidR="00737298" w:rsidRDefault="00737298" w:rsidP="00361BD5">
      <w:pPr>
        <w:jc w:val="center"/>
        <w:rPr>
          <w:rFonts w:ascii="Times New Roman" w:hAnsi="Times New Roman" w:cs="Times New Roman"/>
          <w:sz w:val="28"/>
          <w:szCs w:val="36"/>
        </w:rPr>
      </w:pPr>
      <w:r w:rsidRPr="00737298">
        <w:rPr>
          <w:rFonts w:ascii="Times New Roman" w:hAnsi="Times New Roman" w:cs="Times New Roman"/>
          <w:sz w:val="28"/>
          <w:szCs w:val="36"/>
        </w:rPr>
        <w:t>Секция:</w:t>
      </w:r>
      <w:r>
        <w:rPr>
          <w:rFonts w:ascii="Times New Roman" w:hAnsi="Times New Roman" w:cs="Times New Roman"/>
          <w:sz w:val="28"/>
          <w:szCs w:val="36"/>
        </w:rPr>
        <w:t xml:space="preserve"> математика</w:t>
      </w:r>
    </w:p>
    <w:p w:rsidR="00737298" w:rsidRDefault="00737298" w:rsidP="00737298">
      <w:pPr>
        <w:rPr>
          <w:rFonts w:ascii="Times New Roman" w:hAnsi="Times New Roman" w:cs="Times New Roman"/>
          <w:sz w:val="28"/>
          <w:szCs w:val="36"/>
        </w:rPr>
      </w:pPr>
    </w:p>
    <w:p w:rsidR="00737298" w:rsidRPr="00361BD5" w:rsidRDefault="008C02C3" w:rsidP="00BB5BF8">
      <w:pPr>
        <w:jc w:val="center"/>
        <w:rPr>
          <w:rFonts w:ascii="Times New Roman" w:hAnsi="Times New Roman" w:cs="Times New Roman"/>
          <w:sz w:val="36"/>
          <w:szCs w:val="36"/>
        </w:rPr>
      </w:pPr>
      <w:r>
        <w:rPr>
          <w:rFonts w:ascii="Times New Roman" w:hAnsi="Times New Roman" w:cs="Times New Roman"/>
          <w:sz w:val="36"/>
          <w:szCs w:val="36"/>
        </w:rPr>
        <w:t>ПРИМИНЕНИЕ ФОРМУЛЫ</w:t>
      </w:r>
      <w:r w:rsidR="00BB5BF8" w:rsidRPr="00361BD5">
        <w:rPr>
          <w:rFonts w:ascii="Times New Roman" w:hAnsi="Times New Roman" w:cs="Times New Roman"/>
          <w:sz w:val="36"/>
          <w:szCs w:val="36"/>
        </w:rPr>
        <w:t xml:space="preserve"> ПИКА</w:t>
      </w:r>
    </w:p>
    <w:p w:rsidR="00BB5BF8" w:rsidRDefault="00BB5BF8" w:rsidP="00BB5BF8">
      <w:pPr>
        <w:jc w:val="center"/>
        <w:rPr>
          <w:rFonts w:ascii="Times New Roman" w:hAnsi="Times New Roman" w:cs="Times New Roman"/>
          <w:sz w:val="28"/>
          <w:szCs w:val="36"/>
        </w:rPr>
      </w:pPr>
    </w:p>
    <w:p w:rsidR="00737298" w:rsidRPr="00681DBC" w:rsidRDefault="00737298" w:rsidP="00681DBC">
      <w:pPr>
        <w:pStyle w:val="ae"/>
        <w:jc w:val="right"/>
        <w:rPr>
          <w:rFonts w:ascii="Times New Roman" w:hAnsi="Times New Roman"/>
          <w:sz w:val="28"/>
        </w:rPr>
      </w:pPr>
      <w:r w:rsidRPr="00681DBC">
        <w:rPr>
          <w:rFonts w:ascii="Times New Roman" w:hAnsi="Times New Roman"/>
          <w:sz w:val="28"/>
        </w:rPr>
        <w:t>Автор:</w:t>
      </w:r>
    </w:p>
    <w:p w:rsidR="00087FF3" w:rsidRDefault="00737298" w:rsidP="002019ED">
      <w:pPr>
        <w:pStyle w:val="ae"/>
        <w:spacing w:line="240" w:lineRule="auto"/>
        <w:jc w:val="right"/>
        <w:rPr>
          <w:rFonts w:ascii="Times New Roman" w:hAnsi="Times New Roman"/>
          <w:sz w:val="28"/>
        </w:rPr>
      </w:pPr>
      <w:r w:rsidRPr="00681DBC">
        <w:rPr>
          <w:rFonts w:ascii="Times New Roman" w:hAnsi="Times New Roman"/>
          <w:sz w:val="28"/>
        </w:rPr>
        <w:t>Симонова Анастасия Вячеславовна</w:t>
      </w:r>
    </w:p>
    <w:p w:rsidR="00A6794E" w:rsidRPr="00681DBC" w:rsidRDefault="008C02C3" w:rsidP="00A6794E">
      <w:pPr>
        <w:pStyle w:val="ae"/>
        <w:spacing w:line="240" w:lineRule="auto"/>
        <w:jc w:val="right"/>
        <w:rPr>
          <w:rFonts w:ascii="Times New Roman" w:hAnsi="Times New Roman"/>
          <w:sz w:val="28"/>
        </w:rPr>
      </w:pPr>
      <w:r>
        <w:rPr>
          <w:rFonts w:ascii="Times New Roman" w:hAnsi="Times New Roman"/>
          <w:sz w:val="28"/>
        </w:rPr>
        <w:t>учащаяся 10</w:t>
      </w:r>
      <w:r w:rsidR="00A6794E">
        <w:rPr>
          <w:rFonts w:ascii="Times New Roman" w:hAnsi="Times New Roman"/>
          <w:sz w:val="28"/>
        </w:rPr>
        <w:t xml:space="preserve"> «</w:t>
      </w:r>
      <w:r>
        <w:rPr>
          <w:rFonts w:ascii="Times New Roman" w:hAnsi="Times New Roman"/>
          <w:sz w:val="28"/>
        </w:rPr>
        <w:t>Н</w:t>
      </w:r>
      <w:r w:rsidR="00A6794E">
        <w:rPr>
          <w:rFonts w:ascii="Times New Roman" w:hAnsi="Times New Roman"/>
          <w:sz w:val="28"/>
        </w:rPr>
        <w:t>»</w:t>
      </w:r>
      <w:r w:rsidR="00A6794E" w:rsidRPr="00681DBC">
        <w:rPr>
          <w:rFonts w:ascii="Times New Roman" w:hAnsi="Times New Roman"/>
          <w:sz w:val="28"/>
        </w:rPr>
        <w:t xml:space="preserve"> класс</w:t>
      </w:r>
      <w:r w:rsidR="00A6794E">
        <w:rPr>
          <w:rFonts w:ascii="Times New Roman" w:hAnsi="Times New Roman"/>
          <w:sz w:val="28"/>
        </w:rPr>
        <w:t>а</w:t>
      </w:r>
    </w:p>
    <w:p w:rsidR="0057279F" w:rsidRPr="00681DBC" w:rsidRDefault="0057279F" w:rsidP="002019ED">
      <w:pPr>
        <w:pStyle w:val="ae"/>
        <w:spacing w:line="240" w:lineRule="auto"/>
        <w:jc w:val="right"/>
        <w:rPr>
          <w:rFonts w:ascii="Times New Roman" w:hAnsi="Times New Roman"/>
          <w:sz w:val="28"/>
        </w:rPr>
      </w:pPr>
      <w:r w:rsidRPr="00681DBC">
        <w:rPr>
          <w:rFonts w:ascii="Times New Roman" w:hAnsi="Times New Roman"/>
          <w:sz w:val="28"/>
        </w:rPr>
        <w:t>Научный руководитель:</w:t>
      </w:r>
    </w:p>
    <w:p w:rsidR="00254A1D" w:rsidRDefault="00A6794E" w:rsidP="00254A1D">
      <w:pPr>
        <w:pStyle w:val="ae"/>
        <w:spacing w:line="240" w:lineRule="auto"/>
        <w:jc w:val="right"/>
        <w:rPr>
          <w:rFonts w:ascii="Times New Roman" w:hAnsi="Times New Roman"/>
          <w:sz w:val="28"/>
        </w:rPr>
      </w:pPr>
      <w:r>
        <w:rPr>
          <w:rFonts w:ascii="Times New Roman" w:hAnsi="Times New Roman"/>
          <w:sz w:val="28"/>
        </w:rPr>
        <w:t xml:space="preserve"> </w:t>
      </w:r>
      <w:r w:rsidR="00473E9C">
        <w:rPr>
          <w:rFonts w:ascii="Times New Roman" w:hAnsi="Times New Roman"/>
          <w:sz w:val="28"/>
        </w:rPr>
        <w:t>Симонова Елена</w:t>
      </w:r>
      <w:r w:rsidR="008C02C3">
        <w:rPr>
          <w:rFonts w:ascii="Times New Roman" w:hAnsi="Times New Roman"/>
          <w:sz w:val="28"/>
        </w:rPr>
        <w:t xml:space="preserve"> Александровна</w:t>
      </w:r>
      <w:r w:rsidR="00254A1D" w:rsidRPr="00254A1D">
        <w:rPr>
          <w:rFonts w:ascii="Times New Roman" w:hAnsi="Times New Roman"/>
          <w:sz w:val="28"/>
        </w:rPr>
        <w:t>,</w:t>
      </w:r>
    </w:p>
    <w:p w:rsidR="00254A1D" w:rsidRPr="00254A1D" w:rsidRDefault="00254A1D" w:rsidP="00254A1D">
      <w:pPr>
        <w:pStyle w:val="ae"/>
        <w:spacing w:line="240" w:lineRule="auto"/>
        <w:jc w:val="right"/>
        <w:rPr>
          <w:rFonts w:ascii="Times New Roman" w:hAnsi="Times New Roman"/>
          <w:sz w:val="28"/>
        </w:rPr>
      </w:pPr>
      <w:r>
        <w:rPr>
          <w:rFonts w:ascii="Times New Roman" w:hAnsi="Times New Roman"/>
          <w:sz w:val="28"/>
        </w:rPr>
        <w:t xml:space="preserve"> учитель математики</w:t>
      </w:r>
    </w:p>
    <w:p w:rsidR="00254A1D" w:rsidRPr="00254A1D" w:rsidRDefault="00254A1D" w:rsidP="00254A1D">
      <w:r>
        <w:t xml:space="preserve">                                                                                                            </w:t>
      </w:r>
    </w:p>
    <w:p w:rsidR="0057279F" w:rsidRDefault="0057279F" w:rsidP="0057279F">
      <w:pPr>
        <w:jc w:val="right"/>
        <w:rPr>
          <w:rFonts w:ascii="Times New Roman" w:hAnsi="Times New Roman" w:cs="Times New Roman"/>
          <w:sz w:val="28"/>
          <w:szCs w:val="36"/>
        </w:rPr>
      </w:pPr>
    </w:p>
    <w:p w:rsidR="002019ED" w:rsidRDefault="002019ED" w:rsidP="0057279F">
      <w:pPr>
        <w:jc w:val="center"/>
        <w:rPr>
          <w:rFonts w:ascii="Times New Roman" w:hAnsi="Times New Roman" w:cs="Times New Roman"/>
          <w:sz w:val="28"/>
          <w:szCs w:val="36"/>
        </w:rPr>
      </w:pPr>
    </w:p>
    <w:p w:rsidR="00A6794E" w:rsidRDefault="00A6794E" w:rsidP="0057279F">
      <w:pPr>
        <w:jc w:val="center"/>
        <w:rPr>
          <w:rFonts w:ascii="Times New Roman" w:hAnsi="Times New Roman" w:cs="Times New Roman"/>
          <w:sz w:val="28"/>
          <w:szCs w:val="36"/>
        </w:rPr>
      </w:pPr>
    </w:p>
    <w:p w:rsidR="00A6794E" w:rsidRDefault="00A6794E" w:rsidP="0057279F">
      <w:pPr>
        <w:jc w:val="center"/>
        <w:rPr>
          <w:rFonts w:ascii="Times New Roman" w:hAnsi="Times New Roman" w:cs="Times New Roman"/>
          <w:sz w:val="28"/>
          <w:szCs w:val="36"/>
        </w:rPr>
      </w:pPr>
    </w:p>
    <w:p w:rsidR="00A6794E" w:rsidRDefault="00A6794E" w:rsidP="0057279F">
      <w:pPr>
        <w:jc w:val="center"/>
        <w:rPr>
          <w:rFonts w:ascii="Times New Roman" w:hAnsi="Times New Roman" w:cs="Times New Roman"/>
          <w:sz w:val="28"/>
          <w:szCs w:val="36"/>
        </w:rPr>
      </w:pPr>
    </w:p>
    <w:p w:rsidR="00A6794E" w:rsidRDefault="00A6794E" w:rsidP="0057279F">
      <w:pPr>
        <w:jc w:val="center"/>
        <w:rPr>
          <w:rFonts w:ascii="Times New Roman" w:hAnsi="Times New Roman" w:cs="Times New Roman"/>
          <w:sz w:val="28"/>
          <w:szCs w:val="36"/>
        </w:rPr>
      </w:pPr>
    </w:p>
    <w:p w:rsidR="00A6794E" w:rsidRDefault="00A6794E" w:rsidP="0057279F">
      <w:pPr>
        <w:jc w:val="center"/>
        <w:rPr>
          <w:rFonts w:ascii="Times New Roman" w:hAnsi="Times New Roman" w:cs="Times New Roman"/>
          <w:sz w:val="28"/>
          <w:szCs w:val="36"/>
        </w:rPr>
      </w:pPr>
    </w:p>
    <w:p w:rsidR="00A6794E" w:rsidRDefault="00A6794E" w:rsidP="0057279F">
      <w:pPr>
        <w:jc w:val="center"/>
        <w:rPr>
          <w:rFonts w:ascii="Times New Roman" w:hAnsi="Times New Roman" w:cs="Times New Roman"/>
          <w:sz w:val="28"/>
          <w:szCs w:val="36"/>
        </w:rPr>
      </w:pPr>
    </w:p>
    <w:p w:rsidR="0057279F" w:rsidRDefault="00254A1D" w:rsidP="0057279F">
      <w:pPr>
        <w:jc w:val="center"/>
        <w:rPr>
          <w:rFonts w:ascii="Times New Roman" w:hAnsi="Times New Roman" w:cs="Times New Roman"/>
          <w:sz w:val="28"/>
          <w:szCs w:val="36"/>
        </w:rPr>
      </w:pPr>
      <w:r>
        <w:rPr>
          <w:rFonts w:ascii="Times New Roman" w:hAnsi="Times New Roman" w:cs="Times New Roman"/>
          <w:sz w:val="28"/>
          <w:szCs w:val="36"/>
        </w:rPr>
        <w:t>2024</w:t>
      </w:r>
      <w:r w:rsidR="0057279F">
        <w:rPr>
          <w:rFonts w:ascii="Times New Roman" w:hAnsi="Times New Roman" w:cs="Times New Roman"/>
          <w:sz w:val="28"/>
          <w:szCs w:val="36"/>
        </w:rPr>
        <w:t xml:space="preserve"> год</w:t>
      </w:r>
    </w:p>
    <w:p w:rsidR="00361BD5" w:rsidRDefault="00361BD5" w:rsidP="000541C0">
      <w:pPr>
        <w:spacing w:after="0" w:line="240" w:lineRule="auto"/>
        <w:jc w:val="center"/>
        <w:rPr>
          <w:rFonts w:ascii="Times New Roman" w:hAnsi="Times New Roman" w:cs="Times New Roman"/>
          <w:sz w:val="24"/>
          <w:szCs w:val="24"/>
        </w:rPr>
      </w:pPr>
    </w:p>
    <w:p w:rsidR="00094635" w:rsidRPr="008E16C9" w:rsidRDefault="00094635" w:rsidP="000541C0">
      <w:pPr>
        <w:spacing w:after="0" w:line="240" w:lineRule="auto"/>
        <w:jc w:val="center"/>
        <w:rPr>
          <w:rFonts w:ascii="Times New Roman" w:hAnsi="Times New Roman" w:cs="Times New Roman"/>
          <w:sz w:val="24"/>
          <w:szCs w:val="24"/>
        </w:rPr>
      </w:pPr>
      <w:r w:rsidRPr="008E16C9">
        <w:rPr>
          <w:rFonts w:ascii="Times New Roman" w:hAnsi="Times New Roman" w:cs="Times New Roman"/>
          <w:sz w:val="24"/>
          <w:szCs w:val="24"/>
        </w:rPr>
        <w:lastRenderedPageBreak/>
        <w:t>Симонова Анастасия Вячеславовна</w:t>
      </w:r>
    </w:p>
    <w:p w:rsidR="00094635" w:rsidRPr="008E16C9" w:rsidRDefault="00094635" w:rsidP="000541C0">
      <w:pPr>
        <w:spacing w:after="0" w:line="240" w:lineRule="auto"/>
        <w:jc w:val="center"/>
        <w:rPr>
          <w:rFonts w:ascii="Times New Roman" w:hAnsi="Times New Roman" w:cs="Times New Roman"/>
          <w:sz w:val="24"/>
          <w:szCs w:val="24"/>
        </w:rPr>
      </w:pPr>
      <w:r w:rsidRPr="008E16C9">
        <w:rPr>
          <w:rFonts w:ascii="Times New Roman" w:hAnsi="Times New Roman" w:cs="Times New Roman"/>
          <w:sz w:val="24"/>
          <w:szCs w:val="24"/>
        </w:rPr>
        <w:t xml:space="preserve">Россия,  Краснодарский край, </w:t>
      </w:r>
      <w:proofErr w:type="spellStart"/>
      <w:r w:rsidRPr="008E16C9">
        <w:rPr>
          <w:rFonts w:ascii="Times New Roman" w:hAnsi="Times New Roman" w:cs="Times New Roman"/>
          <w:sz w:val="24"/>
          <w:szCs w:val="24"/>
        </w:rPr>
        <w:t>Лабинский</w:t>
      </w:r>
      <w:proofErr w:type="spellEnd"/>
      <w:r w:rsidRPr="008E16C9">
        <w:rPr>
          <w:rFonts w:ascii="Times New Roman" w:hAnsi="Times New Roman" w:cs="Times New Roman"/>
          <w:sz w:val="24"/>
          <w:szCs w:val="24"/>
        </w:rPr>
        <w:t xml:space="preserve"> район город Лабинск</w:t>
      </w:r>
    </w:p>
    <w:p w:rsidR="00094635" w:rsidRDefault="00BB5BF8" w:rsidP="00054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094635" w:rsidRPr="008E16C9">
        <w:rPr>
          <w:rFonts w:ascii="Times New Roman" w:hAnsi="Times New Roman" w:cs="Times New Roman"/>
          <w:sz w:val="24"/>
          <w:szCs w:val="24"/>
        </w:rPr>
        <w:t xml:space="preserve">униципальное общеобразовательное бюджетное учреждение средняя общеобразовательная школа №4 города Лабинска муниципального образования </w:t>
      </w:r>
      <w:proofErr w:type="spellStart"/>
      <w:r w:rsidR="00094635" w:rsidRPr="008E16C9">
        <w:rPr>
          <w:rFonts w:ascii="Times New Roman" w:hAnsi="Times New Roman" w:cs="Times New Roman"/>
          <w:sz w:val="24"/>
          <w:szCs w:val="24"/>
        </w:rPr>
        <w:t>Лабинский</w:t>
      </w:r>
      <w:proofErr w:type="spellEnd"/>
      <w:r w:rsidR="00094635" w:rsidRPr="008E16C9">
        <w:rPr>
          <w:rFonts w:ascii="Times New Roman" w:hAnsi="Times New Roman" w:cs="Times New Roman"/>
          <w:sz w:val="24"/>
          <w:szCs w:val="24"/>
        </w:rPr>
        <w:t xml:space="preserve"> райо</w:t>
      </w:r>
      <w:r w:rsidR="00473E9C">
        <w:rPr>
          <w:rFonts w:ascii="Times New Roman" w:hAnsi="Times New Roman" w:cs="Times New Roman"/>
          <w:sz w:val="24"/>
          <w:szCs w:val="24"/>
        </w:rPr>
        <w:t>н, 11</w:t>
      </w:r>
      <w:r w:rsidR="00094635" w:rsidRPr="008E16C9">
        <w:rPr>
          <w:rFonts w:ascii="Times New Roman" w:hAnsi="Times New Roman" w:cs="Times New Roman"/>
          <w:sz w:val="24"/>
          <w:szCs w:val="24"/>
        </w:rPr>
        <w:t xml:space="preserve"> класс.</w:t>
      </w:r>
    </w:p>
    <w:p w:rsidR="00BB5BF8" w:rsidRPr="008E16C9" w:rsidRDefault="00BB5BF8" w:rsidP="000541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ФОРМУЛА ПИКА</w:t>
      </w:r>
    </w:p>
    <w:p w:rsidR="00BB5BF8" w:rsidRDefault="00DD7DB5" w:rsidP="000541C0">
      <w:pPr>
        <w:spacing w:after="0" w:line="240" w:lineRule="auto"/>
        <w:jc w:val="center"/>
        <w:rPr>
          <w:rFonts w:ascii="Times New Roman" w:hAnsi="Times New Roman" w:cs="Times New Roman"/>
          <w:bCs/>
          <w:i/>
          <w:sz w:val="24"/>
          <w:szCs w:val="24"/>
          <w:lang w:eastAsia="ru-RU"/>
        </w:rPr>
      </w:pPr>
      <w:r w:rsidRPr="00DD7DB5">
        <w:rPr>
          <w:rFonts w:ascii="Times New Roman" w:hAnsi="Times New Roman" w:cs="Times New Roman"/>
          <w:i/>
          <w:sz w:val="24"/>
          <w:szCs w:val="24"/>
          <w:lang w:eastAsia="ru-RU"/>
        </w:rPr>
        <w:t>Научный руко</w:t>
      </w:r>
      <w:r w:rsidRPr="008E16C9">
        <w:rPr>
          <w:rFonts w:ascii="Times New Roman" w:hAnsi="Times New Roman" w:cs="Times New Roman"/>
          <w:i/>
          <w:sz w:val="24"/>
          <w:szCs w:val="24"/>
          <w:lang w:eastAsia="ru-RU"/>
        </w:rPr>
        <w:t>водитель:</w:t>
      </w:r>
      <w:r w:rsidR="0098120F">
        <w:rPr>
          <w:rFonts w:ascii="Times New Roman" w:hAnsi="Times New Roman" w:cs="Times New Roman"/>
          <w:i/>
          <w:sz w:val="24"/>
          <w:szCs w:val="24"/>
          <w:lang w:eastAsia="ru-RU"/>
        </w:rPr>
        <w:t xml:space="preserve"> Симонова Елена </w:t>
      </w:r>
      <w:r w:rsidR="00BB5BF8">
        <w:rPr>
          <w:rFonts w:ascii="Times New Roman" w:hAnsi="Times New Roman" w:cs="Times New Roman"/>
          <w:i/>
          <w:sz w:val="24"/>
          <w:szCs w:val="24"/>
          <w:lang w:eastAsia="ru-RU"/>
        </w:rPr>
        <w:t xml:space="preserve"> Александровна</w:t>
      </w:r>
      <w:r w:rsidRPr="00DD7DB5">
        <w:rPr>
          <w:rFonts w:ascii="Times New Roman" w:hAnsi="Times New Roman" w:cs="Times New Roman"/>
          <w:i/>
          <w:sz w:val="24"/>
          <w:szCs w:val="24"/>
          <w:lang w:eastAsia="ru-RU"/>
        </w:rPr>
        <w:t>, у</w:t>
      </w:r>
      <w:r w:rsidRPr="008E16C9">
        <w:rPr>
          <w:rFonts w:ascii="Times New Roman" w:hAnsi="Times New Roman" w:cs="Times New Roman"/>
          <w:bCs/>
          <w:i/>
          <w:sz w:val="24"/>
          <w:szCs w:val="24"/>
          <w:lang w:eastAsia="ru-RU"/>
        </w:rPr>
        <w:t xml:space="preserve">читель </w:t>
      </w:r>
      <w:r w:rsidR="00BB5BF8">
        <w:rPr>
          <w:rFonts w:ascii="Times New Roman" w:hAnsi="Times New Roman" w:cs="Times New Roman"/>
          <w:bCs/>
          <w:i/>
          <w:sz w:val="24"/>
          <w:szCs w:val="24"/>
          <w:lang w:eastAsia="ru-RU"/>
        </w:rPr>
        <w:t>математики</w:t>
      </w:r>
    </w:p>
    <w:p w:rsidR="00094635" w:rsidRDefault="00094635" w:rsidP="00094635">
      <w:pPr>
        <w:jc w:val="center"/>
        <w:rPr>
          <w:rFonts w:ascii="Times New Roman" w:hAnsi="Times New Roman" w:cs="Times New Roman"/>
          <w:sz w:val="24"/>
          <w:szCs w:val="36"/>
        </w:rPr>
      </w:pPr>
    </w:p>
    <w:p w:rsidR="0057279F" w:rsidRPr="00C05D33" w:rsidRDefault="009061EF" w:rsidP="001E7DD0">
      <w:pPr>
        <w:spacing w:after="0" w:line="360" w:lineRule="auto"/>
        <w:jc w:val="center"/>
        <w:rPr>
          <w:rFonts w:ascii="Times New Roman" w:hAnsi="Times New Roman" w:cs="Times New Roman"/>
          <w:b/>
          <w:sz w:val="24"/>
          <w:szCs w:val="24"/>
        </w:rPr>
      </w:pPr>
      <w:r w:rsidRPr="00C05D33">
        <w:rPr>
          <w:rFonts w:ascii="Times New Roman" w:hAnsi="Times New Roman" w:cs="Times New Roman"/>
          <w:b/>
          <w:sz w:val="24"/>
          <w:szCs w:val="24"/>
        </w:rPr>
        <w:t>Аннотация</w:t>
      </w:r>
    </w:p>
    <w:p w:rsidR="00BB5BF8" w:rsidRPr="00C05D33" w:rsidRDefault="009061EF" w:rsidP="001E7DD0">
      <w:pPr>
        <w:spacing w:after="0" w:line="360" w:lineRule="auto"/>
        <w:jc w:val="center"/>
        <w:rPr>
          <w:rFonts w:ascii="Times New Roman" w:hAnsi="Times New Roman" w:cs="Times New Roman"/>
          <w:sz w:val="24"/>
          <w:szCs w:val="24"/>
        </w:rPr>
      </w:pPr>
      <w:r w:rsidRPr="00C05D33">
        <w:rPr>
          <w:rFonts w:ascii="Times New Roman" w:hAnsi="Times New Roman" w:cs="Times New Roman"/>
          <w:sz w:val="24"/>
          <w:szCs w:val="24"/>
        </w:rPr>
        <w:t>Представленная работа посвящена теме:</w:t>
      </w:r>
      <w:r w:rsidR="00284C97">
        <w:rPr>
          <w:rFonts w:ascii="Times New Roman" w:hAnsi="Times New Roman" w:cs="Times New Roman"/>
          <w:sz w:val="24"/>
          <w:szCs w:val="24"/>
        </w:rPr>
        <w:t xml:space="preserve"> </w:t>
      </w:r>
      <w:r w:rsidR="00BB5BF8">
        <w:rPr>
          <w:rFonts w:ascii="Times New Roman" w:hAnsi="Times New Roman" w:cs="Times New Roman"/>
          <w:sz w:val="24"/>
          <w:szCs w:val="24"/>
        </w:rPr>
        <w:t>Формула Пика</w:t>
      </w:r>
    </w:p>
    <w:p w:rsidR="00BB5BF8" w:rsidRPr="000541C0" w:rsidRDefault="004C7B06" w:rsidP="00111793">
      <w:pPr>
        <w:spacing w:after="0" w:line="360" w:lineRule="auto"/>
        <w:jc w:val="both"/>
        <w:rPr>
          <w:rFonts w:ascii="Times New Roman" w:hAnsi="Times New Roman" w:cs="Times New Roman"/>
          <w:color w:val="333333"/>
          <w:sz w:val="24"/>
          <w:szCs w:val="24"/>
        </w:rPr>
      </w:pPr>
      <w:r w:rsidRPr="00C05D33">
        <w:rPr>
          <w:rFonts w:ascii="Times New Roman" w:hAnsi="Times New Roman" w:cs="Times New Roman"/>
          <w:b/>
          <w:sz w:val="24"/>
          <w:szCs w:val="24"/>
        </w:rPr>
        <w:t>Цель исследования</w:t>
      </w:r>
      <w:r w:rsidRPr="00C05D33">
        <w:rPr>
          <w:rFonts w:ascii="Times New Roman" w:hAnsi="Times New Roman" w:cs="Times New Roman"/>
          <w:sz w:val="24"/>
          <w:szCs w:val="24"/>
        </w:rPr>
        <w:t>:</w:t>
      </w:r>
      <w:r w:rsidR="000541C0" w:rsidRPr="000541C0">
        <w:rPr>
          <w:rFonts w:ascii="Arial" w:hAnsi="Arial" w:cs="Arial"/>
          <w:color w:val="000000"/>
          <w:sz w:val="21"/>
          <w:szCs w:val="21"/>
          <w:shd w:val="clear" w:color="auto" w:fill="FFFFFF"/>
        </w:rPr>
        <w:t xml:space="preserve"> </w:t>
      </w:r>
      <w:r w:rsidR="000541C0" w:rsidRPr="000541C0">
        <w:rPr>
          <w:rFonts w:ascii="Times New Roman" w:hAnsi="Times New Roman" w:cs="Times New Roman"/>
          <w:color w:val="000000"/>
          <w:sz w:val="24"/>
          <w:szCs w:val="24"/>
          <w:shd w:val="clear" w:color="auto" w:fill="FFFFFF"/>
        </w:rPr>
        <w:t>обосновать рациональность использования формулы Пика при решении задач на нахождение площади фигур, изображённых на клетчатой бумаге.</w:t>
      </w:r>
      <w:r w:rsidR="009061EF" w:rsidRPr="000541C0">
        <w:rPr>
          <w:rFonts w:ascii="Times New Roman" w:hAnsi="Times New Roman" w:cs="Times New Roman"/>
          <w:sz w:val="24"/>
          <w:szCs w:val="24"/>
        </w:rPr>
        <w:t xml:space="preserve">  </w:t>
      </w:r>
    </w:p>
    <w:p w:rsidR="000541C0" w:rsidRDefault="00DD7DB5" w:rsidP="00111793">
      <w:pPr>
        <w:pStyle w:val="a3"/>
        <w:shd w:val="clear" w:color="auto" w:fill="FFFFFF"/>
        <w:spacing w:before="0" w:beforeAutospacing="0" w:after="0" w:afterAutospacing="0" w:line="360" w:lineRule="auto"/>
        <w:jc w:val="both"/>
      </w:pPr>
      <w:r w:rsidRPr="00C0177B">
        <w:rPr>
          <w:b/>
        </w:rPr>
        <w:t>Задачи</w:t>
      </w:r>
      <w:r w:rsidRPr="000541C0">
        <w:rPr>
          <w:b/>
        </w:rPr>
        <w:t>:</w:t>
      </w:r>
      <w:r w:rsidR="00C0177B" w:rsidRPr="000541C0">
        <w:rPr>
          <w:b/>
        </w:rPr>
        <w:t xml:space="preserve"> </w:t>
      </w:r>
      <w:r w:rsidRPr="000541C0">
        <w:t xml:space="preserve">в </w:t>
      </w:r>
      <w:r w:rsidR="00F160FB" w:rsidRPr="000541C0">
        <w:t xml:space="preserve"> рамках достижения данной цели автором были поставлены следующие</w:t>
      </w:r>
      <w:r w:rsidR="00CB6A82" w:rsidRPr="000541C0">
        <w:t xml:space="preserve"> </w:t>
      </w:r>
      <w:r w:rsidR="00F160FB" w:rsidRPr="000541C0">
        <w:t>задачи</w:t>
      </w:r>
      <w:r w:rsidR="00CB6A82" w:rsidRPr="000541C0">
        <w:t>:</w:t>
      </w:r>
    </w:p>
    <w:p w:rsidR="001E7DD0" w:rsidRDefault="001E7DD0" w:rsidP="001E7DD0">
      <w:pPr>
        <w:pStyle w:val="a3"/>
        <w:numPr>
          <w:ilvl w:val="0"/>
          <w:numId w:val="9"/>
        </w:numPr>
        <w:shd w:val="clear" w:color="auto" w:fill="FFFFFF"/>
        <w:spacing w:before="0" w:beforeAutospacing="0" w:after="0" w:afterAutospacing="0" w:line="360" w:lineRule="auto"/>
        <w:ind w:left="567" w:hanging="425"/>
        <w:rPr>
          <w:rFonts w:eastAsia="Times New Roman"/>
          <w:color w:val="000000"/>
        </w:rPr>
      </w:pPr>
      <w:r w:rsidRPr="00CB6A82">
        <w:rPr>
          <w:rFonts w:eastAsia="Times New Roman"/>
          <w:color w:val="000000"/>
        </w:rPr>
        <w:t xml:space="preserve">подобрать необходимую литературу, проанализировать и систематизировать </w:t>
      </w:r>
      <w:r>
        <w:rPr>
          <w:rFonts w:eastAsia="Times New Roman"/>
          <w:color w:val="000000"/>
        </w:rPr>
        <w:t>п</w:t>
      </w:r>
      <w:r w:rsidRPr="00CB6A82">
        <w:rPr>
          <w:rFonts w:eastAsia="Times New Roman"/>
          <w:color w:val="000000"/>
        </w:rPr>
        <w:t>олученную информацию;</w:t>
      </w:r>
    </w:p>
    <w:p w:rsidR="001E7DD0" w:rsidRPr="00CB6A82" w:rsidRDefault="001E7DD0" w:rsidP="001E7DD0">
      <w:pPr>
        <w:pStyle w:val="a3"/>
        <w:numPr>
          <w:ilvl w:val="0"/>
          <w:numId w:val="9"/>
        </w:numPr>
        <w:shd w:val="clear" w:color="auto" w:fill="FFFFFF"/>
        <w:spacing w:before="0" w:beforeAutospacing="0" w:after="0" w:afterAutospacing="0" w:line="360" w:lineRule="auto"/>
        <w:ind w:left="567" w:hanging="425"/>
        <w:rPr>
          <w:rFonts w:eastAsia="Times New Roman"/>
          <w:color w:val="000000"/>
        </w:rPr>
      </w:pPr>
      <w:r>
        <w:rPr>
          <w:rFonts w:eastAsia="Times New Roman"/>
          <w:color w:val="000000"/>
        </w:rPr>
        <w:t>отобрать материал для исследования;</w:t>
      </w:r>
    </w:p>
    <w:p w:rsidR="001E7DD0" w:rsidRPr="00CB6A82" w:rsidRDefault="001E7DD0" w:rsidP="001E7DD0">
      <w:pPr>
        <w:numPr>
          <w:ilvl w:val="0"/>
          <w:numId w:val="9"/>
        </w:numPr>
        <w:shd w:val="clear" w:color="auto" w:fill="FFFFFF"/>
        <w:spacing w:after="0" w:line="360" w:lineRule="auto"/>
        <w:ind w:left="567" w:hanging="425"/>
        <w:rPr>
          <w:rFonts w:ascii="Times New Roman" w:hAnsi="Times New Roman" w:cs="Times New Roman"/>
          <w:color w:val="000000"/>
          <w:sz w:val="24"/>
          <w:szCs w:val="24"/>
          <w:lang w:eastAsia="ru-RU"/>
        </w:rPr>
      </w:pPr>
      <w:r w:rsidRPr="00CB6A82">
        <w:rPr>
          <w:rFonts w:ascii="Times New Roman" w:hAnsi="Times New Roman" w:cs="Times New Roman"/>
          <w:color w:val="000000"/>
          <w:sz w:val="24"/>
          <w:szCs w:val="24"/>
          <w:lang w:eastAsia="ru-RU"/>
        </w:rPr>
        <w:t>рассмотреть приём</w:t>
      </w:r>
      <w:r>
        <w:rPr>
          <w:rFonts w:ascii="Times New Roman" w:hAnsi="Times New Roman" w:cs="Times New Roman"/>
          <w:color w:val="000000"/>
          <w:sz w:val="24"/>
          <w:szCs w:val="24"/>
          <w:lang w:eastAsia="ru-RU"/>
        </w:rPr>
        <w:t xml:space="preserve"> </w:t>
      </w:r>
      <w:r w:rsidRPr="00CB6A82">
        <w:rPr>
          <w:rFonts w:ascii="Times New Roman" w:hAnsi="Times New Roman" w:cs="Times New Roman"/>
          <w:color w:val="000000"/>
          <w:sz w:val="24"/>
          <w:szCs w:val="24"/>
          <w:lang w:eastAsia="ru-RU"/>
        </w:rPr>
        <w:t xml:space="preserve"> решения задач на клетчатой бумаге с помощью формулы Пика;</w:t>
      </w:r>
    </w:p>
    <w:p w:rsidR="001E7DD0" w:rsidRPr="00CB6A82" w:rsidRDefault="001E7DD0" w:rsidP="001E7DD0">
      <w:pPr>
        <w:numPr>
          <w:ilvl w:val="0"/>
          <w:numId w:val="9"/>
        </w:numPr>
        <w:shd w:val="clear" w:color="auto" w:fill="FFFFFF"/>
        <w:spacing w:after="0" w:line="360" w:lineRule="auto"/>
        <w:ind w:left="567" w:hanging="42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провести исследование, </w:t>
      </w:r>
      <w:r w:rsidRPr="00CB6A82">
        <w:rPr>
          <w:rFonts w:ascii="Times New Roman" w:hAnsi="Times New Roman" w:cs="Times New Roman"/>
          <w:color w:val="000000"/>
          <w:sz w:val="24"/>
          <w:szCs w:val="24"/>
          <w:lang w:eastAsia="ru-RU"/>
        </w:rPr>
        <w:t>проверить экспериментальным путем рациональность использования формулы Пика;</w:t>
      </w:r>
    </w:p>
    <w:p w:rsidR="001E7DD0" w:rsidRDefault="001E7DD0" w:rsidP="001E7DD0">
      <w:pPr>
        <w:numPr>
          <w:ilvl w:val="0"/>
          <w:numId w:val="9"/>
        </w:numPr>
        <w:shd w:val="clear" w:color="auto" w:fill="FFFFFF"/>
        <w:spacing w:after="0" w:line="360" w:lineRule="auto"/>
        <w:ind w:left="567" w:hanging="42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провести анализ и сделать выводы по результатам работы.</w:t>
      </w:r>
    </w:p>
    <w:p w:rsidR="0070094A" w:rsidRDefault="001D146A" w:rsidP="001D146A">
      <w:pPr>
        <w:spacing w:after="0" w:line="360" w:lineRule="auto"/>
        <w:jc w:val="both"/>
        <w:rPr>
          <w:rFonts w:ascii="Times New Roman" w:hAnsi="Times New Roman" w:cs="Times New Roman"/>
          <w:b/>
          <w:sz w:val="24"/>
          <w:szCs w:val="24"/>
        </w:rPr>
      </w:pPr>
      <w:r w:rsidRPr="001D146A">
        <w:rPr>
          <w:rFonts w:ascii="Times New Roman" w:hAnsi="Times New Roman" w:cs="Times New Roman"/>
          <w:b/>
          <w:sz w:val="24"/>
          <w:szCs w:val="24"/>
        </w:rPr>
        <w:t>Полученные данные:</w:t>
      </w:r>
      <w:r w:rsidR="009061EF" w:rsidRPr="001D146A">
        <w:rPr>
          <w:rFonts w:ascii="Times New Roman" w:hAnsi="Times New Roman" w:cs="Times New Roman"/>
          <w:b/>
          <w:sz w:val="24"/>
          <w:szCs w:val="24"/>
        </w:rPr>
        <w:t xml:space="preserve"> </w:t>
      </w:r>
    </w:p>
    <w:p w:rsidR="0070094A" w:rsidRDefault="0070094A" w:rsidP="001D146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В ходе </w:t>
      </w:r>
      <w:r w:rsidR="00E44190">
        <w:rPr>
          <w:rFonts w:ascii="Times New Roman" w:hAnsi="Times New Roman" w:cs="Times New Roman"/>
          <w:sz w:val="24"/>
          <w:szCs w:val="24"/>
        </w:rPr>
        <w:t xml:space="preserve">проводимого исследования, мы получили </w:t>
      </w:r>
      <w:r>
        <w:rPr>
          <w:rFonts w:ascii="Times New Roman" w:hAnsi="Times New Roman" w:cs="Times New Roman"/>
          <w:sz w:val="24"/>
          <w:szCs w:val="24"/>
        </w:rPr>
        <w:t>данные</w:t>
      </w:r>
      <w:r w:rsidR="00E44190">
        <w:rPr>
          <w:rFonts w:ascii="Times New Roman" w:hAnsi="Times New Roman" w:cs="Times New Roman"/>
          <w:sz w:val="24"/>
          <w:szCs w:val="24"/>
        </w:rPr>
        <w:t>, которые будут полезны для учащихся старших классов при сдаче экзаменов</w:t>
      </w:r>
      <w:r>
        <w:rPr>
          <w:rFonts w:ascii="Times New Roman" w:hAnsi="Times New Roman" w:cs="Times New Roman"/>
          <w:b/>
          <w:sz w:val="24"/>
          <w:szCs w:val="24"/>
        </w:rPr>
        <w:t>:</w:t>
      </w:r>
    </w:p>
    <w:p w:rsidR="0070094A" w:rsidRPr="0070094A" w:rsidRDefault="0070094A" w:rsidP="00F23177">
      <w:pPr>
        <w:pStyle w:val="af0"/>
        <w:numPr>
          <w:ilvl w:val="0"/>
          <w:numId w:val="10"/>
        </w:numPr>
        <w:tabs>
          <w:tab w:val="clear" w:pos="360"/>
          <w:tab w:val="num" w:pos="630"/>
        </w:tabs>
        <w:spacing w:after="120" w:line="360" w:lineRule="auto"/>
        <w:ind w:left="630" w:hanging="540"/>
        <w:jc w:val="both"/>
        <w:rPr>
          <w:szCs w:val="28"/>
        </w:rPr>
      </w:pPr>
      <w:r w:rsidRPr="0070094A">
        <w:rPr>
          <w:szCs w:val="28"/>
        </w:rPr>
        <w:t>никто из учеников не знал формулу Пика;</w:t>
      </w:r>
    </w:p>
    <w:p w:rsidR="0070094A" w:rsidRPr="0070094A" w:rsidRDefault="00E44190" w:rsidP="00F23177">
      <w:pPr>
        <w:pStyle w:val="af0"/>
        <w:spacing w:after="120" w:line="360" w:lineRule="auto"/>
        <w:ind w:left="630"/>
        <w:jc w:val="both"/>
        <w:rPr>
          <w:szCs w:val="28"/>
        </w:rPr>
      </w:pPr>
      <w:r>
        <w:rPr>
          <w:szCs w:val="28"/>
        </w:rPr>
        <w:t>14</w:t>
      </w:r>
      <w:r w:rsidR="0070094A" w:rsidRPr="0070094A">
        <w:rPr>
          <w:szCs w:val="28"/>
        </w:rPr>
        <w:t xml:space="preserve"> из </w:t>
      </w:r>
      <w:r w:rsidR="0070094A">
        <w:rPr>
          <w:szCs w:val="28"/>
        </w:rPr>
        <w:t>1</w:t>
      </w:r>
      <w:r w:rsidR="0070094A" w:rsidRPr="0070094A">
        <w:rPr>
          <w:szCs w:val="28"/>
        </w:rPr>
        <w:t>9 учащихся допустили ошибки при решении задач известными способами;</w:t>
      </w:r>
    </w:p>
    <w:p w:rsidR="0070094A" w:rsidRPr="0070094A" w:rsidRDefault="00E44190" w:rsidP="00F23177">
      <w:pPr>
        <w:pStyle w:val="af0"/>
        <w:numPr>
          <w:ilvl w:val="0"/>
          <w:numId w:val="10"/>
        </w:numPr>
        <w:tabs>
          <w:tab w:val="clear" w:pos="360"/>
          <w:tab w:val="num" w:pos="630"/>
        </w:tabs>
        <w:spacing w:after="120" w:line="360" w:lineRule="auto"/>
        <w:ind w:left="630" w:hanging="540"/>
        <w:jc w:val="both"/>
        <w:rPr>
          <w:szCs w:val="28"/>
        </w:rPr>
      </w:pPr>
      <w:r>
        <w:rPr>
          <w:szCs w:val="28"/>
        </w:rPr>
        <w:t>8</w:t>
      </w:r>
      <w:r w:rsidR="0070094A" w:rsidRPr="0070094A">
        <w:rPr>
          <w:szCs w:val="28"/>
        </w:rPr>
        <w:t xml:space="preserve"> из </w:t>
      </w:r>
      <w:r>
        <w:rPr>
          <w:szCs w:val="28"/>
        </w:rPr>
        <w:t>1</w:t>
      </w:r>
      <w:r w:rsidR="0070094A" w:rsidRPr="0070094A">
        <w:rPr>
          <w:szCs w:val="28"/>
        </w:rPr>
        <w:t>9 учащихся допустили ошибки при решении задач, используя формулу Пика;</w:t>
      </w:r>
    </w:p>
    <w:p w:rsidR="0070094A" w:rsidRPr="0070094A" w:rsidRDefault="0070094A" w:rsidP="00F23177">
      <w:pPr>
        <w:pStyle w:val="af0"/>
        <w:numPr>
          <w:ilvl w:val="0"/>
          <w:numId w:val="10"/>
        </w:numPr>
        <w:tabs>
          <w:tab w:val="clear" w:pos="360"/>
          <w:tab w:val="num" w:pos="630"/>
        </w:tabs>
        <w:spacing w:after="120" w:line="360" w:lineRule="auto"/>
        <w:ind w:left="630" w:hanging="540"/>
        <w:jc w:val="both"/>
        <w:rPr>
          <w:szCs w:val="28"/>
        </w:rPr>
      </w:pPr>
      <w:r w:rsidRPr="0070094A">
        <w:rPr>
          <w:szCs w:val="28"/>
        </w:rPr>
        <w:t xml:space="preserve">количество ошибок, допущенных при решении задач по формуле Пика, сократилось </w:t>
      </w:r>
      <w:proofErr w:type="gramStart"/>
      <w:r w:rsidRPr="0070094A">
        <w:rPr>
          <w:szCs w:val="28"/>
        </w:rPr>
        <w:t>в</w:t>
      </w:r>
      <w:proofErr w:type="gramEnd"/>
      <w:r w:rsidRPr="0070094A">
        <w:rPr>
          <w:szCs w:val="28"/>
        </w:rPr>
        <w:t xml:space="preserve"> </w:t>
      </w:r>
      <w:r w:rsidR="00E44190">
        <w:rPr>
          <w:szCs w:val="28"/>
        </w:rPr>
        <w:t xml:space="preserve">почти в </w:t>
      </w:r>
      <w:r w:rsidRPr="0070094A">
        <w:rPr>
          <w:szCs w:val="28"/>
        </w:rPr>
        <w:t>2 раза</w:t>
      </w:r>
      <w:r w:rsidR="00A609E0">
        <w:rPr>
          <w:szCs w:val="28"/>
        </w:rPr>
        <w:t>;</w:t>
      </w:r>
    </w:p>
    <w:p w:rsidR="0070094A" w:rsidRPr="0070094A" w:rsidRDefault="0070094A" w:rsidP="00F23177">
      <w:pPr>
        <w:pStyle w:val="af0"/>
        <w:numPr>
          <w:ilvl w:val="0"/>
          <w:numId w:val="10"/>
        </w:numPr>
        <w:tabs>
          <w:tab w:val="clear" w:pos="360"/>
          <w:tab w:val="num" w:pos="630"/>
        </w:tabs>
        <w:spacing w:after="120" w:line="360" w:lineRule="auto"/>
        <w:ind w:left="630" w:hanging="540"/>
        <w:jc w:val="both"/>
        <w:rPr>
          <w:szCs w:val="28"/>
        </w:rPr>
      </w:pPr>
      <w:r w:rsidRPr="0070094A">
        <w:rPr>
          <w:szCs w:val="28"/>
        </w:rPr>
        <w:t>время, затраченное на решение по фор</w:t>
      </w:r>
      <w:r w:rsidR="00A609E0">
        <w:rPr>
          <w:szCs w:val="28"/>
        </w:rPr>
        <w:t>муле Пика, тоже сократилось.</w:t>
      </w:r>
      <w:r w:rsidRPr="0070094A">
        <w:rPr>
          <w:szCs w:val="28"/>
        </w:rPr>
        <w:t xml:space="preserve"> </w:t>
      </w:r>
    </w:p>
    <w:p w:rsidR="0070094A" w:rsidRPr="0070094A" w:rsidRDefault="00F160FB" w:rsidP="001E7DD0">
      <w:pPr>
        <w:spacing w:after="0" w:line="360" w:lineRule="auto"/>
        <w:jc w:val="both"/>
        <w:rPr>
          <w:rFonts w:ascii="Times New Roman" w:hAnsi="Times New Roman" w:cs="Times New Roman"/>
          <w:szCs w:val="28"/>
          <w:lang w:eastAsia="ru-RU"/>
        </w:rPr>
      </w:pPr>
      <w:r w:rsidRPr="00C05D33">
        <w:rPr>
          <w:rFonts w:ascii="Times New Roman" w:hAnsi="Times New Roman" w:cs="Times New Roman"/>
          <w:b/>
          <w:sz w:val="24"/>
          <w:szCs w:val="24"/>
        </w:rPr>
        <w:t>Выводы:</w:t>
      </w:r>
      <w:r w:rsidR="0070094A" w:rsidRPr="0070094A">
        <w:rPr>
          <w:rFonts w:ascii="Times New Roman" w:hAnsi="Times New Roman" w:cs="Times New Roman"/>
          <w:sz w:val="28"/>
          <w:szCs w:val="28"/>
          <w:lang w:eastAsia="ru-RU"/>
        </w:rPr>
        <w:t xml:space="preserve"> </w:t>
      </w:r>
      <w:r w:rsidR="0070094A">
        <w:rPr>
          <w:rFonts w:ascii="Times New Roman" w:hAnsi="Times New Roman" w:cs="Times New Roman"/>
          <w:sz w:val="28"/>
          <w:szCs w:val="28"/>
          <w:lang w:eastAsia="ru-RU"/>
        </w:rPr>
        <w:t xml:space="preserve"> </w:t>
      </w:r>
      <w:r w:rsidR="0070094A" w:rsidRPr="0070094A">
        <w:rPr>
          <w:rFonts w:ascii="Times New Roman" w:hAnsi="Times New Roman" w:cs="Times New Roman"/>
          <w:sz w:val="24"/>
          <w:szCs w:val="28"/>
          <w:lang w:eastAsia="ru-RU"/>
        </w:rPr>
        <w:t>Применение формулы Пика обеспечивает правильное и быстрое решение задач по сравнению с вычислением площадей фигур по формулам планиметрии, что было доказано проведенным экспериментом.</w:t>
      </w:r>
      <w:r w:rsidR="0070094A" w:rsidRPr="0070094A">
        <w:rPr>
          <w:rFonts w:ascii="Times New Roman" w:hAnsi="Times New Roman" w:cs="Times New Roman"/>
          <w:sz w:val="28"/>
          <w:szCs w:val="28"/>
          <w:lang w:eastAsia="ru-RU"/>
        </w:rPr>
        <w:t xml:space="preserve"> </w:t>
      </w:r>
      <w:r w:rsidR="0070094A" w:rsidRPr="0070094A">
        <w:rPr>
          <w:rFonts w:ascii="Times New Roman" w:hAnsi="Times New Roman" w:cs="Times New Roman"/>
          <w:szCs w:val="28"/>
          <w:lang w:eastAsia="ru-RU"/>
        </w:rPr>
        <w:t>С помощью этой формулы можно без проблем решать большой класс задач, предлагаемых на экзаменах, — это задачи на нахождение площади многоугольника, изображённого на клетчатой бумаге. Маленькая формула Пика заменит целый комплект формул,  необходимых для решения таких задач. Формула Пика будет работать «одна за всех…»!</w:t>
      </w:r>
      <w:r w:rsidR="0070094A" w:rsidRPr="0070094A">
        <w:rPr>
          <w:rFonts w:ascii="Times New Roman" w:hAnsi="Times New Roman" w:cs="Times New Roman"/>
          <w:sz w:val="20"/>
          <w:szCs w:val="28"/>
          <w:lang w:eastAsia="ru-RU"/>
        </w:rPr>
        <w:t xml:space="preserve"> </w:t>
      </w:r>
    </w:p>
    <w:p w:rsidR="00254A1D" w:rsidRDefault="00254A1D" w:rsidP="00C05D33">
      <w:pPr>
        <w:spacing w:line="360" w:lineRule="auto"/>
        <w:jc w:val="center"/>
        <w:rPr>
          <w:rFonts w:ascii="Times New Roman" w:hAnsi="Times New Roman" w:cs="Times New Roman"/>
          <w:b/>
          <w:bCs/>
          <w:sz w:val="24"/>
          <w:szCs w:val="24"/>
        </w:rPr>
      </w:pPr>
    </w:p>
    <w:p w:rsidR="00120569" w:rsidRPr="00C05D33" w:rsidRDefault="00120569" w:rsidP="00C05D33">
      <w:pPr>
        <w:spacing w:line="360" w:lineRule="auto"/>
        <w:jc w:val="center"/>
        <w:rPr>
          <w:rFonts w:ascii="Times New Roman" w:hAnsi="Times New Roman" w:cs="Times New Roman"/>
          <w:b/>
          <w:bCs/>
          <w:sz w:val="24"/>
          <w:szCs w:val="24"/>
        </w:rPr>
      </w:pPr>
      <w:r w:rsidRPr="00C05D33">
        <w:rPr>
          <w:rFonts w:ascii="Times New Roman" w:hAnsi="Times New Roman" w:cs="Times New Roman"/>
          <w:b/>
          <w:bCs/>
          <w:sz w:val="24"/>
          <w:szCs w:val="24"/>
        </w:rPr>
        <w:lastRenderedPageBreak/>
        <w:t>Содержание</w:t>
      </w:r>
    </w:p>
    <w:p w:rsidR="00120569" w:rsidRPr="00C05D33" w:rsidRDefault="00120569" w:rsidP="00D621DC">
      <w:pPr>
        <w:spacing w:line="360" w:lineRule="auto"/>
        <w:rPr>
          <w:rFonts w:ascii="Times New Roman" w:hAnsi="Times New Roman" w:cs="Times New Roman"/>
          <w:sz w:val="24"/>
          <w:szCs w:val="24"/>
        </w:rPr>
      </w:pPr>
      <w:r w:rsidRPr="00C05D33">
        <w:rPr>
          <w:rFonts w:ascii="Times New Roman" w:hAnsi="Times New Roman" w:cs="Times New Roman"/>
          <w:sz w:val="24"/>
          <w:szCs w:val="24"/>
        </w:rPr>
        <w:t>Введ</w:t>
      </w:r>
      <w:r w:rsidR="00254A1D">
        <w:rPr>
          <w:rFonts w:ascii="Times New Roman" w:hAnsi="Times New Roman" w:cs="Times New Roman"/>
          <w:sz w:val="24"/>
          <w:szCs w:val="24"/>
        </w:rPr>
        <w:t>ение………………………………………………………………………3</w:t>
      </w:r>
    </w:p>
    <w:p w:rsidR="00120569" w:rsidRPr="00C05D33" w:rsidRDefault="00D621DC" w:rsidP="00D621DC">
      <w:pPr>
        <w:spacing w:line="360" w:lineRule="auto"/>
        <w:rPr>
          <w:rFonts w:ascii="Times New Roman" w:hAnsi="Times New Roman" w:cs="Times New Roman"/>
          <w:sz w:val="24"/>
          <w:szCs w:val="24"/>
        </w:rPr>
      </w:pPr>
      <w:r>
        <w:rPr>
          <w:rFonts w:ascii="Times New Roman" w:hAnsi="Times New Roman" w:cs="Times New Roman"/>
          <w:sz w:val="24"/>
          <w:szCs w:val="24"/>
        </w:rPr>
        <w:t xml:space="preserve">Ⅰ. </w:t>
      </w:r>
      <w:r w:rsidR="00254A1D">
        <w:rPr>
          <w:rFonts w:ascii="Times New Roman" w:hAnsi="Times New Roman" w:cs="Times New Roman"/>
          <w:sz w:val="24"/>
          <w:szCs w:val="24"/>
        </w:rPr>
        <w:t>Т</w:t>
      </w:r>
      <w:r>
        <w:rPr>
          <w:rFonts w:ascii="Times New Roman" w:hAnsi="Times New Roman" w:cs="Times New Roman"/>
          <w:sz w:val="24"/>
          <w:szCs w:val="24"/>
        </w:rPr>
        <w:t>еоре</w:t>
      </w:r>
      <w:r w:rsidR="00254A1D">
        <w:rPr>
          <w:rFonts w:ascii="Times New Roman" w:hAnsi="Times New Roman" w:cs="Times New Roman"/>
          <w:sz w:val="24"/>
          <w:szCs w:val="24"/>
        </w:rPr>
        <w:t>тическая часть..</w:t>
      </w:r>
      <w:r w:rsidR="00120569" w:rsidRPr="00C05D33">
        <w:rPr>
          <w:rFonts w:ascii="Times New Roman" w:hAnsi="Times New Roman" w:cs="Times New Roman"/>
          <w:sz w:val="24"/>
          <w:szCs w:val="24"/>
        </w:rPr>
        <w:t>…………………………</w:t>
      </w:r>
      <w:r w:rsidR="00254A1D">
        <w:rPr>
          <w:rFonts w:ascii="Times New Roman" w:hAnsi="Times New Roman" w:cs="Times New Roman"/>
          <w:sz w:val="24"/>
          <w:szCs w:val="24"/>
        </w:rPr>
        <w:t>………………</w:t>
      </w:r>
      <w:r>
        <w:rPr>
          <w:rFonts w:ascii="Times New Roman" w:hAnsi="Times New Roman" w:cs="Times New Roman"/>
          <w:sz w:val="24"/>
          <w:szCs w:val="24"/>
        </w:rPr>
        <w:t>……..</w:t>
      </w:r>
      <w:r w:rsidR="00254A1D">
        <w:rPr>
          <w:rFonts w:ascii="Times New Roman" w:hAnsi="Times New Roman" w:cs="Times New Roman"/>
          <w:sz w:val="24"/>
          <w:szCs w:val="24"/>
        </w:rPr>
        <w:t>…</w:t>
      </w:r>
      <w:r>
        <w:rPr>
          <w:rFonts w:ascii="Times New Roman" w:hAnsi="Times New Roman" w:cs="Times New Roman"/>
          <w:sz w:val="24"/>
          <w:szCs w:val="24"/>
        </w:rPr>
        <w:t>.….</w:t>
      </w:r>
      <w:r w:rsidR="00254A1D">
        <w:rPr>
          <w:rFonts w:ascii="Times New Roman" w:hAnsi="Times New Roman" w:cs="Times New Roman"/>
          <w:sz w:val="24"/>
          <w:szCs w:val="24"/>
        </w:rPr>
        <w:t>4</w:t>
      </w:r>
    </w:p>
    <w:p w:rsidR="00D621DC" w:rsidRDefault="00D621DC" w:rsidP="00D621DC">
      <w:pPr>
        <w:spacing w:before="100" w:beforeAutospacing="1" w:after="100" w:afterAutospacing="1" w:line="360" w:lineRule="auto"/>
        <w:outlineLvl w:val="0"/>
        <w:rPr>
          <w:rFonts w:ascii="Times New Roman" w:hAnsi="Times New Roman" w:cs="Times New Roman"/>
          <w:sz w:val="24"/>
          <w:szCs w:val="24"/>
          <w:lang w:eastAsia="ru-RU"/>
        </w:rPr>
      </w:pPr>
      <w:r>
        <w:rPr>
          <w:rFonts w:ascii="Times New Roman" w:hAnsi="Times New Roman" w:cs="Times New Roman"/>
          <w:kern w:val="36"/>
          <w:sz w:val="24"/>
          <w:szCs w:val="24"/>
          <w:lang w:eastAsia="ru-RU"/>
        </w:rPr>
        <w:t xml:space="preserve">    </w:t>
      </w:r>
      <w:r w:rsidR="00254A1D">
        <w:rPr>
          <w:rFonts w:ascii="Times New Roman" w:hAnsi="Times New Roman" w:cs="Times New Roman"/>
          <w:kern w:val="36"/>
          <w:sz w:val="24"/>
          <w:szCs w:val="24"/>
          <w:lang w:eastAsia="ru-RU"/>
        </w:rPr>
        <w:t>1</w:t>
      </w:r>
      <w:r w:rsidR="00284C97">
        <w:rPr>
          <w:rFonts w:ascii="Times New Roman" w:hAnsi="Times New Roman" w:cs="Times New Roman"/>
          <w:kern w:val="36"/>
          <w:sz w:val="24"/>
          <w:szCs w:val="24"/>
          <w:lang w:eastAsia="ru-RU"/>
        </w:rPr>
        <w:t>.</w:t>
      </w:r>
      <w:r w:rsidR="00120569" w:rsidRPr="00C05D33">
        <w:rPr>
          <w:rFonts w:ascii="Times New Roman" w:hAnsi="Times New Roman" w:cs="Times New Roman"/>
          <w:kern w:val="36"/>
          <w:sz w:val="24"/>
          <w:szCs w:val="24"/>
          <w:lang w:eastAsia="ru-RU"/>
        </w:rPr>
        <w:t xml:space="preserve">1. </w:t>
      </w:r>
      <w:r w:rsidR="0078450B">
        <w:rPr>
          <w:rFonts w:ascii="Times New Roman" w:hAnsi="Times New Roman" w:cs="Times New Roman"/>
          <w:kern w:val="36"/>
          <w:sz w:val="24"/>
          <w:szCs w:val="24"/>
          <w:lang w:eastAsia="ru-RU"/>
        </w:rPr>
        <w:t>Кто же такой Георг Александр Пик?</w:t>
      </w:r>
      <w:r w:rsidR="00284C97">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284C97">
        <w:rPr>
          <w:rFonts w:ascii="Times New Roman" w:hAnsi="Times New Roman" w:cs="Times New Roman"/>
          <w:sz w:val="24"/>
          <w:szCs w:val="24"/>
          <w:lang w:eastAsia="ru-RU"/>
        </w:rPr>
        <w:t>……</w:t>
      </w:r>
      <w:r>
        <w:rPr>
          <w:rFonts w:ascii="Times New Roman" w:hAnsi="Times New Roman" w:cs="Times New Roman"/>
          <w:sz w:val="24"/>
          <w:szCs w:val="24"/>
          <w:lang w:eastAsia="ru-RU"/>
        </w:rPr>
        <w:t>..………4</w:t>
      </w:r>
    </w:p>
    <w:p w:rsidR="00120569" w:rsidRDefault="00D621DC" w:rsidP="00D621DC">
      <w:pPr>
        <w:spacing w:before="100" w:beforeAutospacing="1" w:after="100" w:afterAutospacing="1" w:line="360" w:lineRule="auto"/>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54A1D">
        <w:rPr>
          <w:rFonts w:ascii="Times New Roman" w:hAnsi="Times New Roman" w:cs="Times New Roman"/>
          <w:sz w:val="24"/>
          <w:szCs w:val="24"/>
          <w:lang w:eastAsia="ru-RU"/>
        </w:rPr>
        <w:t>1</w:t>
      </w:r>
      <w:r w:rsidR="00120569" w:rsidRPr="00C05D33">
        <w:rPr>
          <w:rFonts w:ascii="Times New Roman" w:hAnsi="Times New Roman" w:cs="Times New Roman"/>
          <w:sz w:val="24"/>
          <w:szCs w:val="24"/>
          <w:lang w:eastAsia="ru-RU"/>
        </w:rPr>
        <w:t>.</w:t>
      </w:r>
      <w:r w:rsidR="00284C97">
        <w:rPr>
          <w:rFonts w:ascii="Times New Roman" w:hAnsi="Times New Roman" w:cs="Times New Roman"/>
          <w:sz w:val="24"/>
          <w:szCs w:val="24"/>
          <w:lang w:eastAsia="ru-RU"/>
        </w:rPr>
        <w:t>2.</w:t>
      </w:r>
      <w:r w:rsidR="0078450B">
        <w:rPr>
          <w:rFonts w:ascii="Times New Roman" w:hAnsi="Times New Roman" w:cs="Times New Roman"/>
          <w:sz w:val="24"/>
          <w:szCs w:val="24"/>
          <w:lang w:eastAsia="ru-RU"/>
        </w:rPr>
        <w:t xml:space="preserve"> Применение формулы Пика</w:t>
      </w:r>
      <w:r w:rsidR="00254A1D">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254A1D">
        <w:rPr>
          <w:rFonts w:ascii="Times New Roman" w:hAnsi="Times New Roman" w:cs="Times New Roman"/>
          <w:sz w:val="24"/>
          <w:szCs w:val="24"/>
          <w:lang w:eastAsia="ru-RU"/>
        </w:rPr>
        <w:t>.5</w:t>
      </w:r>
    </w:p>
    <w:p w:rsidR="00254A1D" w:rsidRDefault="00D621DC" w:rsidP="00D621DC">
      <w:pPr>
        <w:spacing w:before="100" w:beforeAutospacing="1" w:after="100" w:afterAutospacing="1" w:line="360" w:lineRule="auto"/>
        <w:outlineLvl w:val="0"/>
        <w:rPr>
          <w:rFonts w:ascii="Times New Roman" w:hAnsi="Times New Roman" w:cs="Times New Roman"/>
          <w:sz w:val="24"/>
          <w:szCs w:val="24"/>
          <w:lang w:eastAsia="ru-RU"/>
        </w:rPr>
      </w:pPr>
      <w:r>
        <w:rPr>
          <w:rFonts w:ascii="Times New Roman" w:hAnsi="Times New Roman" w:cs="Times New Roman"/>
          <w:sz w:val="24"/>
          <w:szCs w:val="24"/>
          <w:lang w:eastAsia="ru-RU"/>
        </w:rPr>
        <w:t>Ⅱ. Практическая часть……………………………………………………..….6</w:t>
      </w:r>
    </w:p>
    <w:p w:rsidR="00D621DC" w:rsidRDefault="00D621DC" w:rsidP="00D621DC">
      <w:pPr>
        <w:spacing w:before="100" w:beforeAutospacing="1" w:after="100" w:afterAutospacing="1" w:line="360" w:lineRule="auto"/>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2.1.Проведение опроса…………………………………….……….…….…6</w:t>
      </w:r>
    </w:p>
    <w:p w:rsidR="00D621DC" w:rsidRPr="00254A1D" w:rsidRDefault="00D621DC" w:rsidP="00D621DC">
      <w:pPr>
        <w:spacing w:before="100" w:beforeAutospacing="1" w:after="100" w:afterAutospacing="1" w:line="360" w:lineRule="auto"/>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2.2.Подсчет результатов……………………………….……….......………7</w:t>
      </w:r>
    </w:p>
    <w:p w:rsidR="00120569" w:rsidRPr="00C05D33" w:rsidRDefault="00120569" w:rsidP="00D621DC">
      <w:pPr>
        <w:spacing w:after="0" w:line="360" w:lineRule="auto"/>
        <w:outlineLvl w:val="0"/>
        <w:rPr>
          <w:rFonts w:ascii="Times New Roman" w:hAnsi="Times New Roman" w:cs="Times New Roman"/>
          <w:kern w:val="36"/>
          <w:sz w:val="24"/>
          <w:szCs w:val="24"/>
          <w:lang w:eastAsia="ru-RU"/>
        </w:rPr>
      </w:pPr>
      <w:r w:rsidRPr="00C05D33">
        <w:rPr>
          <w:rFonts w:ascii="Times New Roman" w:hAnsi="Times New Roman" w:cs="Times New Roman"/>
          <w:sz w:val="24"/>
          <w:szCs w:val="24"/>
          <w:lang w:eastAsia="ru-RU"/>
        </w:rPr>
        <w:t>Заключение</w:t>
      </w:r>
      <w:r w:rsidR="001E7027">
        <w:rPr>
          <w:rFonts w:ascii="Times New Roman" w:hAnsi="Times New Roman" w:cs="Times New Roman"/>
          <w:sz w:val="24"/>
          <w:szCs w:val="24"/>
          <w:lang w:eastAsia="ru-RU"/>
        </w:rPr>
        <w:t>………</w:t>
      </w:r>
      <w:r w:rsidR="00D621DC">
        <w:rPr>
          <w:rFonts w:ascii="Times New Roman" w:hAnsi="Times New Roman" w:cs="Times New Roman"/>
          <w:sz w:val="24"/>
          <w:szCs w:val="24"/>
          <w:lang w:eastAsia="ru-RU"/>
        </w:rPr>
        <w:t>.</w:t>
      </w:r>
      <w:r w:rsidR="001E7027">
        <w:rPr>
          <w:rFonts w:ascii="Times New Roman" w:hAnsi="Times New Roman" w:cs="Times New Roman"/>
          <w:sz w:val="24"/>
          <w:szCs w:val="24"/>
          <w:lang w:eastAsia="ru-RU"/>
        </w:rPr>
        <w:t xml:space="preserve">………………………………………………………….. </w:t>
      </w:r>
      <w:r w:rsidR="00D621DC">
        <w:rPr>
          <w:rFonts w:ascii="Times New Roman" w:hAnsi="Times New Roman" w:cs="Times New Roman"/>
          <w:sz w:val="24"/>
          <w:szCs w:val="24"/>
          <w:lang w:eastAsia="ru-RU"/>
        </w:rPr>
        <w:t>8</w:t>
      </w:r>
    </w:p>
    <w:p w:rsidR="00120569" w:rsidRDefault="00120569" w:rsidP="00D621DC">
      <w:pPr>
        <w:spacing w:before="100" w:beforeAutospacing="1" w:after="100" w:afterAutospacing="1" w:line="360" w:lineRule="auto"/>
        <w:outlineLvl w:val="0"/>
        <w:rPr>
          <w:rFonts w:ascii="Times New Roman" w:hAnsi="Times New Roman" w:cs="Times New Roman"/>
          <w:kern w:val="36"/>
          <w:sz w:val="24"/>
          <w:szCs w:val="24"/>
          <w:lang w:eastAsia="ru-RU"/>
        </w:rPr>
      </w:pPr>
      <w:r w:rsidRPr="00C05D33">
        <w:rPr>
          <w:rFonts w:ascii="Times New Roman" w:hAnsi="Times New Roman" w:cs="Times New Roman"/>
          <w:kern w:val="36"/>
          <w:sz w:val="24"/>
          <w:szCs w:val="24"/>
          <w:lang w:eastAsia="ru-RU"/>
        </w:rPr>
        <w:t>Список л</w:t>
      </w:r>
      <w:r w:rsidR="00284C97">
        <w:rPr>
          <w:rFonts w:ascii="Times New Roman" w:hAnsi="Times New Roman" w:cs="Times New Roman"/>
          <w:kern w:val="36"/>
          <w:sz w:val="24"/>
          <w:szCs w:val="24"/>
          <w:lang w:eastAsia="ru-RU"/>
        </w:rPr>
        <w:t>итера</w:t>
      </w:r>
      <w:r w:rsidR="001E7027">
        <w:rPr>
          <w:rFonts w:ascii="Times New Roman" w:hAnsi="Times New Roman" w:cs="Times New Roman"/>
          <w:kern w:val="36"/>
          <w:sz w:val="24"/>
          <w:szCs w:val="24"/>
          <w:lang w:eastAsia="ru-RU"/>
        </w:rPr>
        <w:t>туры</w:t>
      </w:r>
      <w:r w:rsidR="00D621DC">
        <w:rPr>
          <w:rFonts w:ascii="Times New Roman" w:hAnsi="Times New Roman" w:cs="Times New Roman"/>
          <w:kern w:val="36"/>
          <w:sz w:val="24"/>
          <w:szCs w:val="24"/>
          <w:lang w:eastAsia="ru-RU"/>
        </w:rPr>
        <w:t xml:space="preserve"> и Интернет-ресурсов……………………………</w:t>
      </w:r>
      <w:r w:rsidR="001E7027">
        <w:rPr>
          <w:rFonts w:ascii="Times New Roman" w:hAnsi="Times New Roman" w:cs="Times New Roman"/>
          <w:kern w:val="36"/>
          <w:sz w:val="24"/>
          <w:szCs w:val="24"/>
          <w:lang w:eastAsia="ru-RU"/>
        </w:rPr>
        <w:t xml:space="preserve">……. </w:t>
      </w:r>
      <w:r w:rsidR="00D621DC">
        <w:rPr>
          <w:rFonts w:ascii="Times New Roman" w:hAnsi="Times New Roman" w:cs="Times New Roman"/>
          <w:kern w:val="36"/>
          <w:sz w:val="24"/>
          <w:szCs w:val="24"/>
          <w:lang w:eastAsia="ru-RU"/>
        </w:rPr>
        <w:t>9</w:t>
      </w:r>
    </w:p>
    <w:p w:rsidR="00D621DC" w:rsidRPr="00C05D33" w:rsidRDefault="00D621DC" w:rsidP="00D621DC">
      <w:pPr>
        <w:spacing w:before="100" w:beforeAutospacing="1" w:after="100" w:afterAutospacing="1" w:line="360" w:lineRule="auto"/>
        <w:outlineLvl w:val="0"/>
        <w:rPr>
          <w:rFonts w:ascii="Times New Roman" w:hAnsi="Times New Roman" w:cs="Times New Roman"/>
          <w:kern w:val="36"/>
          <w:sz w:val="24"/>
          <w:szCs w:val="24"/>
          <w:lang w:eastAsia="ru-RU"/>
        </w:rPr>
      </w:pPr>
      <w:r>
        <w:rPr>
          <w:rFonts w:ascii="Times New Roman" w:hAnsi="Times New Roman" w:cs="Times New Roman"/>
          <w:kern w:val="36"/>
          <w:sz w:val="24"/>
          <w:szCs w:val="24"/>
          <w:lang w:eastAsia="ru-RU"/>
        </w:rPr>
        <w:t>Приложение……………………………………………………………….…..10</w:t>
      </w:r>
    </w:p>
    <w:p w:rsidR="00120569" w:rsidRPr="00F70260" w:rsidRDefault="001E7027" w:rsidP="00376CAB">
      <w:pPr>
        <w:spacing w:before="100" w:beforeAutospacing="1" w:after="100" w:afterAutospacing="1" w:line="240" w:lineRule="auto"/>
        <w:outlineLvl w:val="0"/>
        <w:rPr>
          <w:rFonts w:ascii="Times New Roman" w:hAnsi="Times New Roman" w:cs="Times New Roman"/>
          <w:b/>
          <w:bCs/>
          <w:kern w:val="36"/>
          <w:sz w:val="28"/>
          <w:szCs w:val="28"/>
          <w:lang w:eastAsia="ru-RU"/>
        </w:rPr>
      </w:pPr>
      <w:r>
        <w:rPr>
          <w:rFonts w:ascii="Times New Roman" w:hAnsi="Times New Roman" w:cs="Times New Roman"/>
          <w:b/>
          <w:bCs/>
          <w:kern w:val="36"/>
          <w:sz w:val="28"/>
          <w:szCs w:val="28"/>
          <w:lang w:eastAsia="ru-RU"/>
        </w:rPr>
        <w:t xml:space="preserve">  </w:t>
      </w:r>
    </w:p>
    <w:p w:rsidR="00120569" w:rsidRPr="00F70260" w:rsidRDefault="00120569" w:rsidP="00376CAB">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120569" w:rsidRPr="00F70260" w:rsidRDefault="00120569" w:rsidP="00376CAB">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120569" w:rsidRPr="00F70260" w:rsidRDefault="00120569" w:rsidP="00376CAB">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120569" w:rsidRPr="00F70260" w:rsidRDefault="00120569" w:rsidP="00376CAB">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120569" w:rsidRPr="00F70260" w:rsidRDefault="00120569" w:rsidP="00376CAB">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120569" w:rsidRPr="00F70260" w:rsidRDefault="00120569" w:rsidP="00376CAB">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120569" w:rsidRPr="00F70260" w:rsidRDefault="00120569" w:rsidP="00376CAB">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120569" w:rsidRPr="00F70260" w:rsidRDefault="00120569" w:rsidP="00376CAB">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120569" w:rsidRPr="00F70260" w:rsidRDefault="00120569" w:rsidP="00376CAB">
      <w:pPr>
        <w:spacing w:before="100" w:beforeAutospacing="1" w:after="100" w:afterAutospacing="1" w:line="240" w:lineRule="auto"/>
        <w:outlineLvl w:val="0"/>
        <w:rPr>
          <w:rFonts w:ascii="Times New Roman" w:hAnsi="Times New Roman" w:cs="Times New Roman"/>
          <w:b/>
          <w:bCs/>
          <w:kern w:val="36"/>
          <w:sz w:val="28"/>
          <w:szCs w:val="28"/>
          <w:lang w:eastAsia="ru-RU"/>
        </w:rPr>
      </w:pPr>
    </w:p>
    <w:p w:rsidR="0078450B" w:rsidRDefault="0078450B" w:rsidP="00C1561A">
      <w:pPr>
        <w:spacing w:after="0" w:line="360" w:lineRule="auto"/>
        <w:rPr>
          <w:rFonts w:ascii="Times New Roman" w:hAnsi="Times New Roman" w:cs="Times New Roman"/>
          <w:b/>
          <w:bCs/>
          <w:kern w:val="36"/>
          <w:sz w:val="28"/>
          <w:szCs w:val="28"/>
          <w:lang w:eastAsia="ru-RU"/>
        </w:rPr>
      </w:pPr>
    </w:p>
    <w:p w:rsidR="00C1561A" w:rsidRDefault="00C1561A" w:rsidP="00C1561A">
      <w:pPr>
        <w:spacing w:after="0" w:line="360" w:lineRule="auto"/>
        <w:rPr>
          <w:rFonts w:ascii="Times New Roman" w:hAnsi="Times New Roman" w:cs="Times New Roman"/>
          <w:b/>
          <w:bCs/>
          <w:kern w:val="36"/>
          <w:sz w:val="28"/>
          <w:szCs w:val="28"/>
          <w:lang w:eastAsia="ru-RU"/>
        </w:rPr>
      </w:pPr>
    </w:p>
    <w:p w:rsidR="00C1561A" w:rsidRDefault="00C1561A" w:rsidP="00C1561A">
      <w:pPr>
        <w:spacing w:after="0" w:line="360" w:lineRule="auto"/>
        <w:rPr>
          <w:rFonts w:ascii="Times New Roman" w:hAnsi="Times New Roman" w:cs="Times New Roman"/>
          <w:b/>
          <w:bCs/>
          <w:sz w:val="24"/>
          <w:szCs w:val="24"/>
        </w:rPr>
      </w:pPr>
    </w:p>
    <w:p w:rsidR="00120569" w:rsidRPr="00C0177B" w:rsidRDefault="00111793" w:rsidP="0078450B">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r w:rsidR="00120569" w:rsidRPr="00C0177B">
        <w:rPr>
          <w:rFonts w:ascii="Times New Roman" w:hAnsi="Times New Roman" w:cs="Times New Roman"/>
          <w:b/>
          <w:bCs/>
          <w:sz w:val="24"/>
          <w:szCs w:val="24"/>
        </w:rPr>
        <w:t>Введение</w:t>
      </w:r>
    </w:p>
    <w:p w:rsidR="0078450B" w:rsidRPr="0078450B" w:rsidRDefault="00DD7DB5" w:rsidP="0078450B">
      <w:pPr>
        <w:shd w:val="clear" w:color="auto" w:fill="FFFFFF"/>
        <w:spacing w:before="100" w:beforeAutospacing="1" w:after="0" w:line="360" w:lineRule="auto"/>
        <w:ind w:firstLine="709"/>
        <w:contextualSpacing/>
        <w:jc w:val="both"/>
        <w:rPr>
          <w:rFonts w:ascii="Times New Roman" w:hAnsi="Times New Roman" w:cs="Times New Roman"/>
          <w:sz w:val="24"/>
          <w:szCs w:val="28"/>
          <w:lang w:eastAsia="ru-RU"/>
        </w:rPr>
      </w:pPr>
      <w:r w:rsidRPr="00C05D33">
        <w:rPr>
          <w:rFonts w:ascii="Times New Roman" w:hAnsi="Times New Roman" w:cs="Times New Roman"/>
          <w:b/>
          <w:sz w:val="24"/>
          <w:szCs w:val="24"/>
        </w:rPr>
        <w:t>Актуальность</w:t>
      </w:r>
      <w:r w:rsidR="0078450B">
        <w:rPr>
          <w:rFonts w:ascii="Times New Roman" w:hAnsi="Times New Roman" w:cs="Times New Roman"/>
          <w:b/>
          <w:sz w:val="24"/>
          <w:szCs w:val="24"/>
        </w:rPr>
        <w:t>:</w:t>
      </w:r>
      <w:r w:rsidR="0078450B" w:rsidRPr="0078450B">
        <w:rPr>
          <w:rFonts w:ascii="Times New Roman" w:hAnsi="Times New Roman" w:cs="Times New Roman"/>
          <w:sz w:val="28"/>
          <w:szCs w:val="28"/>
          <w:lang w:eastAsia="ru-RU"/>
        </w:rPr>
        <w:t xml:space="preserve"> </w:t>
      </w:r>
      <w:r w:rsidR="0078450B" w:rsidRPr="0078450B">
        <w:rPr>
          <w:rFonts w:ascii="Times New Roman" w:hAnsi="Times New Roman" w:cs="Times New Roman"/>
          <w:sz w:val="24"/>
          <w:szCs w:val="28"/>
          <w:lang w:eastAsia="ru-RU"/>
        </w:rPr>
        <w:t>Выбор темы  не случаен. Способы нахождения площади многоугольника</w:t>
      </w:r>
      <w:r w:rsidR="00C1561A">
        <w:rPr>
          <w:rFonts w:ascii="Times New Roman" w:hAnsi="Times New Roman" w:cs="Times New Roman"/>
          <w:sz w:val="24"/>
          <w:szCs w:val="28"/>
          <w:lang w:eastAsia="ru-RU"/>
        </w:rPr>
        <w:t>,</w:t>
      </w:r>
      <w:r w:rsidR="0078450B" w:rsidRPr="0078450B">
        <w:rPr>
          <w:rFonts w:ascii="Times New Roman" w:hAnsi="Times New Roman" w:cs="Times New Roman"/>
          <w:sz w:val="24"/>
          <w:szCs w:val="28"/>
          <w:lang w:eastAsia="ru-RU"/>
        </w:rPr>
        <w:t xml:space="preserve"> нарисованного на «</w:t>
      </w:r>
      <w:r w:rsidR="00C1561A">
        <w:rPr>
          <w:rFonts w:ascii="Times New Roman" w:hAnsi="Times New Roman" w:cs="Times New Roman"/>
          <w:sz w:val="24"/>
          <w:szCs w:val="28"/>
          <w:lang w:eastAsia="ru-RU"/>
        </w:rPr>
        <w:t>клеточках», разнообразны</w:t>
      </w:r>
      <w:r w:rsidR="0078450B" w:rsidRPr="0078450B">
        <w:rPr>
          <w:rFonts w:ascii="Times New Roman" w:hAnsi="Times New Roman" w:cs="Times New Roman"/>
          <w:sz w:val="24"/>
          <w:szCs w:val="28"/>
          <w:lang w:eastAsia="ru-RU"/>
        </w:rPr>
        <w:t>.</w:t>
      </w:r>
      <w:r w:rsidR="00C1561A">
        <w:rPr>
          <w:rFonts w:ascii="Times New Roman" w:hAnsi="Times New Roman" w:cs="Times New Roman"/>
          <w:sz w:val="24"/>
          <w:szCs w:val="28"/>
          <w:lang w:eastAsia="ru-RU"/>
        </w:rPr>
        <w:t xml:space="preserve"> Я</w:t>
      </w:r>
      <w:r w:rsidR="0078450B" w:rsidRPr="0078450B">
        <w:rPr>
          <w:rFonts w:ascii="Times New Roman" w:hAnsi="Times New Roman" w:cs="Times New Roman"/>
          <w:sz w:val="24"/>
          <w:szCs w:val="28"/>
          <w:lang w:eastAsia="ru-RU"/>
        </w:rPr>
        <w:t xml:space="preserve"> изучила много </w:t>
      </w:r>
      <w:r w:rsidR="00C1561A">
        <w:rPr>
          <w:rFonts w:ascii="Times New Roman" w:hAnsi="Times New Roman" w:cs="Times New Roman"/>
          <w:sz w:val="24"/>
          <w:szCs w:val="28"/>
          <w:lang w:eastAsia="ru-RU"/>
        </w:rPr>
        <w:t>литературы и нашла замечательный способ, неизвестный школьной программе.</w:t>
      </w:r>
      <w:r w:rsidR="0078450B" w:rsidRPr="0078450B">
        <w:rPr>
          <w:rFonts w:ascii="Times New Roman" w:hAnsi="Times New Roman" w:cs="Times New Roman"/>
          <w:sz w:val="24"/>
          <w:szCs w:val="28"/>
          <w:lang w:eastAsia="ru-RU"/>
        </w:rPr>
        <w:t xml:space="preserve"> </w:t>
      </w:r>
      <w:r w:rsidR="00C1561A">
        <w:rPr>
          <w:rFonts w:ascii="Times New Roman" w:hAnsi="Times New Roman" w:cs="Times New Roman"/>
          <w:sz w:val="24"/>
          <w:szCs w:val="28"/>
          <w:lang w:eastAsia="ru-RU"/>
        </w:rPr>
        <w:t>Меня очень заинтересовала данная</w:t>
      </w:r>
      <w:r w:rsidR="00C1561A" w:rsidRPr="0078450B">
        <w:rPr>
          <w:rFonts w:ascii="Times New Roman" w:hAnsi="Times New Roman" w:cs="Times New Roman"/>
          <w:sz w:val="24"/>
          <w:szCs w:val="28"/>
          <w:lang w:eastAsia="ru-RU"/>
        </w:rPr>
        <w:t xml:space="preserve"> тема,</w:t>
      </w:r>
      <w:r w:rsidR="00C1561A">
        <w:rPr>
          <w:rFonts w:ascii="Times New Roman" w:hAnsi="Times New Roman" w:cs="Times New Roman"/>
          <w:sz w:val="24"/>
          <w:szCs w:val="28"/>
          <w:lang w:eastAsia="ru-RU"/>
        </w:rPr>
        <w:t xml:space="preserve"> так как это актуально для школьников при решении задач. </w:t>
      </w:r>
      <w:r w:rsidR="0078450B" w:rsidRPr="0078450B">
        <w:rPr>
          <w:rFonts w:ascii="Times New Roman" w:hAnsi="Times New Roman" w:cs="Times New Roman"/>
          <w:sz w:val="24"/>
          <w:szCs w:val="28"/>
          <w:lang w:eastAsia="ru-RU"/>
        </w:rPr>
        <w:t>Вычисление площади, используя формулу, выведенную австрийским ученым – математиком Георгом Пиком.</w:t>
      </w:r>
      <w:r w:rsidR="00C1561A">
        <w:rPr>
          <w:rFonts w:ascii="Times New Roman" w:hAnsi="Times New Roman" w:cs="Times New Roman"/>
          <w:sz w:val="24"/>
          <w:szCs w:val="28"/>
          <w:lang w:eastAsia="ru-RU"/>
        </w:rPr>
        <w:t xml:space="preserve"> </w:t>
      </w:r>
    </w:p>
    <w:p w:rsidR="0078450B" w:rsidRPr="0078450B" w:rsidRDefault="0078450B" w:rsidP="0078450B">
      <w:pPr>
        <w:shd w:val="clear" w:color="auto" w:fill="FFFFFF"/>
        <w:spacing w:before="100" w:beforeAutospacing="1" w:after="0" w:line="360" w:lineRule="auto"/>
        <w:ind w:firstLine="709"/>
        <w:contextualSpacing/>
        <w:jc w:val="both"/>
        <w:rPr>
          <w:rFonts w:ascii="Times New Roman" w:hAnsi="Times New Roman" w:cs="Times New Roman"/>
          <w:sz w:val="24"/>
          <w:szCs w:val="28"/>
          <w:lang w:eastAsia="ru-RU"/>
        </w:rPr>
      </w:pPr>
      <w:r w:rsidRPr="0078450B">
        <w:rPr>
          <w:rFonts w:ascii="Times New Roman" w:hAnsi="Times New Roman" w:cs="Times New Roman"/>
          <w:sz w:val="24"/>
          <w:szCs w:val="28"/>
          <w:lang w:eastAsia="ru-RU"/>
        </w:rPr>
        <w:t>  Я решила изучить формулу Пика, при помощи которой выполнять задания на нахождение площади очень легко, а так же поделилась своим открытием с одноклассниками, учащимися других классов и создала электронную презентацию.</w:t>
      </w:r>
    </w:p>
    <w:p w:rsidR="0078450B" w:rsidRPr="000541C0" w:rsidRDefault="0078450B" w:rsidP="0078450B">
      <w:pPr>
        <w:spacing w:after="0" w:line="360" w:lineRule="auto"/>
        <w:jc w:val="both"/>
        <w:rPr>
          <w:rFonts w:ascii="Times New Roman" w:hAnsi="Times New Roman" w:cs="Times New Roman"/>
          <w:color w:val="333333"/>
          <w:sz w:val="24"/>
          <w:szCs w:val="24"/>
        </w:rPr>
      </w:pPr>
      <w:r w:rsidRPr="00C05D33">
        <w:rPr>
          <w:rFonts w:ascii="Times New Roman" w:hAnsi="Times New Roman" w:cs="Times New Roman"/>
          <w:b/>
          <w:sz w:val="24"/>
          <w:szCs w:val="24"/>
        </w:rPr>
        <w:t>Цель исследования</w:t>
      </w:r>
      <w:r w:rsidR="00361BD5">
        <w:rPr>
          <w:rFonts w:ascii="Times New Roman" w:hAnsi="Times New Roman" w:cs="Times New Roman"/>
          <w:sz w:val="24"/>
          <w:szCs w:val="24"/>
        </w:rPr>
        <w:t>:</w:t>
      </w:r>
      <w:r w:rsidR="008D57D2">
        <w:rPr>
          <w:rFonts w:ascii="Times New Roman" w:hAnsi="Times New Roman" w:cs="Times New Roman"/>
          <w:sz w:val="24"/>
          <w:szCs w:val="24"/>
        </w:rPr>
        <w:t xml:space="preserve"> обоснование</w:t>
      </w:r>
      <w:r w:rsidR="008D57D2">
        <w:rPr>
          <w:rFonts w:ascii="Times New Roman" w:hAnsi="Times New Roman" w:cs="Times New Roman"/>
          <w:color w:val="000000"/>
          <w:sz w:val="24"/>
          <w:szCs w:val="24"/>
          <w:shd w:val="clear" w:color="auto" w:fill="FFFFFF"/>
        </w:rPr>
        <w:t xml:space="preserve"> рациональности</w:t>
      </w:r>
      <w:r w:rsidR="008D57D2" w:rsidRPr="000541C0">
        <w:rPr>
          <w:rFonts w:ascii="Times New Roman" w:hAnsi="Times New Roman" w:cs="Times New Roman"/>
          <w:color w:val="000000"/>
          <w:sz w:val="24"/>
          <w:szCs w:val="24"/>
          <w:shd w:val="clear" w:color="auto" w:fill="FFFFFF"/>
        </w:rPr>
        <w:t xml:space="preserve"> использования формулы Пика при решении задач на нахождение площади фигур, изображённых на клетчатой бумаге</w:t>
      </w:r>
      <w:r w:rsidR="008D57D2">
        <w:rPr>
          <w:rFonts w:ascii="Times New Roman" w:hAnsi="Times New Roman" w:cs="Times New Roman"/>
          <w:color w:val="000000"/>
          <w:sz w:val="24"/>
          <w:szCs w:val="24"/>
          <w:shd w:val="clear" w:color="auto" w:fill="FFFFFF"/>
        </w:rPr>
        <w:t>.</w:t>
      </w:r>
    </w:p>
    <w:p w:rsidR="0078450B" w:rsidRPr="000541C0" w:rsidRDefault="0078450B" w:rsidP="0078450B">
      <w:pPr>
        <w:pStyle w:val="a3"/>
        <w:shd w:val="clear" w:color="auto" w:fill="FFFFFF"/>
        <w:spacing w:before="0" w:beforeAutospacing="0" w:after="0" w:afterAutospacing="0" w:line="360" w:lineRule="auto"/>
      </w:pPr>
      <w:r w:rsidRPr="00C0177B">
        <w:rPr>
          <w:b/>
        </w:rPr>
        <w:t>Задачи</w:t>
      </w:r>
      <w:r w:rsidRPr="000541C0">
        <w:rPr>
          <w:b/>
        </w:rPr>
        <w:t xml:space="preserve">: </w:t>
      </w:r>
      <w:r w:rsidRPr="000541C0">
        <w:t>в  рамка</w:t>
      </w:r>
      <w:r w:rsidR="00C1561A">
        <w:t>х достижения данной цели мною</w:t>
      </w:r>
      <w:r w:rsidRPr="000541C0">
        <w:t xml:space="preserve"> были поставлены следующие задачи:</w:t>
      </w:r>
    </w:p>
    <w:p w:rsidR="0078450B" w:rsidRPr="00CB6A82" w:rsidRDefault="0078450B" w:rsidP="0078450B">
      <w:pPr>
        <w:pStyle w:val="a3"/>
        <w:numPr>
          <w:ilvl w:val="0"/>
          <w:numId w:val="9"/>
        </w:numPr>
        <w:shd w:val="clear" w:color="auto" w:fill="FFFFFF"/>
        <w:spacing w:before="0" w:beforeAutospacing="0" w:after="0" w:afterAutospacing="0" w:line="360" w:lineRule="auto"/>
        <w:ind w:left="567" w:hanging="425"/>
        <w:rPr>
          <w:rFonts w:eastAsia="Times New Roman"/>
          <w:color w:val="000000"/>
        </w:rPr>
      </w:pPr>
      <w:r>
        <w:rPr>
          <w:rFonts w:eastAsia="Times New Roman"/>
          <w:color w:val="000000"/>
        </w:rPr>
        <w:t>отобрать материал для исследования;</w:t>
      </w:r>
    </w:p>
    <w:p w:rsidR="0078450B" w:rsidRPr="00CB6A82" w:rsidRDefault="00361BD5" w:rsidP="0078450B">
      <w:pPr>
        <w:numPr>
          <w:ilvl w:val="0"/>
          <w:numId w:val="9"/>
        </w:numPr>
        <w:shd w:val="clear" w:color="auto" w:fill="FFFFFF"/>
        <w:spacing w:after="0" w:line="360" w:lineRule="auto"/>
        <w:ind w:left="567" w:hanging="42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изучить формулу Пика, рассмотреть </w:t>
      </w:r>
      <w:r w:rsidR="001E7DD0">
        <w:rPr>
          <w:rFonts w:ascii="Times New Roman" w:hAnsi="Times New Roman" w:cs="Times New Roman"/>
          <w:color w:val="000000"/>
          <w:sz w:val="24"/>
          <w:szCs w:val="24"/>
          <w:lang w:eastAsia="ru-RU"/>
        </w:rPr>
        <w:t xml:space="preserve"> </w:t>
      </w:r>
      <w:r w:rsidR="0078450B" w:rsidRPr="00CB6A82">
        <w:rPr>
          <w:rFonts w:ascii="Times New Roman" w:hAnsi="Times New Roman" w:cs="Times New Roman"/>
          <w:color w:val="000000"/>
          <w:sz w:val="24"/>
          <w:szCs w:val="24"/>
          <w:lang w:eastAsia="ru-RU"/>
        </w:rPr>
        <w:t xml:space="preserve"> решения задач на клетчатой бумаге с помощью формулы Пика;</w:t>
      </w:r>
    </w:p>
    <w:p w:rsidR="0078450B" w:rsidRDefault="001E7DD0" w:rsidP="0078450B">
      <w:pPr>
        <w:numPr>
          <w:ilvl w:val="0"/>
          <w:numId w:val="9"/>
        </w:numPr>
        <w:shd w:val="clear" w:color="auto" w:fill="FFFFFF"/>
        <w:spacing w:after="0" w:line="360" w:lineRule="auto"/>
        <w:ind w:left="567" w:hanging="42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провести исследование, </w:t>
      </w:r>
      <w:r w:rsidR="0078450B" w:rsidRPr="00CB6A82">
        <w:rPr>
          <w:rFonts w:ascii="Times New Roman" w:hAnsi="Times New Roman" w:cs="Times New Roman"/>
          <w:color w:val="000000"/>
          <w:sz w:val="24"/>
          <w:szCs w:val="24"/>
          <w:lang w:eastAsia="ru-RU"/>
        </w:rPr>
        <w:t>проверить экспериментальным путем рациональн</w:t>
      </w:r>
      <w:r w:rsidR="00361BD5">
        <w:rPr>
          <w:rFonts w:ascii="Times New Roman" w:hAnsi="Times New Roman" w:cs="Times New Roman"/>
          <w:color w:val="000000"/>
          <w:sz w:val="24"/>
          <w:szCs w:val="24"/>
          <w:lang w:eastAsia="ru-RU"/>
        </w:rPr>
        <w:t>ость использования формулы Пика;</w:t>
      </w:r>
    </w:p>
    <w:p w:rsidR="00361BD5" w:rsidRPr="00CB6A82" w:rsidRDefault="00361BD5" w:rsidP="0078450B">
      <w:pPr>
        <w:numPr>
          <w:ilvl w:val="0"/>
          <w:numId w:val="9"/>
        </w:numPr>
        <w:shd w:val="clear" w:color="auto" w:fill="FFFFFF"/>
        <w:spacing w:after="0" w:line="360" w:lineRule="auto"/>
        <w:ind w:left="567" w:hanging="42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сделать выводы по результатам работы учащихся;</w:t>
      </w:r>
    </w:p>
    <w:p w:rsidR="0078450B" w:rsidRDefault="001E7DD0" w:rsidP="0078450B">
      <w:pPr>
        <w:numPr>
          <w:ilvl w:val="0"/>
          <w:numId w:val="9"/>
        </w:numPr>
        <w:shd w:val="clear" w:color="auto" w:fill="FFFFFF"/>
        <w:spacing w:after="0" w:line="360" w:lineRule="auto"/>
        <w:ind w:left="567" w:hanging="42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провести анализ и сделать выводы по результатам</w:t>
      </w:r>
      <w:r w:rsidR="00361BD5">
        <w:rPr>
          <w:rFonts w:ascii="Times New Roman" w:hAnsi="Times New Roman" w:cs="Times New Roman"/>
          <w:color w:val="000000"/>
          <w:sz w:val="24"/>
          <w:szCs w:val="24"/>
          <w:lang w:eastAsia="ru-RU"/>
        </w:rPr>
        <w:t xml:space="preserve"> всей</w:t>
      </w:r>
      <w:r>
        <w:rPr>
          <w:rFonts w:ascii="Times New Roman" w:hAnsi="Times New Roman" w:cs="Times New Roman"/>
          <w:color w:val="000000"/>
          <w:sz w:val="24"/>
          <w:szCs w:val="24"/>
          <w:lang w:eastAsia="ru-RU"/>
        </w:rPr>
        <w:t xml:space="preserve"> работы.</w:t>
      </w:r>
    </w:p>
    <w:p w:rsidR="002C194C" w:rsidRDefault="002C194C" w:rsidP="002C194C">
      <w:pPr>
        <w:spacing w:after="0" w:line="360" w:lineRule="auto"/>
        <w:jc w:val="both"/>
        <w:rPr>
          <w:rFonts w:ascii="Times New Roman" w:hAnsi="Times New Roman" w:cs="Times New Roman"/>
          <w:sz w:val="24"/>
          <w:szCs w:val="24"/>
          <w:lang w:eastAsia="ru-RU"/>
        </w:rPr>
      </w:pPr>
      <w:r w:rsidRPr="002C194C">
        <w:rPr>
          <w:rFonts w:ascii="Times New Roman" w:hAnsi="Times New Roman" w:cs="Times New Roman"/>
          <w:b/>
          <w:sz w:val="24"/>
          <w:szCs w:val="24"/>
          <w:lang w:eastAsia="ru-RU"/>
        </w:rPr>
        <w:t>Гипотеза:</w:t>
      </w:r>
      <w:r w:rsidRPr="002C194C">
        <w:rPr>
          <w:rFonts w:ascii="Times New Roman" w:hAnsi="Times New Roman" w:cs="Times New Roman"/>
          <w:sz w:val="24"/>
          <w:szCs w:val="24"/>
          <w:lang w:eastAsia="ru-RU"/>
        </w:rPr>
        <w:t xml:space="preserve"> Вычисление площади фигуры по формуле Пика обеспечит правильное и</w:t>
      </w:r>
      <w:r w:rsidR="008D57D2">
        <w:rPr>
          <w:rFonts w:ascii="Times New Roman" w:hAnsi="Times New Roman" w:cs="Times New Roman"/>
          <w:sz w:val="24"/>
          <w:szCs w:val="24"/>
          <w:lang w:eastAsia="ru-RU"/>
        </w:rPr>
        <w:t xml:space="preserve"> быстрое нахождение ответа в математических</w:t>
      </w:r>
      <w:r>
        <w:rPr>
          <w:rFonts w:ascii="Times New Roman" w:hAnsi="Times New Roman" w:cs="Times New Roman"/>
          <w:sz w:val="24"/>
          <w:szCs w:val="24"/>
          <w:lang w:eastAsia="ru-RU"/>
        </w:rPr>
        <w:t xml:space="preserve"> задач</w:t>
      </w:r>
      <w:r w:rsidR="008D57D2">
        <w:rPr>
          <w:rFonts w:ascii="Times New Roman" w:hAnsi="Times New Roman" w:cs="Times New Roman"/>
          <w:sz w:val="24"/>
          <w:szCs w:val="24"/>
          <w:lang w:eastAsia="ru-RU"/>
        </w:rPr>
        <w:t>ах</w:t>
      </w:r>
      <w:r w:rsidRPr="002C194C">
        <w:rPr>
          <w:rFonts w:ascii="Times New Roman" w:hAnsi="Times New Roman" w:cs="Times New Roman"/>
          <w:sz w:val="24"/>
          <w:szCs w:val="24"/>
          <w:lang w:eastAsia="ru-RU"/>
        </w:rPr>
        <w:t xml:space="preserve"> п</w:t>
      </w:r>
      <w:r w:rsidR="008D57D2">
        <w:rPr>
          <w:rFonts w:ascii="Times New Roman" w:hAnsi="Times New Roman" w:cs="Times New Roman"/>
          <w:sz w:val="24"/>
          <w:szCs w:val="24"/>
          <w:lang w:eastAsia="ru-RU"/>
        </w:rPr>
        <w:t>о сравнению с вычислением</w:t>
      </w:r>
      <w:r>
        <w:rPr>
          <w:rFonts w:ascii="Times New Roman" w:hAnsi="Times New Roman" w:cs="Times New Roman"/>
          <w:sz w:val="24"/>
          <w:szCs w:val="24"/>
          <w:lang w:eastAsia="ru-RU"/>
        </w:rPr>
        <w:t xml:space="preserve"> по </w:t>
      </w:r>
      <w:r w:rsidR="008D57D2">
        <w:rPr>
          <w:rFonts w:ascii="Times New Roman" w:hAnsi="Times New Roman" w:cs="Times New Roman"/>
          <w:sz w:val="24"/>
          <w:szCs w:val="24"/>
          <w:lang w:eastAsia="ru-RU"/>
        </w:rPr>
        <w:t>другим формулам площадей, которые изучаются</w:t>
      </w:r>
      <w:r>
        <w:rPr>
          <w:rFonts w:ascii="Times New Roman" w:hAnsi="Times New Roman" w:cs="Times New Roman"/>
          <w:sz w:val="24"/>
          <w:szCs w:val="24"/>
          <w:lang w:eastAsia="ru-RU"/>
        </w:rPr>
        <w:t xml:space="preserve"> в школе на уроках геометрии</w:t>
      </w:r>
      <w:r w:rsidRPr="002C194C">
        <w:rPr>
          <w:rFonts w:ascii="Times New Roman" w:hAnsi="Times New Roman" w:cs="Times New Roman"/>
          <w:sz w:val="24"/>
          <w:szCs w:val="24"/>
          <w:lang w:eastAsia="ru-RU"/>
        </w:rPr>
        <w:t>.</w:t>
      </w:r>
    </w:p>
    <w:p w:rsidR="008D57D2" w:rsidRDefault="008D57D2" w:rsidP="002C194C">
      <w:pPr>
        <w:spacing w:after="0" w:line="360" w:lineRule="auto"/>
        <w:jc w:val="both"/>
        <w:rPr>
          <w:rFonts w:ascii="Times New Roman" w:hAnsi="Times New Roman" w:cs="Times New Roman"/>
          <w:sz w:val="24"/>
          <w:szCs w:val="24"/>
          <w:lang w:eastAsia="ru-RU"/>
        </w:rPr>
      </w:pPr>
      <w:r w:rsidRPr="009220AD">
        <w:rPr>
          <w:rFonts w:ascii="Times New Roman" w:hAnsi="Times New Roman" w:cs="Times New Roman"/>
          <w:b/>
          <w:sz w:val="24"/>
          <w:szCs w:val="24"/>
          <w:lang w:eastAsia="ru-RU"/>
        </w:rPr>
        <w:t>Объектом исследования</w:t>
      </w:r>
      <w:r>
        <w:rPr>
          <w:rFonts w:ascii="Times New Roman" w:hAnsi="Times New Roman" w:cs="Times New Roman"/>
          <w:sz w:val="24"/>
          <w:szCs w:val="24"/>
          <w:lang w:eastAsia="ru-RU"/>
        </w:rPr>
        <w:t xml:space="preserve"> является формула «Пика» для нахождения площади фигур.</w:t>
      </w:r>
    </w:p>
    <w:p w:rsidR="008D57D2" w:rsidRDefault="008D57D2" w:rsidP="002C194C">
      <w:pPr>
        <w:spacing w:after="0" w:line="360" w:lineRule="auto"/>
        <w:jc w:val="both"/>
        <w:rPr>
          <w:rFonts w:ascii="Times New Roman" w:hAnsi="Times New Roman" w:cs="Times New Roman"/>
          <w:sz w:val="24"/>
          <w:szCs w:val="24"/>
          <w:lang w:eastAsia="ru-RU"/>
        </w:rPr>
      </w:pPr>
      <w:r w:rsidRPr="009220AD">
        <w:rPr>
          <w:rFonts w:ascii="Times New Roman" w:hAnsi="Times New Roman" w:cs="Times New Roman"/>
          <w:b/>
          <w:sz w:val="24"/>
          <w:szCs w:val="24"/>
          <w:lang w:eastAsia="ru-RU"/>
        </w:rPr>
        <w:t>Предметом исследования</w:t>
      </w:r>
      <w:r>
        <w:rPr>
          <w:rFonts w:ascii="Times New Roman" w:hAnsi="Times New Roman" w:cs="Times New Roman"/>
          <w:sz w:val="24"/>
          <w:szCs w:val="24"/>
          <w:lang w:eastAsia="ru-RU"/>
        </w:rPr>
        <w:t xml:space="preserve"> является применение формулы «Пика» при решении </w:t>
      </w:r>
      <w:r w:rsidR="009220AD">
        <w:rPr>
          <w:rFonts w:ascii="Times New Roman" w:hAnsi="Times New Roman" w:cs="Times New Roman"/>
          <w:sz w:val="24"/>
          <w:szCs w:val="24"/>
          <w:lang w:eastAsia="ru-RU"/>
        </w:rPr>
        <w:t>задач по нахождению площади фигур.</w:t>
      </w:r>
    </w:p>
    <w:p w:rsidR="008D57D2" w:rsidRPr="00C0177B" w:rsidRDefault="008D57D2" w:rsidP="008D57D2">
      <w:pPr>
        <w:spacing w:after="0" w:line="360" w:lineRule="auto"/>
        <w:jc w:val="both"/>
        <w:rPr>
          <w:rFonts w:ascii="Times New Roman" w:hAnsi="Times New Roman" w:cs="Times New Roman"/>
          <w:b/>
          <w:bCs/>
          <w:sz w:val="24"/>
          <w:szCs w:val="24"/>
          <w:lang w:eastAsia="ru-RU"/>
        </w:rPr>
      </w:pPr>
      <w:r w:rsidRPr="00C0177B">
        <w:rPr>
          <w:rFonts w:ascii="Times New Roman" w:hAnsi="Times New Roman" w:cs="Times New Roman"/>
          <w:b/>
          <w:bCs/>
          <w:sz w:val="24"/>
          <w:szCs w:val="24"/>
          <w:lang w:eastAsia="ru-RU"/>
        </w:rPr>
        <w:t>Методы исследования</w:t>
      </w:r>
      <w:r>
        <w:rPr>
          <w:rFonts w:ascii="Times New Roman" w:hAnsi="Times New Roman" w:cs="Times New Roman"/>
          <w:b/>
          <w:bCs/>
          <w:sz w:val="24"/>
          <w:szCs w:val="24"/>
          <w:lang w:eastAsia="ru-RU"/>
        </w:rPr>
        <w:t>:</w:t>
      </w:r>
    </w:p>
    <w:p w:rsidR="008D57D2" w:rsidRPr="00C0177B" w:rsidRDefault="008D57D2" w:rsidP="008D57D2">
      <w:pPr>
        <w:numPr>
          <w:ilvl w:val="0"/>
          <w:numId w:val="4"/>
        </w:numPr>
        <w:tabs>
          <w:tab w:val="clear" w:pos="360"/>
          <w:tab w:val="num" w:pos="540"/>
        </w:tabs>
        <w:spacing w:after="0" w:line="360" w:lineRule="auto"/>
        <w:ind w:left="90" w:firstLine="0"/>
        <w:jc w:val="both"/>
        <w:rPr>
          <w:rFonts w:ascii="Times New Roman" w:hAnsi="Times New Roman" w:cs="Times New Roman"/>
          <w:sz w:val="24"/>
          <w:szCs w:val="24"/>
          <w:lang w:eastAsia="ru-RU"/>
        </w:rPr>
      </w:pPr>
      <w:r w:rsidRPr="00C0177B">
        <w:rPr>
          <w:rFonts w:ascii="Times New Roman" w:hAnsi="Times New Roman" w:cs="Times New Roman"/>
          <w:sz w:val="24"/>
          <w:szCs w:val="24"/>
          <w:lang w:eastAsia="ru-RU"/>
        </w:rPr>
        <w:t>м</w:t>
      </w:r>
      <w:r>
        <w:rPr>
          <w:rFonts w:ascii="Times New Roman" w:hAnsi="Times New Roman" w:cs="Times New Roman"/>
          <w:sz w:val="24"/>
          <w:szCs w:val="24"/>
          <w:lang w:eastAsia="ru-RU"/>
        </w:rPr>
        <w:t>етод анализа научных источников;</w:t>
      </w:r>
    </w:p>
    <w:p w:rsidR="008D57D2" w:rsidRPr="00C0177B" w:rsidRDefault="008D57D2" w:rsidP="008D57D2">
      <w:pPr>
        <w:numPr>
          <w:ilvl w:val="0"/>
          <w:numId w:val="4"/>
        </w:numPr>
        <w:tabs>
          <w:tab w:val="clear" w:pos="360"/>
          <w:tab w:val="num" w:pos="540"/>
        </w:tabs>
        <w:spacing w:after="0" w:line="360" w:lineRule="auto"/>
        <w:ind w:left="0" w:firstLine="90"/>
        <w:jc w:val="both"/>
        <w:rPr>
          <w:rFonts w:ascii="Times New Roman" w:hAnsi="Times New Roman" w:cs="Times New Roman"/>
          <w:sz w:val="24"/>
          <w:szCs w:val="24"/>
          <w:lang w:eastAsia="ru-RU"/>
        </w:rPr>
      </w:pPr>
      <w:r>
        <w:rPr>
          <w:rFonts w:ascii="Times New Roman" w:hAnsi="Times New Roman" w:cs="Times New Roman"/>
          <w:sz w:val="24"/>
          <w:szCs w:val="24"/>
          <w:lang w:eastAsia="ru-RU"/>
        </w:rPr>
        <w:t>метод</w:t>
      </w:r>
      <w:r w:rsidRPr="00F85E2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исследования;</w:t>
      </w:r>
      <w:r w:rsidRPr="00C0177B">
        <w:rPr>
          <w:rFonts w:ascii="Times New Roman" w:hAnsi="Times New Roman" w:cs="Times New Roman"/>
          <w:sz w:val="24"/>
          <w:szCs w:val="24"/>
          <w:lang w:eastAsia="ru-RU"/>
        </w:rPr>
        <w:t xml:space="preserve"> </w:t>
      </w:r>
    </w:p>
    <w:p w:rsidR="008D57D2" w:rsidRDefault="008D57D2" w:rsidP="008D57D2">
      <w:pPr>
        <w:numPr>
          <w:ilvl w:val="0"/>
          <w:numId w:val="4"/>
        </w:numPr>
        <w:tabs>
          <w:tab w:val="clear" w:pos="360"/>
          <w:tab w:val="num" w:pos="540"/>
        </w:tabs>
        <w:spacing w:after="0" w:line="360" w:lineRule="auto"/>
        <w:ind w:left="0" w:firstLine="90"/>
        <w:jc w:val="both"/>
        <w:rPr>
          <w:rFonts w:ascii="Times New Roman" w:hAnsi="Times New Roman" w:cs="Times New Roman"/>
          <w:sz w:val="24"/>
          <w:szCs w:val="24"/>
          <w:lang w:eastAsia="ru-RU"/>
        </w:rPr>
      </w:pPr>
      <w:r>
        <w:rPr>
          <w:rFonts w:ascii="Times New Roman" w:hAnsi="Times New Roman" w:cs="Times New Roman"/>
          <w:sz w:val="24"/>
          <w:szCs w:val="24"/>
          <w:lang w:eastAsia="ru-RU"/>
        </w:rPr>
        <w:t>метод результативности: сравнения и обобщения.</w:t>
      </w:r>
      <w:r w:rsidRPr="00C0177B">
        <w:rPr>
          <w:rFonts w:ascii="Times New Roman" w:hAnsi="Times New Roman" w:cs="Times New Roman"/>
          <w:sz w:val="24"/>
          <w:szCs w:val="24"/>
          <w:lang w:eastAsia="ru-RU"/>
        </w:rPr>
        <w:t xml:space="preserve"> </w:t>
      </w:r>
    </w:p>
    <w:p w:rsidR="008D57D2" w:rsidRPr="00C0177B" w:rsidRDefault="008D57D2" w:rsidP="002C194C">
      <w:pPr>
        <w:spacing w:after="0" w:line="360" w:lineRule="auto"/>
        <w:jc w:val="both"/>
        <w:rPr>
          <w:rFonts w:ascii="Times New Roman" w:hAnsi="Times New Roman" w:cs="Times New Roman"/>
          <w:sz w:val="24"/>
          <w:szCs w:val="24"/>
          <w:lang w:eastAsia="ru-RU"/>
        </w:rPr>
      </w:pPr>
    </w:p>
    <w:p w:rsidR="00120569" w:rsidRPr="00C0177B" w:rsidRDefault="00120569" w:rsidP="00C05D33">
      <w:pPr>
        <w:spacing w:after="0" w:line="360" w:lineRule="auto"/>
        <w:ind w:firstLine="720"/>
        <w:jc w:val="both"/>
        <w:rPr>
          <w:rFonts w:ascii="Times New Roman" w:hAnsi="Times New Roman" w:cs="Times New Roman"/>
          <w:sz w:val="24"/>
          <w:szCs w:val="24"/>
          <w:lang w:eastAsia="ru-RU"/>
        </w:rPr>
      </w:pPr>
    </w:p>
    <w:p w:rsidR="00473E9C" w:rsidRDefault="00473E9C" w:rsidP="00473E9C">
      <w:pPr>
        <w:spacing w:after="0" w:line="360" w:lineRule="auto"/>
        <w:ind w:firstLine="720"/>
        <w:rPr>
          <w:rFonts w:ascii="Times New Roman" w:hAnsi="Times New Roman" w:cs="Times New Roman"/>
          <w:sz w:val="24"/>
          <w:szCs w:val="24"/>
        </w:rPr>
      </w:pPr>
    </w:p>
    <w:p w:rsidR="00C1561A" w:rsidRDefault="00C1561A" w:rsidP="00C05D33">
      <w:pPr>
        <w:spacing w:after="0" w:line="360" w:lineRule="auto"/>
        <w:ind w:firstLine="720"/>
        <w:jc w:val="center"/>
        <w:rPr>
          <w:rFonts w:ascii="Times New Roman" w:hAnsi="Times New Roman" w:cs="Times New Roman"/>
          <w:sz w:val="24"/>
          <w:szCs w:val="24"/>
        </w:rPr>
      </w:pPr>
    </w:p>
    <w:p w:rsidR="00C1561A" w:rsidRDefault="00C1561A" w:rsidP="00C05D33">
      <w:pPr>
        <w:spacing w:after="0" w:line="360" w:lineRule="auto"/>
        <w:ind w:firstLine="720"/>
        <w:jc w:val="center"/>
        <w:rPr>
          <w:rFonts w:ascii="Times New Roman" w:hAnsi="Times New Roman" w:cs="Times New Roman"/>
          <w:b/>
          <w:bCs/>
          <w:sz w:val="24"/>
          <w:szCs w:val="24"/>
          <w:lang w:eastAsia="ru-RU"/>
        </w:rPr>
      </w:pPr>
    </w:p>
    <w:p w:rsidR="007F6BE6" w:rsidRPr="00C05D33" w:rsidRDefault="007F6BE6" w:rsidP="00C05D33">
      <w:pPr>
        <w:spacing w:after="0" w:line="360" w:lineRule="auto"/>
        <w:ind w:firstLine="720"/>
        <w:jc w:val="center"/>
        <w:rPr>
          <w:rFonts w:ascii="Times New Roman" w:hAnsi="Times New Roman" w:cs="Times New Roman"/>
          <w:b/>
          <w:bCs/>
          <w:sz w:val="24"/>
          <w:szCs w:val="24"/>
          <w:lang w:eastAsia="ru-RU"/>
        </w:rPr>
      </w:pPr>
    </w:p>
    <w:p w:rsidR="00120569" w:rsidRDefault="00111793" w:rsidP="00111793">
      <w:pPr>
        <w:spacing w:after="0" w:line="360" w:lineRule="auto"/>
        <w:ind w:left="72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r w:rsidR="00F85E2F">
        <w:rPr>
          <w:rFonts w:ascii="Times New Roman" w:hAnsi="Times New Roman" w:cs="Times New Roman"/>
          <w:b/>
          <w:bCs/>
          <w:sz w:val="24"/>
          <w:szCs w:val="24"/>
          <w:lang w:eastAsia="ru-RU"/>
        </w:rPr>
        <w:t>Основная часть</w:t>
      </w:r>
    </w:p>
    <w:p w:rsidR="002C194C" w:rsidRDefault="002C194C" w:rsidP="002C194C">
      <w:pPr>
        <w:spacing w:after="0" w:line="360" w:lineRule="auto"/>
        <w:rPr>
          <w:rFonts w:ascii="Times New Roman" w:hAnsi="Times New Roman" w:cs="Times New Roman"/>
          <w:b/>
          <w:kern w:val="36"/>
          <w:sz w:val="24"/>
          <w:szCs w:val="24"/>
          <w:lang w:eastAsia="ru-RU"/>
        </w:rPr>
      </w:pPr>
      <w:r w:rsidRPr="002C194C">
        <w:rPr>
          <w:rFonts w:ascii="Times New Roman" w:hAnsi="Times New Roman" w:cs="Times New Roman"/>
          <w:b/>
          <w:kern w:val="36"/>
          <w:sz w:val="24"/>
          <w:szCs w:val="24"/>
          <w:lang w:eastAsia="ru-RU"/>
        </w:rPr>
        <w:t>2.1. Кто же такой Георг Александр Пик?</w:t>
      </w:r>
    </w:p>
    <w:p w:rsidR="002C194C" w:rsidRPr="002C194C" w:rsidRDefault="002C194C" w:rsidP="002C194C">
      <w:pPr>
        <w:autoSpaceDE w:val="0"/>
        <w:autoSpaceDN w:val="0"/>
        <w:adjustRightInd w:val="0"/>
        <w:spacing w:after="0" w:line="360" w:lineRule="auto"/>
        <w:ind w:firstLine="709"/>
        <w:contextualSpacing/>
        <w:jc w:val="both"/>
        <w:rPr>
          <w:rFonts w:ascii="Times New Roman" w:hAnsi="Times New Roman" w:cs="Times New Roman"/>
          <w:sz w:val="24"/>
          <w:szCs w:val="24"/>
          <w:lang w:eastAsia="ru-RU"/>
        </w:rPr>
      </w:pPr>
      <w:r w:rsidRPr="002C194C">
        <w:rPr>
          <w:rFonts w:ascii="Times New Roman" w:hAnsi="Times New Roman" w:cs="Times New Roman"/>
          <w:sz w:val="24"/>
          <w:szCs w:val="24"/>
          <w:lang w:eastAsia="ru-RU"/>
        </w:rPr>
        <w:t>Австрийский математик Георг Александр Пик родился 10 августа 1859 году в Вене. Его отец, будучи руководителем частного института, предпочел до 11 лет обучать мальчика на дому, а потом отдал его сразу в четвертый класс гимназии, которую он окончил в 1875 году.</w:t>
      </w:r>
    </w:p>
    <w:p w:rsidR="002C194C" w:rsidRDefault="002C194C" w:rsidP="002C194C">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2C194C">
        <w:rPr>
          <w:rFonts w:ascii="Times New Roman" w:hAnsi="Times New Roman" w:cs="Times New Roman"/>
          <w:sz w:val="24"/>
          <w:szCs w:val="24"/>
          <w:lang w:eastAsia="ru-RU"/>
        </w:rPr>
        <w:t xml:space="preserve">В 16 лет Георг поступил в Венский университет. В 20 лет получил право преподавать физику и математику. 16 апреля 1880 года под руководством Лео </w:t>
      </w:r>
      <w:proofErr w:type="spellStart"/>
      <w:r w:rsidRPr="002C194C">
        <w:rPr>
          <w:rFonts w:ascii="Times New Roman" w:hAnsi="Times New Roman" w:cs="Times New Roman"/>
          <w:sz w:val="24"/>
          <w:szCs w:val="24"/>
          <w:lang w:eastAsia="ru-RU"/>
        </w:rPr>
        <w:t>Кёнигсбергера</w:t>
      </w:r>
      <w:proofErr w:type="spellEnd"/>
      <w:r w:rsidRPr="002C194C">
        <w:rPr>
          <w:rFonts w:ascii="Times New Roman" w:hAnsi="Times New Roman" w:cs="Times New Roman"/>
          <w:sz w:val="24"/>
          <w:szCs w:val="24"/>
          <w:lang w:eastAsia="ru-RU"/>
        </w:rPr>
        <w:t xml:space="preserve">  Пик защитил докторскую диссертацию «О классе абелевых интегралов». В 1881 году он получил место ассистента у Эрнста Маха, который занял кафедру физики в Пражском университете. Чтобы получить право чтения лекций, Георгу необходимо было пройти  </w:t>
      </w:r>
      <w:proofErr w:type="spellStart"/>
      <w:r w:rsidRPr="002C194C">
        <w:rPr>
          <w:rFonts w:ascii="Times New Roman" w:hAnsi="Times New Roman" w:cs="Times New Roman"/>
          <w:sz w:val="24"/>
          <w:szCs w:val="24"/>
          <w:lang w:eastAsia="ru-RU"/>
        </w:rPr>
        <w:t>хабилитацию</w:t>
      </w:r>
      <w:proofErr w:type="spellEnd"/>
      <w:r w:rsidRPr="002C194C">
        <w:rPr>
          <w:rFonts w:ascii="Times New Roman" w:hAnsi="Times New Roman" w:cs="Times New Roman"/>
          <w:sz w:val="24"/>
          <w:szCs w:val="24"/>
          <w:lang w:eastAsia="ru-RU"/>
        </w:rPr>
        <w:t xml:space="preserve">.  Для этого он написал работу «Об интеграции гиперэллиптических дифференциалов логарифмами». Это произошло в 1882 году, вскоре после разделения Пражского университета на чешский (Карлов университет) и немецкий (Университет Карла-Фердинанда). Пик остался в Немецком университете. </w:t>
      </w:r>
    </w:p>
    <w:p w:rsidR="002C194C" w:rsidRPr="002C194C" w:rsidRDefault="002C194C" w:rsidP="002C194C">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2C194C">
        <w:rPr>
          <w:rFonts w:ascii="Times New Roman" w:hAnsi="Times New Roman" w:cs="Times New Roman"/>
          <w:sz w:val="24"/>
          <w:szCs w:val="24"/>
          <w:lang w:eastAsia="ru-RU"/>
        </w:rPr>
        <w:t xml:space="preserve">В 1884 году Пик уехал в Лейпцигский университет к Феликсу Клейну. Там он познакомился с другим учеником Клейна, Давидом Гильбертом. Позже, в 1885 г., он вернулся в Прагу, где и прошла оставшаяся часть его научной карьеры. Преподавательская деятельность в Немецком университете в Праге в 1888 г. Пик получил место экстраординарного профессора математики, затем в 1892г. стал ординарным профессором. В 1910 г. Георг Пик был в комитете, созданном Немецким университетом Праги для рассмотрения вопроса о принятии Альберта Эйнштейна профессором в университет. Пик и физик  Антон Лампа были главными инициаторами этого назначения, и благодаря их усилиям Эйнштейн, с которым Пик впоследствии сдружился, в 1911г. возглавил кафедру теоретической физики в Немецком университете в Праге. Круг математических интересов Пика был чрезвычайно широк. В частности, им написаны работы в области функционального анализа  и  дифференциальной геометрии, эллиптических и абелевых функций, теории  дифференциальных уравнений  и комплексного анализа, всего более 50 тем. С его именем </w:t>
      </w:r>
      <w:proofErr w:type="gramStart"/>
      <w:r w:rsidRPr="002C194C">
        <w:rPr>
          <w:rFonts w:ascii="Times New Roman" w:hAnsi="Times New Roman" w:cs="Times New Roman"/>
          <w:sz w:val="24"/>
          <w:szCs w:val="24"/>
          <w:lang w:eastAsia="ru-RU"/>
        </w:rPr>
        <w:t>связаны</w:t>
      </w:r>
      <w:proofErr w:type="gramEnd"/>
      <w:r w:rsidRPr="002C194C">
        <w:rPr>
          <w:rFonts w:ascii="Times New Roman" w:hAnsi="Times New Roman" w:cs="Times New Roman"/>
          <w:sz w:val="24"/>
          <w:szCs w:val="24"/>
          <w:lang w:eastAsia="ru-RU"/>
        </w:rPr>
        <w:t xml:space="preserve"> матрица Пика, интерполяция Пика - </w:t>
      </w:r>
      <w:proofErr w:type="spellStart"/>
      <w:r w:rsidRPr="002C194C">
        <w:rPr>
          <w:rFonts w:ascii="Times New Roman" w:hAnsi="Times New Roman" w:cs="Times New Roman"/>
          <w:sz w:val="24"/>
          <w:szCs w:val="24"/>
          <w:lang w:eastAsia="ru-RU"/>
        </w:rPr>
        <w:t>Неванлинны</w:t>
      </w:r>
      <w:proofErr w:type="spellEnd"/>
      <w:r w:rsidRPr="002C194C">
        <w:rPr>
          <w:rFonts w:ascii="Times New Roman" w:hAnsi="Times New Roman" w:cs="Times New Roman"/>
          <w:sz w:val="24"/>
          <w:szCs w:val="24"/>
          <w:lang w:eastAsia="ru-RU"/>
        </w:rPr>
        <w:t xml:space="preserve">,  лемма Шварца-Пика. </w:t>
      </w:r>
    </w:p>
    <w:p w:rsidR="002C194C" w:rsidRPr="002C194C" w:rsidRDefault="002C194C" w:rsidP="002C194C">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2C194C">
        <w:rPr>
          <w:rFonts w:ascii="Times New Roman" w:hAnsi="Times New Roman" w:cs="Times New Roman"/>
          <w:sz w:val="24"/>
          <w:szCs w:val="24"/>
          <w:lang w:eastAsia="ru-RU"/>
        </w:rPr>
        <w:t xml:space="preserve">Среди всего многообразия достижений австрийского математика выделяется формула для вычисления площадей многоугольников с вершинами в узлах клетки открытая им в 1899 году. Она стала широко известна только в 1969 году, после того, как Гуго </w:t>
      </w:r>
      <w:proofErr w:type="spellStart"/>
      <w:r w:rsidRPr="002C194C">
        <w:rPr>
          <w:rFonts w:ascii="Times New Roman" w:hAnsi="Times New Roman" w:cs="Times New Roman"/>
          <w:sz w:val="24"/>
          <w:szCs w:val="24"/>
          <w:lang w:eastAsia="ru-RU"/>
        </w:rPr>
        <w:t>Штейнгауз</w:t>
      </w:r>
      <w:proofErr w:type="spellEnd"/>
      <w:r w:rsidRPr="002C194C">
        <w:rPr>
          <w:rFonts w:ascii="Times New Roman" w:hAnsi="Times New Roman" w:cs="Times New Roman"/>
          <w:sz w:val="24"/>
          <w:szCs w:val="24"/>
          <w:lang w:eastAsia="ru-RU"/>
        </w:rPr>
        <w:t xml:space="preserve"> включил ее в свою знаменитую книгу «Математический калейдоскоп». В Германии эта теорема включена в школьные учебники.</w:t>
      </w:r>
    </w:p>
    <w:p w:rsidR="002C194C" w:rsidRDefault="002C194C" w:rsidP="002C194C">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2C194C">
        <w:rPr>
          <w:rFonts w:ascii="Times New Roman" w:hAnsi="Times New Roman" w:cs="Times New Roman"/>
          <w:sz w:val="24"/>
          <w:szCs w:val="24"/>
          <w:lang w:eastAsia="ru-RU"/>
        </w:rPr>
        <w:lastRenderedPageBreak/>
        <w:t xml:space="preserve">После выхода в 1927 году на пенсию Пик вернулся в свой родной город Вену. Однако после аншлюса (присоединение) 12 марта 1938 года Австрии с Германией ему снова пришлось перебраться в Прагу. В сентябре 1938 года фашистская Германия вторглась на территорию Чехословакии. Г.А. Пик был брошен в концентрационный лагерь в </w:t>
      </w:r>
      <w:proofErr w:type="spellStart"/>
      <w:r w:rsidRPr="002C194C">
        <w:rPr>
          <w:rFonts w:ascii="Times New Roman" w:hAnsi="Times New Roman" w:cs="Times New Roman"/>
          <w:sz w:val="24"/>
          <w:szCs w:val="24"/>
          <w:lang w:eastAsia="ru-RU"/>
        </w:rPr>
        <w:t>Терзинштадте</w:t>
      </w:r>
      <w:proofErr w:type="spellEnd"/>
      <w:r w:rsidRPr="002C194C">
        <w:rPr>
          <w:rFonts w:ascii="Times New Roman" w:hAnsi="Times New Roman" w:cs="Times New Roman"/>
          <w:sz w:val="24"/>
          <w:szCs w:val="24"/>
          <w:lang w:eastAsia="ru-RU"/>
        </w:rPr>
        <w:t>, где и умер две недели спустя.</w:t>
      </w:r>
    </w:p>
    <w:p w:rsidR="002C194C" w:rsidRDefault="002C194C" w:rsidP="002C194C">
      <w:pPr>
        <w:autoSpaceDE w:val="0"/>
        <w:autoSpaceDN w:val="0"/>
        <w:adjustRightInd w:val="0"/>
        <w:spacing w:after="0" w:line="360" w:lineRule="auto"/>
        <w:ind w:firstLine="709"/>
        <w:jc w:val="both"/>
        <w:rPr>
          <w:rFonts w:ascii="Times New Roman" w:hAnsi="Times New Roman" w:cs="Times New Roman"/>
          <w:sz w:val="24"/>
          <w:szCs w:val="24"/>
          <w:lang w:eastAsia="ru-RU"/>
        </w:rPr>
      </w:pPr>
    </w:p>
    <w:p w:rsidR="002C194C" w:rsidRDefault="002C194C" w:rsidP="002C194C">
      <w:pPr>
        <w:autoSpaceDE w:val="0"/>
        <w:autoSpaceDN w:val="0"/>
        <w:adjustRightInd w:val="0"/>
        <w:spacing w:after="0" w:line="360" w:lineRule="auto"/>
        <w:jc w:val="both"/>
        <w:rPr>
          <w:rFonts w:ascii="Times New Roman" w:hAnsi="Times New Roman" w:cs="Times New Roman"/>
          <w:b/>
          <w:sz w:val="24"/>
          <w:szCs w:val="24"/>
          <w:lang w:eastAsia="ru-RU"/>
        </w:rPr>
      </w:pPr>
      <w:r w:rsidRPr="002C194C">
        <w:rPr>
          <w:rFonts w:ascii="Times New Roman" w:hAnsi="Times New Roman" w:cs="Times New Roman"/>
          <w:b/>
          <w:sz w:val="24"/>
          <w:szCs w:val="24"/>
          <w:lang w:eastAsia="ru-RU"/>
        </w:rPr>
        <w:t>2.2. Применение формулы Пика</w:t>
      </w:r>
      <w:r>
        <w:rPr>
          <w:rFonts w:ascii="Times New Roman" w:hAnsi="Times New Roman" w:cs="Times New Roman"/>
          <w:b/>
          <w:sz w:val="24"/>
          <w:szCs w:val="24"/>
          <w:lang w:eastAsia="ru-RU"/>
        </w:rPr>
        <w:t>.</w:t>
      </w:r>
    </w:p>
    <w:p w:rsidR="00FD0365" w:rsidRPr="00FD0365" w:rsidRDefault="00FD0365" w:rsidP="00FD0365">
      <w:pPr>
        <w:spacing w:after="120" w:line="360" w:lineRule="auto"/>
        <w:ind w:firstLine="708"/>
        <w:contextualSpacing/>
        <w:jc w:val="both"/>
        <w:rPr>
          <w:rFonts w:ascii="Times New Roman" w:hAnsi="Times New Roman" w:cs="Times New Roman"/>
          <w:b/>
          <w:sz w:val="24"/>
          <w:szCs w:val="24"/>
        </w:rPr>
      </w:pPr>
      <w:r w:rsidRPr="00FD0365">
        <w:rPr>
          <w:rFonts w:ascii="Times New Roman" w:hAnsi="Times New Roman" w:cs="Times New Roman"/>
          <w:sz w:val="24"/>
          <w:szCs w:val="24"/>
        </w:rPr>
        <w:t xml:space="preserve">При решении задач на клетчатой бумаге  необходимы понятия решетки и узла.  </w:t>
      </w:r>
    </w:p>
    <w:p w:rsidR="00FD0365" w:rsidRPr="00FD0365" w:rsidRDefault="00FD0365" w:rsidP="00FD0365">
      <w:pPr>
        <w:autoSpaceDE w:val="0"/>
        <w:autoSpaceDN w:val="0"/>
        <w:adjustRightInd w:val="0"/>
        <w:spacing w:after="120" w:line="360" w:lineRule="auto"/>
        <w:contextualSpacing/>
        <w:jc w:val="both"/>
        <w:rPr>
          <w:rFonts w:ascii="Times New Roman" w:hAnsi="Times New Roman" w:cs="Times New Roman"/>
          <w:sz w:val="24"/>
          <w:szCs w:val="24"/>
        </w:rPr>
      </w:pPr>
      <w:r w:rsidRPr="00FD0365">
        <w:rPr>
          <w:rFonts w:ascii="Times New Roman" w:eastAsia="SFRM1000" w:hAnsi="Times New Roman" w:cs="Times New Roman"/>
          <w:sz w:val="24"/>
          <w:szCs w:val="24"/>
        </w:rPr>
        <w:t>Клетчатая бумага (точнее — ее узлы), на которой мы часто предпочитаем рисовать и чертить, является одним из важнейших примеров точечной решетки на плоскости.</w:t>
      </w:r>
    </w:p>
    <w:p w:rsidR="00FD0365" w:rsidRDefault="00FA2A7E" w:rsidP="00FD0365">
      <w:pPr>
        <w:spacing w:after="120" w:line="360" w:lineRule="auto"/>
        <w:contextualSpacing/>
        <w:jc w:val="both"/>
        <w:rPr>
          <w:rFonts w:ascii="Times New Roman" w:hAnsi="Times New Roman" w:cs="Times New Roman"/>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36" type="#_x0000_t75" alt="http://hijos.ru/wp-content/uploads/2011/08/pick1.bmp" href="http://hijos.ru/wp-content/uploads/2011/08/pick1.bmp" style="position:absolute;left:0;text-align:left;margin-left:-3.3pt;margin-top:4.2pt;width:127.05pt;height:92.8pt;z-index:2;visibility:visible;mso-wrap-style:square;mso-wrap-distance-left:9pt;mso-wrap-distance-top:0;mso-wrap-distance-right:9pt;mso-wrap-distance-bottom:0;mso-position-horizontal-relative:text;mso-position-vertical-relative:text" o:button="t">
            <v:fill o:detectmouseclick="t"/>
            <v:imagedata r:id="rId9" o:title="pick1"/>
            <w10:wrap type="square"/>
          </v:shape>
        </w:pict>
      </w:r>
      <w:r w:rsidR="00FD0365" w:rsidRPr="00FD0365">
        <w:rPr>
          <w:rFonts w:ascii="Times New Roman" w:hAnsi="Times New Roman" w:cs="Times New Roman"/>
          <w:sz w:val="24"/>
          <w:szCs w:val="24"/>
        </w:rPr>
        <w:t>Рассмотрим на плоскости два семейства параллельных прямых, разбивающих плоскость на равные квадраты (Рис. 1)</w:t>
      </w:r>
    </w:p>
    <w:p w:rsidR="00FD0365" w:rsidRPr="00FD0365" w:rsidRDefault="00FD0365" w:rsidP="00FD0365">
      <w:pPr>
        <w:spacing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FD0365">
        <w:rPr>
          <w:rFonts w:ascii="Times New Roman" w:hAnsi="Times New Roman" w:cs="Times New Roman"/>
          <w:sz w:val="24"/>
          <w:szCs w:val="24"/>
        </w:rPr>
        <w:t xml:space="preserve">Любой из этих квадратов называется фундаментальным квадратом или квадратом, порождающим решетку. Множество всех точек пересечения этих прямых называется точечной решеткой или просто решеткой, а сами точки – узлами решетки. </w:t>
      </w:r>
    </w:p>
    <w:p w:rsidR="00FD0365" w:rsidRPr="00FD0365" w:rsidRDefault="00FD0365" w:rsidP="00FD0365">
      <w:pPr>
        <w:spacing w:after="0" w:line="360" w:lineRule="auto"/>
        <w:ind w:firstLine="709"/>
        <w:contextualSpacing/>
        <w:jc w:val="both"/>
        <w:rPr>
          <w:rFonts w:ascii="Times New Roman" w:hAnsi="Times New Roman" w:cs="Times New Roman"/>
          <w:sz w:val="24"/>
          <w:szCs w:val="24"/>
        </w:rPr>
      </w:pPr>
      <w:r w:rsidRPr="00FD0365">
        <w:rPr>
          <w:rFonts w:ascii="Times New Roman" w:hAnsi="Times New Roman" w:cs="Times New Roman"/>
          <w:sz w:val="24"/>
          <w:szCs w:val="24"/>
        </w:rPr>
        <w:t>Чтобы оценить площадь многоугольника на клетчатой бумаге (Рис.1), достаточно подсчитать, сколько клеток покрывает этот многоугольник (площадь клетки  принимаем за единицу).</w:t>
      </w:r>
    </w:p>
    <w:p w:rsidR="00FD0365" w:rsidRPr="00FD0365" w:rsidRDefault="00FD0365" w:rsidP="00FD0365">
      <w:pPr>
        <w:spacing w:after="0" w:line="360" w:lineRule="auto"/>
        <w:ind w:firstLine="709"/>
        <w:contextualSpacing/>
        <w:jc w:val="both"/>
        <w:rPr>
          <w:rFonts w:ascii="Times New Roman" w:hAnsi="Times New Roman" w:cs="Times New Roman"/>
          <w:sz w:val="24"/>
          <w:szCs w:val="24"/>
        </w:rPr>
      </w:pPr>
      <w:r w:rsidRPr="00FD0365">
        <w:rPr>
          <w:rFonts w:ascii="Times New Roman" w:hAnsi="Times New Roman" w:cs="Times New Roman"/>
          <w:sz w:val="24"/>
          <w:szCs w:val="24"/>
        </w:rPr>
        <w:t xml:space="preserve">А также, площадь любого многоугольника, нарисованного на клетчатой бумаге, легко посчитать, представив её как сумму или разность площадей прямоугольных треугольников и прямоугольников, стороны которых идут по линиям сетки, проходящим </w:t>
      </w:r>
      <w:r w:rsidR="00FA2A7E">
        <w:rPr>
          <w:noProof/>
          <w:sz w:val="24"/>
          <w:szCs w:val="24"/>
        </w:rPr>
        <w:pict>
          <v:shape id="Рисунок 2" o:spid="_x0000_s1035" type="#_x0000_t75" alt="http://rudocs.exdat.com/pars_docs/tw_refs/16/15607/15607_html_121b312c.jpg" style="position:absolute;left:0;text-align:left;margin-left:-3.3pt;margin-top:.65pt;width:93pt;height:75pt;z-index:1;visibility:visible;mso-wrap-style:square;mso-wrap-distance-left:9pt;mso-wrap-distance-top:0;mso-wrap-distance-right:9pt;mso-wrap-distance-bottom:0;mso-position-horizontal:absolute;mso-position-horizontal-relative:text;mso-position-vertical:absolute;mso-position-vertical-relative:line" o:allowoverlap="f">
            <v:imagedata r:id="rId10" o:title="15607_html_121b312c"/>
            <w10:wrap type="square"/>
          </v:shape>
        </w:pict>
      </w:r>
      <w:r w:rsidRPr="00FD0365">
        <w:rPr>
          <w:rFonts w:ascii="Times New Roman" w:hAnsi="Times New Roman" w:cs="Times New Roman"/>
          <w:sz w:val="24"/>
          <w:szCs w:val="24"/>
        </w:rPr>
        <w:t xml:space="preserve">через вершины нарисованного треугольника. Чтобы  вычислить  площадь многоугольника, изображенного на рисунке, необходимо достроить его до прямоугольника </w:t>
      </w:r>
      <w:r w:rsidRPr="00FD0365">
        <w:rPr>
          <w:rFonts w:ascii="Times New Roman" w:hAnsi="Times New Roman" w:cs="Times New Roman"/>
          <w:sz w:val="24"/>
          <w:szCs w:val="24"/>
          <w:lang w:val="en-US"/>
        </w:rPr>
        <w:t>ABCD</w:t>
      </w:r>
      <w:r w:rsidRPr="00FD0365">
        <w:rPr>
          <w:rFonts w:ascii="Times New Roman" w:hAnsi="Times New Roman" w:cs="Times New Roman"/>
          <w:sz w:val="24"/>
          <w:szCs w:val="24"/>
        </w:rPr>
        <w:t xml:space="preserve">,  вычислить площадь прямоугольника </w:t>
      </w:r>
      <w:r w:rsidRPr="00FD0365">
        <w:rPr>
          <w:rFonts w:ascii="Times New Roman" w:hAnsi="Times New Roman" w:cs="Times New Roman"/>
          <w:sz w:val="24"/>
          <w:szCs w:val="24"/>
          <w:lang w:val="en-US"/>
        </w:rPr>
        <w:t>ABCD</w:t>
      </w:r>
      <w:r w:rsidRPr="00FD0365">
        <w:rPr>
          <w:rFonts w:ascii="Times New Roman" w:hAnsi="Times New Roman" w:cs="Times New Roman"/>
          <w:sz w:val="24"/>
          <w:szCs w:val="24"/>
        </w:rPr>
        <w:t>, найти площадь заштрихованной фигуры как сумму площадей треугольников  и прямоугольников её составляющих, вычесть её  из площади прямоугольника. И хотя многоугольник и выглядит достаточно просто, для вычисления его площади нам придется потрудиться. А если бы многоугольник выглядел более причудливо,  как на следующих рисунках?</w:t>
      </w:r>
    </w:p>
    <w:p w:rsidR="00FD0365" w:rsidRPr="00FD0365" w:rsidRDefault="00FA2A7E" w:rsidP="00FD0365">
      <w:pPr>
        <w:spacing w:line="360" w:lineRule="auto"/>
        <w:rPr>
          <w:rFonts w:ascii="Times New Roman" w:hAnsi="Times New Roman" w:cs="Times New Roman"/>
          <w:sz w:val="24"/>
          <w:szCs w:val="24"/>
        </w:rPr>
      </w:pPr>
      <w:r>
        <w:rPr>
          <w:noProof/>
        </w:rPr>
        <w:lastRenderedPageBreak/>
        <w:pict>
          <v:shape id="Рисунок 3" o:spid="_x0000_s1038" type="#_x0000_t75" alt="https://ege.sdamgia.ru/get_file?id=3351" style="position:absolute;margin-left:293.1pt;margin-top:7.15pt;width:135.4pt;height:146.55pt;z-index:3;visibility:visible;mso-wrap-style:square;mso-position-horizontal-relative:text;mso-position-vertical-relative:text;mso-width-relative:page;mso-height-relative:page" wrapcoords="-114 0 -114 21495 21600 21495 21600 0 -114 0">
            <v:imagedata r:id="rId11" o:title="get_file?id=3351"/>
          </v:shape>
        </w:pict>
      </w:r>
      <w:r>
        <w:rPr>
          <w:noProof/>
        </w:rPr>
        <w:pict>
          <v:shape id="_x0000_s1039" type="#_x0000_t75" alt="https://ege.sdamgia.ru/get_file?id=18289" style="position:absolute;margin-left:164.6pt;margin-top:12.2pt;width:114.55pt;height:136.45pt;z-index:4;visibility:visible;mso-wrap-style:square;mso-position-horizontal-relative:text;mso-position-vertical-relative:text;mso-width-relative:page;mso-height-relative:page">
            <v:imagedata r:id="rId12" o:title="get_file?id=18289"/>
          </v:shape>
        </w:pict>
      </w:r>
      <w:r w:rsidR="00FD0365" w:rsidRPr="00FD0365">
        <w:rPr>
          <w:rFonts w:ascii="Times New Roman" w:hAnsi="Times New Roman" w:cs="Times New Roman"/>
          <w:sz w:val="24"/>
          <w:szCs w:val="24"/>
        </w:rPr>
        <w:t xml:space="preserve">      </w:t>
      </w:r>
      <w:r w:rsidR="00473E9C">
        <w:rPr>
          <w:rFonts w:cs="Times New Roman"/>
          <w:noProof/>
          <w:sz w:val="24"/>
          <w:szCs w:val="24"/>
          <w:lang w:eastAsia="ru-RU"/>
        </w:rPr>
        <w:pict>
          <v:shape id="Рисунок 5" o:spid="_x0000_i1025" type="#_x0000_t75" alt="https://ege.sdamgia.ru/get_file?id=3360" style="width:132pt;height:152.25pt;visibility:visible;mso-wrap-style:square">
            <v:imagedata r:id="rId13" o:title="get_file?id=3360"/>
          </v:shape>
        </w:pict>
      </w:r>
    </w:p>
    <w:p w:rsidR="00FD0365" w:rsidRDefault="00FD0365" w:rsidP="00FD0365">
      <w:pPr>
        <w:spacing w:line="360" w:lineRule="auto"/>
        <w:ind w:firstLine="708"/>
        <w:contextualSpacing/>
        <w:jc w:val="both"/>
        <w:rPr>
          <w:rFonts w:ascii="Times New Roman" w:hAnsi="Times New Roman" w:cs="Times New Roman"/>
          <w:sz w:val="24"/>
          <w:szCs w:val="24"/>
        </w:rPr>
      </w:pPr>
      <w:r w:rsidRPr="00FD0365">
        <w:rPr>
          <w:rFonts w:ascii="Times New Roman" w:hAnsi="Times New Roman" w:cs="Times New Roman"/>
          <w:sz w:val="24"/>
          <w:szCs w:val="24"/>
        </w:rPr>
        <w:t>Оказывается, площади многоугольников, вершины которых расположены в узлах решетки, можно вычислять гораздо проще: есть формула, связывающая их площадь с количеством узлов, лежащих внутри и на границе многоугольника.</w:t>
      </w:r>
    </w:p>
    <w:p w:rsidR="00FD0365" w:rsidRDefault="00FD0365" w:rsidP="00FD0365">
      <w:pPr>
        <w:spacing w:after="0" w:line="360" w:lineRule="auto"/>
        <w:ind w:firstLine="706"/>
        <w:contextualSpacing/>
        <w:jc w:val="both"/>
        <w:rPr>
          <w:rFonts w:ascii="Times New Roman" w:hAnsi="Times New Roman" w:cs="Times New Roman"/>
          <w:sz w:val="24"/>
          <w:szCs w:val="24"/>
        </w:rPr>
      </w:pPr>
      <w:r w:rsidRPr="00FD0365">
        <w:rPr>
          <w:rFonts w:ascii="Times New Roman" w:hAnsi="Times New Roman" w:cs="Times New Roman"/>
          <w:sz w:val="24"/>
          <w:szCs w:val="24"/>
        </w:rPr>
        <w:t xml:space="preserve"> Эта замечательная и простая формула называется формулой Пика:  </w:t>
      </w:r>
      <w:r w:rsidRPr="00FD0365">
        <w:rPr>
          <w:rFonts w:ascii="Times New Roman" w:hAnsi="Times New Roman" w:cs="Times New Roman"/>
          <w:b/>
          <w:sz w:val="24"/>
          <w:szCs w:val="24"/>
        </w:rPr>
        <w:t>S</w:t>
      </w:r>
      <w:proofErr w:type="gramStart"/>
      <w:r w:rsidRPr="00FD0365">
        <w:rPr>
          <w:rFonts w:ascii="Times New Roman" w:hAnsi="Times New Roman" w:cs="Times New Roman"/>
          <w:b/>
          <w:sz w:val="24"/>
          <w:szCs w:val="24"/>
        </w:rPr>
        <w:t xml:space="preserve"> = В</w:t>
      </w:r>
      <w:proofErr w:type="gramEnd"/>
      <w:r w:rsidRPr="00FD0365">
        <w:rPr>
          <w:rFonts w:ascii="Times New Roman" w:hAnsi="Times New Roman" w:cs="Times New Roman"/>
          <w:b/>
          <w:sz w:val="24"/>
          <w:szCs w:val="24"/>
        </w:rPr>
        <w:t xml:space="preserve"> + </w:t>
      </w:r>
      <w:r w:rsidRPr="00F428BD">
        <w:rPr>
          <w:rFonts w:ascii="Times New Roman" w:hAnsi="Times New Roman" w:cs="Times New Roman"/>
          <w:b/>
          <w:sz w:val="24"/>
          <w:szCs w:val="24"/>
        </w:rPr>
        <w:fldChar w:fldCharType="begin"/>
      </w:r>
      <w:r w:rsidRPr="00F428BD">
        <w:rPr>
          <w:rFonts w:ascii="Times New Roman" w:hAnsi="Times New Roman" w:cs="Times New Roman"/>
          <w:b/>
          <w:sz w:val="24"/>
          <w:szCs w:val="24"/>
        </w:rPr>
        <w:instrText xml:space="preserve"> QUOTE </w:instrText>
      </w:r>
      <w:r w:rsidR="00473E9C">
        <w:rPr>
          <w:position w:val="-20"/>
          <w:sz w:val="24"/>
          <w:szCs w:val="24"/>
        </w:rPr>
        <w:pict>
          <v:shape id="_x0000_i1026" type="#_x0000_t75" style="width: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84763F&quot;/&gt;&lt;wsp:rsid wsp:val=&quot;000010EB&quot;/&gt;&lt;wsp:rsid wsp:val=&quot;00006C75&quot;/&gt;&lt;wsp:rsid wsp:val=&quot;000541C0&quot;/&gt;&lt;wsp:rsid wsp:val=&quot;00084280&quot;/&gt;&lt;wsp:rsid wsp:val=&quot;00087FF3&quot;/&gt;&lt;wsp:rsid wsp:val=&quot;00094635&quot;/&gt;&lt;wsp:rsid wsp:val=&quot;000961AB&quot;/&gt;&lt;wsp:rsid wsp:val=&quot;000A2ABC&quot;/&gt;&lt;wsp:rsid wsp:val=&quot;000C2FA4&quot;/&gt;&lt;wsp:rsid wsp:val=&quot;000C5894&quot;/&gt;&lt;wsp:rsid wsp:val=&quot;00120569&quot;/&gt;&lt;wsp:rsid wsp:val=&quot;001B52A3&quot;/&gt;&lt;wsp:rsid wsp:val=&quot;001C458C&quot;/&gt;&lt;wsp:rsid wsp:val=&quot;001C70B8&quot;/&gt;&lt;wsp:rsid wsp:val=&quot;001D146A&quot;/&gt;&lt;wsp:rsid wsp:val=&quot;001E7DD0&quot;/&gt;&lt;wsp:rsid wsp:val=&quot;001F6870&quot;/&gt;&lt;wsp:rsid wsp:val=&quot;002019ED&quot;/&gt;&lt;wsp:rsid wsp:val=&quot;00202616&quot;/&gt;&lt;wsp:rsid wsp:val=&quot;00251613&quot;/&gt;&lt;wsp:rsid wsp:val=&quot;00275710&quot;/&gt;&lt;wsp:rsid wsp:val=&quot;00284C97&quot;/&gt;&lt;wsp:rsid wsp:val=&quot;00296938&quot;/&gt;&lt;wsp:rsid wsp:val=&quot;002C00C6&quot;/&gt;&lt;wsp:rsid wsp:val=&quot;002C194C&quot;/&gt;&lt;wsp:rsid wsp:val=&quot;00311C91&quot;/&gt;&lt;wsp:rsid wsp:val=&quot;00361BD5&quot;/&gt;&lt;wsp:rsid wsp:val=&quot;00376CAB&quot;/&gt;&lt;wsp:rsid wsp:val=&quot;003E0280&quot;/&gt;&lt;wsp:rsid wsp:val=&quot;004204EE&quot;/&gt;&lt;wsp:rsid wsp:val=&quot;004830B4&quot;/&gt;&lt;wsp:rsid wsp:val=&quot;004C7B06&quot;/&gt;&lt;wsp:rsid wsp:val=&quot;00535014&quot;/&gt;&lt;wsp:rsid wsp:val=&quot;00545183&quot;/&gt;&lt;wsp:rsid wsp:val=&quot;005609CD&quot;/&gt;&lt;wsp:rsid wsp:val=&quot;0057279F&quot;/&gt;&lt;wsp:rsid wsp:val=&quot;00591C22&quot;/&gt;&lt;wsp:rsid wsp:val=&quot;005E0386&quot;/&gt;&lt;wsp:rsid wsp:val=&quot;00605BB8&quot;/&gt;&lt;wsp:rsid wsp:val=&quot;0066072C&quot;/&gt;&lt;wsp:rsid wsp:val=&quot;00681DBC&quot;/&gt;&lt;wsp:rsid wsp:val=&quot;006F5093&quot;/&gt;&lt;wsp:rsid wsp:val=&quot;0070094A&quot;/&gt;&lt;wsp:rsid wsp:val=&quot;007224E2&quot;/&gt;&lt;wsp:rsid wsp:val=&quot;00737298&quot;/&gt;&lt;wsp:rsid wsp:val=&quot;0078450B&quot;/&gt;&lt;wsp:rsid wsp:val=&quot;0078514D&quot;/&gt;&lt;wsp:rsid wsp:val=&quot;007B3D4E&quot;/&gt;&lt;wsp:rsid wsp:val=&quot;007B55A6&quot;/&gt;&lt;wsp:rsid wsp:val=&quot;007C07ED&quot;/&gt;&lt;wsp:rsid wsp:val=&quot;007D002E&quot;/&gt;&lt;wsp:rsid wsp:val=&quot;007F6BE6&quot;/&gt;&lt;wsp:rsid wsp:val=&quot;007F7577&quot;/&gt;&lt;wsp:rsid wsp:val=&quot;008074E1&quot;/&gt;&lt;wsp:rsid wsp:val=&quot;00815AF2&quot;/&gt;&lt;wsp:rsid wsp:val=&quot;00820CBF&quot;/&gt;&lt;wsp:rsid wsp:val=&quot;00824514&quot;/&gt;&lt;wsp:rsid wsp:val=&quot;00834062&quot;/&gt;&lt;wsp:rsid wsp:val=&quot;00842615&quot;/&gt;&lt;wsp:rsid wsp:val=&quot;0084763F&quot;/&gt;&lt;wsp:rsid wsp:val=&quot;00871D20&quot;/&gt;&lt;wsp:rsid wsp:val=&quot;008B6D01&quot;/&gt;&lt;wsp:rsid wsp:val=&quot;008C1398&quot;/&gt;&lt;wsp:rsid wsp:val=&quot;008C3369&quot;/&gt;&lt;wsp:rsid wsp:val=&quot;008E16C9&quot;/&gt;&lt;wsp:rsid wsp:val=&quot;009061EF&quot;/&gt;&lt;wsp:rsid wsp:val=&quot;0098009E&quot;/&gt;&lt;wsp:rsid wsp:val=&quot;0098045D&quot;/&gt;&lt;wsp:rsid wsp:val=&quot;009A17EA&quot;/&gt;&lt;wsp:rsid wsp:val=&quot;009D6F00&quot;/&gt;&lt;wsp:rsid wsp:val=&quot;00A176C9&quot;/&gt;&lt;wsp:rsid wsp:val=&quot;00A3078C&quot;/&gt;&lt;wsp:rsid wsp:val=&quot;00A609E0&quot;/&gt;&lt;wsp:rsid wsp:val=&quot;00A6794E&quot;/&gt;&lt;wsp:rsid wsp:val=&quot;00AD584F&quot;/&gt;&lt;wsp:rsid wsp:val=&quot;00AE6E3F&quot;/&gt;&lt;wsp:rsid wsp:val=&quot;00BB5BF8&quot;/&gt;&lt;wsp:rsid wsp:val=&quot;00C0177B&quot;/&gt;&lt;wsp:rsid wsp:val=&quot;00C05D33&quot;/&gt;&lt;wsp:rsid wsp:val=&quot;00C53083&quot;/&gt;&lt;wsp:rsid wsp:val=&quot;00CB6A82&quot;/&gt;&lt;wsp:rsid wsp:val=&quot;00D062CC&quot;/&gt;&lt;wsp:rsid wsp:val=&quot;00D23BEC&quot;/&gt;&lt;wsp:rsid wsp:val=&quot;00D42667&quot;/&gt;&lt;wsp:rsid wsp:val=&quot;00D71D7F&quot;/&gt;&lt;wsp:rsid wsp:val=&quot;00DA418D&quot;/&gt;&lt;wsp:rsid wsp:val=&quot;00DC4649&quot;/&gt;&lt;wsp:rsid wsp:val=&quot;00DD7DB5&quot;/&gt;&lt;wsp:rsid wsp:val=&quot;00DE5340&quot;/&gt;&lt;wsp:rsid wsp:val=&quot;00E44190&quot;/&gt;&lt;wsp:rsid wsp:val=&quot;00E6395A&quot;/&gt;&lt;wsp:rsid wsp:val=&quot;00E67995&quot;/&gt;&lt;wsp:rsid wsp:val=&quot;00E74B29&quot;/&gt;&lt;wsp:rsid wsp:val=&quot;00EA07C3&quot;/&gt;&lt;wsp:rsid wsp:val=&quot;00EF0225&quot;/&gt;&lt;wsp:rsid wsp:val=&quot;00F07816&quot;/&gt;&lt;wsp:rsid wsp:val=&quot;00F160FB&quot;/&gt;&lt;wsp:rsid wsp:val=&quot;00F23177&quot;/&gt;&lt;wsp:rsid wsp:val=&quot;00F34446&quot;/&gt;&lt;wsp:rsid wsp:val=&quot;00F41A26&quot;/&gt;&lt;wsp:rsid wsp:val=&quot;00F43154&quot;/&gt;&lt;wsp:rsid wsp:val=&quot;00F52696&quot;/&gt;&lt;wsp:rsid wsp:val=&quot;00F70260&quot;/&gt;&lt;wsp:rsid wsp:val=&quot;00F85E2F&quot;/&gt;&lt;wsp:rsid wsp:val=&quot;00F94EAB&quot;/&gt;&lt;wsp:rsid wsp:val=&quot;00FA4ED9&quot;/&gt;&lt;wsp:rsid wsp:val=&quot;00FD0365&quot;/&gt;&lt;/wsp:rsids&gt;&lt;/w:docPr&gt;&lt;w:body&gt;&lt;wx:sect&gt;&lt;w:p wsp:rsidR=&quot;00000000&quot; wsp:rsidRDefault=&quot;00815AF2&quot; wsp:rsidP=&quot;00815AF2&quot;&gt;&lt;m:oMathPara&gt;&lt;m:oMath&gt;&lt;m:f&gt;&lt;m:fPr&gt;&lt;m:ctrlPr&gt;&lt;w:rPr&gt;&lt;w:rFonts w:ascii=&quot;Cambria Math&quot; w:fareast=&quot;Times New Roman&quot; w:h-ansi=&quot;Cambria Math&quot; w:cs=&quot;Times New Roman&quot;/&gt;&lt;wx:font wx:val=&quot;Cambria Math&quot;/&gt;&lt;w:b/&gt;&lt;w:i/&gt;&lt;w:sz w:val=&quot;28&quot;/&gt;&lt;w:sz-cs w:val=&quot;28&quot;/&gt;&lt;/w:rPr&gt;&lt;/m:ctrlPr&gt;&lt;/m:fPr&gt;&lt;m:num&gt;&lt;m:r&gt;&lt;m:rPr&gt;&lt;m:sty m:val=&quot;bi&quot;/&gt;&lt;/m:rPr&gt;&lt;w:rPr&gt;&lt;w:rFonts w:ascii=&quot;Cambria Math&quot; w:fareast=&quot;Times New Roman&quot; w:h-ansi=&quot;Cambria Math&quot; w:cs=&quot;Times New Roman&quot;/&gt;&lt;wx:font wx:val=&quot;Cambria Math&quot;/&gt;&lt;w:b/&gt;&lt;w:i/&gt;&lt;w:sz w:val=&quot;28&quot;/&gt;&lt;w:sz-cs w:val=&quot;28&quot;/&gt;&lt;/w:rPr&gt;&lt;m:t&gt;Р“&lt;/m:t&gt;&lt;/m:r&gt;&lt;/m:num&gt;&lt;m:den&gt;&lt;m:r&gt;&lt;m:rPr&gt;&lt;m:sty m:val=&quot;bi&quot;/&gt;&lt;/m:rPr&gt;&lt;w:rPr&gt;&lt;w:rFonts w:ascii=&quot;Cambria Math&quot; w:fareast=&quot;Times New Roman&quot; w:h-ansi=&quot;Cambria Math&quot; w:cs=&quot;Times New Roman&quot;/&gt;&lt;wx:font wx:val=&quot;Cambria Math&quot;/&gt;&lt;w:b/&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F428BD">
        <w:rPr>
          <w:rFonts w:ascii="Times New Roman" w:hAnsi="Times New Roman" w:cs="Times New Roman"/>
          <w:b/>
          <w:sz w:val="24"/>
          <w:szCs w:val="24"/>
        </w:rPr>
        <w:instrText xml:space="preserve"> </w:instrText>
      </w:r>
      <w:r w:rsidRPr="00F428BD">
        <w:rPr>
          <w:rFonts w:ascii="Times New Roman" w:hAnsi="Times New Roman" w:cs="Times New Roman"/>
          <w:b/>
          <w:sz w:val="24"/>
          <w:szCs w:val="24"/>
        </w:rPr>
        <w:fldChar w:fldCharType="separate"/>
      </w:r>
      <w:r w:rsidR="00473E9C">
        <w:rPr>
          <w:position w:val="-20"/>
          <w:sz w:val="24"/>
          <w:szCs w:val="24"/>
        </w:rPr>
        <w:pict>
          <v:shape id="_x0000_i1027" type="#_x0000_t75" style="width: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84763F&quot;/&gt;&lt;wsp:rsid wsp:val=&quot;000010EB&quot;/&gt;&lt;wsp:rsid wsp:val=&quot;00006C75&quot;/&gt;&lt;wsp:rsid wsp:val=&quot;000541C0&quot;/&gt;&lt;wsp:rsid wsp:val=&quot;00084280&quot;/&gt;&lt;wsp:rsid wsp:val=&quot;00087FF3&quot;/&gt;&lt;wsp:rsid wsp:val=&quot;00094635&quot;/&gt;&lt;wsp:rsid wsp:val=&quot;000961AB&quot;/&gt;&lt;wsp:rsid wsp:val=&quot;000A2ABC&quot;/&gt;&lt;wsp:rsid wsp:val=&quot;000C2FA4&quot;/&gt;&lt;wsp:rsid wsp:val=&quot;000C5894&quot;/&gt;&lt;wsp:rsid wsp:val=&quot;00120569&quot;/&gt;&lt;wsp:rsid wsp:val=&quot;001B52A3&quot;/&gt;&lt;wsp:rsid wsp:val=&quot;001C458C&quot;/&gt;&lt;wsp:rsid wsp:val=&quot;001C70B8&quot;/&gt;&lt;wsp:rsid wsp:val=&quot;001D146A&quot;/&gt;&lt;wsp:rsid wsp:val=&quot;001E7DD0&quot;/&gt;&lt;wsp:rsid wsp:val=&quot;001F6870&quot;/&gt;&lt;wsp:rsid wsp:val=&quot;002019ED&quot;/&gt;&lt;wsp:rsid wsp:val=&quot;00202616&quot;/&gt;&lt;wsp:rsid wsp:val=&quot;00251613&quot;/&gt;&lt;wsp:rsid wsp:val=&quot;00275710&quot;/&gt;&lt;wsp:rsid wsp:val=&quot;00284C97&quot;/&gt;&lt;wsp:rsid wsp:val=&quot;00296938&quot;/&gt;&lt;wsp:rsid wsp:val=&quot;002C00C6&quot;/&gt;&lt;wsp:rsid wsp:val=&quot;002C194C&quot;/&gt;&lt;wsp:rsid wsp:val=&quot;00311C91&quot;/&gt;&lt;wsp:rsid wsp:val=&quot;00361BD5&quot;/&gt;&lt;wsp:rsid wsp:val=&quot;00376CAB&quot;/&gt;&lt;wsp:rsid wsp:val=&quot;003E0280&quot;/&gt;&lt;wsp:rsid wsp:val=&quot;004204EE&quot;/&gt;&lt;wsp:rsid wsp:val=&quot;004830B4&quot;/&gt;&lt;wsp:rsid wsp:val=&quot;004C7B06&quot;/&gt;&lt;wsp:rsid wsp:val=&quot;00535014&quot;/&gt;&lt;wsp:rsid wsp:val=&quot;00545183&quot;/&gt;&lt;wsp:rsid wsp:val=&quot;005609CD&quot;/&gt;&lt;wsp:rsid wsp:val=&quot;0057279F&quot;/&gt;&lt;wsp:rsid wsp:val=&quot;00591C22&quot;/&gt;&lt;wsp:rsid wsp:val=&quot;005E0386&quot;/&gt;&lt;wsp:rsid wsp:val=&quot;00605BB8&quot;/&gt;&lt;wsp:rsid wsp:val=&quot;0066072C&quot;/&gt;&lt;wsp:rsid wsp:val=&quot;00681DBC&quot;/&gt;&lt;wsp:rsid wsp:val=&quot;006F5093&quot;/&gt;&lt;wsp:rsid wsp:val=&quot;0070094A&quot;/&gt;&lt;wsp:rsid wsp:val=&quot;007224E2&quot;/&gt;&lt;wsp:rsid wsp:val=&quot;00737298&quot;/&gt;&lt;wsp:rsid wsp:val=&quot;0078450B&quot;/&gt;&lt;wsp:rsid wsp:val=&quot;0078514D&quot;/&gt;&lt;wsp:rsid wsp:val=&quot;007B3D4E&quot;/&gt;&lt;wsp:rsid wsp:val=&quot;007B55A6&quot;/&gt;&lt;wsp:rsid wsp:val=&quot;007C07ED&quot;/&gt;&lt;wsp:rsid wsp:val=&quot;007D002E&quot;/&gt;&lt;wsp:rsid wsp:val=&quot;007F6BE6&quot;/&gt;&lt;wsp:rsid wsp:val=&quot;007F7577&quot;/&gt;&lt;wsp:rsid wsp:val=&quot;008074E1&quot;/&gt;&lt;wsp:rsid wsp:val=&quot;00815AF2&quot;/&gt;&lt;wsp:rsid wsp:val=&quot;00820CBF&quot;/&gt;&lt;wsp:rsid wsp:val=&quot;00824514&quot;/&gt;&lt;wsp:rsid wsp:val=&quot;00834062&quot;/&gt;&lt;wsp:rsid wsp:val=&quot;00842615&quot;/&gt;&lt;wsp:rsid wsp:val=&quot;0084763F&quot;/&gt;&lt;wsp:rsid wsp:val=&quot;00871D20&quot;/&gt;&lt;wsp:rsid wsp:val=&quot;008B6D01&quot;/&gt;&lt;wsp:rsid wsp:val=&quot;008C1398&quot;/&gt;&lt;wsp:rsid wsp:val=&quot;008C3369&quot;/&gt;&lt;wsp:rsid wsp:val=&quot;008E16C9&quot;/&gt;&lt;wsp:rsid wsp:val=&quot;009061EF&quot;/&gt;&lt;wsp:rsid wsp:val=&quot;0098009E&quot;/&gt;&lt;wsp:rsid wsp:val=&quot;0098045D&quot;/&gt;&lt;wsp:rsid wsp:val=&quot;009A17EA&quot;/&gt;&lt;wsp:rsid wsp:val=&quot;009D6F00&quot;/&gt;&lt;wsp:rsid wsp:val=&quot;00A176C9&quot;/&gt;&lt;wsp:rsid wsp:val=&quot;00A3078C&quot;/&gt;&lt;wsp:rsid wsp:val=&quot;00A609E0&quot;/&gt;&lt;wsp:rsid wsp:val=&quot;00A6794E&quot;/&gt;&lt;wsp:rsid wsp:val=&quot;00AD584F&quot;/&gt;&lt;wsp:rsid wsp:val=&quot;00AE6E3F&quot;/&gt;&lt;wsp:rsid wsp:val=&quot;00BB5BF8&quot;/&gt;&lt;wsp:rsid wsp:val=&quot;00C0177B&quot;/&gt;&lt;wsp:rsid wsp:val=&quot;00C05D33&quot;/&gt;&lt;wsp:rsid wsp:val=&quot;00C53083&quot;/&gt;&lt;wsp:rsid wsp:val=&quot;00CB6A82&quot;/&gt;&lt;wsp:rsid wsp:val=&quot;00D062CC&quot;/&gt;&lt;wsp:rsid wsp:val=&quot;00D23BEC&quot;/&gt;&lt;wsp:rsid wsp:val=&quot;00D42667&quot;/&gt;&lt;wsp:rsid wsp:val=&quot;00D71D7F&quot;/&gt;&lt;wsp:rsid wsp:val=&quot;00DA418D&quot;/&gt;&lt;wsp:rsid wsp:val=&quot;00DC4649&quot;/&gt;&lt;wsp:rsid wsp:val=&quot;00DD7DB5&quot;/&gt;&lt;wsp:rsid wsp:val=&quot;00DE5340&quot;/&gt;&lt;wsp:rsid wsp:val=&quot;00E44190&quot;/&gt;&lt;wsp:rsid wsp:val=&quot;00E6395A&quot;/&gt;&lt;wsp:rsid wsp:val=&quot;00E67995&quot;/&gt;&lt;wsp:rsid wsp:val=&quot;00E74B29&quot;/&gt;&lt;wsp:rsid wsp:val=&quot;00EA07C3&quot;/&gt;&lt;wsp:rsid wsp:val=&quot;00EF0225&quot;/&gt;&lt;wsp:rsid wsp:val=&quot;00F07816&quot;/&gt;&lt;wsp:rsid wsp:val=&quot;00F160FB&quot;/&gt;&lt;wsp:rsid wsp:val=&quot;00F23177&quot;/&gt;&lt;wsp:rsid wsp:val=&quot;00F34446&quot;/&gt;&lt;wsp:rsid wsp:val=&quot;00F41A26&quot;/&gt;&lt;wsp:rsid wsp:val=&quot;00F43154&quot;/&gt;&lt;wsp:rsid wsp:val=&quot;00F52696&quot;/&gt;&lt;wsp:rsid wsp:val=&quot;00F70260&quot;/&gt;&lt;wsp:rsid wsp:val=&quot;00F85E2F&quot;/&gt;&lt;wsp:rsid wsp:val=&quot;00F94EAB&quot;/&gt;&lt;wsp:rsid wsp:val=&quot;00FA4ED9&quot;/&gt;&lt;wsp:rsid wsp:val=&quot;00FD0365&quot;/&gt;&lt;/wsp:rsids&gt;&lt;/w:docPr&gt;&lt;w:body&gt;&lt;wx:sect&gt;&lt;w:p wsp:rsidR=&quot;00000000&quot; wsp:rsidRDefault=&quot;00815AF2&quot; wsp:rsidP=&quot;00815AF2&quot;&gt;&lt;m:oMathPara&gt;&lt;m:oMath&gt;&lt;m:f&gt;&lt;m:fPr&gt;&lt;m:ctrlPr&gt;&lt;w:rPr&gt;&lt;w:rFonts w:ascii=&quot;Cambria Math&quot; w:fareast=&quot;Times New Roman&quot; w:h-ansi=&quot;Cambria Math&quot; w:cs=&quot;Times New Roman&quot;/&gt;&lt;wx:font wx:val=&quot;Cambria Math&quot;/&gt;&lt;w:b/&gt;&lt;w:i/&gt;&lt;w:sz w:val=&quot;28&quot;/&gt;&lt;w:sz-cs w:val=&quot;28&quot;/&gt;&lt;/w:rPr&gt;&lt;/m:ctrlPr&gt;&lt;/m:fPr&gt;&lt;m:num&gt;&lt;m:r&gt;&lt;m:rPr&gt;&lt;m:sty m:val=&quot;bi&quot;/&gt;&lt;/m:rPr&gt;&lt;w:rPr&gt;&lt;w:rFonts w:ascii=&quot;Cambria Math&quot; w:fareast=&quot;Times New Roman&quot; w:h-ansi=&quot;Cambria Math&quot; w:cs=&quot;Times New Roman&quot;/&gt;&lt;wx:font wx:val=&quot;Cambria Math&quot;/&gt;&lt;w:b/&gt;&lt;w:i/&gt;&lt;w:sz w:val=&quot;28&quot;/&gt;&lt;w:sz-cs w:val=&quot;28&quot;/&gt;&lt;/w:rPr&gt;&lt;m:t&gt;Р“&lt;/m:t&gt;&lt;/m:r&gt;&lt;/m:num&gt;&lt;m:den&gt;&lt;m:r&gt;&lt;m:rPr&gt;&lt;m:sty m:val=&quot;bi&quot;/&gt;&lt;/m:rPr&gt;&lt;w:rPr&gt;&lt;w:rFonts w:ascii=&quot;Cambria Math&quot; w:fareast=&quot;Times New Roman&quot; w:h-ansi=&quot;Cambria Math&quot; w:cs=&quot;Times New Roman&quot;/&gt;&lt;wx:font wx:val=&quot;Cambria Math&quot;/&gt;&lt;w:b/&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F428BD">
        <w:rPr>
          <w:rFonts w:ascii="Times New Roman" w:hAnsi="Times New Roman" w:cs="Times New Roman"/>
          <w:b/>
          <w:sz w:val="24"/>
          <w:szCs w:val="24"/>
        </w:rPr>
        <w:fldChar w:fldCharType="end"/>
      </w:r>
      <w:r w:rsidRPr="00FD0365">
        <w:rPr>
          <w:rFonts w:ascii="Times New Roman" w:hAnsi="Times New Roman" w:cs="Times New Roman"/>
          <w:b/>
          <w:sz w:val="24"/>
          <w:szCs w:val="24"/>
        </w:rPr>
        <w:t xml:space="preserve">  - 1</w:t>
      </w:r>
      <w:r w:rsidRPr="00FD0365">
        <w:rPr>
          <w:rFonts w:ascii="Times New Roman" w:hAnsi="Times New Roman" w:cs="Times New Roman"/>
          <w:sz w:val="24"/>
          <w:szCs w:val="24"/>
        </w:rPr>
        <w:t xml:space="preserve">, </w:t>
      </w:r>
      <w:r w:rsidRPr="00FD0365">
        <w:rPr>
          <w:rFonts w:ascii="Times New Roman" w:hAnsi="Times New Roman" w:cs="Times New Roman"/>
          <w:b/>
          <w:i/>
          <w:sz w:val="24"/>
          <w:szCs w:val="24"/>
        </w:rPr>
        <w:t xml:space="preserve">где  </w:t>
      </w:r>
      <w:r w:rsidRPr="00FD0365">
        <w:rPr>
          <w:rFonts w:ascii="Times New Roman" w:hAnsi="Times New Roman" w:cs="Times New Roman"/>
          <w:b/>
          <w:i/>
          <w:sz w:val="24"/>
          <w:szCs w:val="24"/>
          <w:lang w:val="en-US"/>
        </w:rPr>
        <w:t>S</w:t>
      </w:r>
      <w:r w:rsidRPr="00FD0365">
        <w:rPr>
          <w:rFonts w:ascii="Times New Roman" w:hAnsi="Times New Roman" w:cs="Times New Roman"/>
          <w:b/>
          <w:i/>
          <w:sz w:val="24"/>
          <w:szCs w:val="24"/>
        </w:rPr>
        <w:t xml:space="preserve"> – площадь многоугольника, В – число узлов решетки, расположенных строго внутри многоугольника, Г – число узлов решетки, расположенных на его границе, включая вершины</w:t>
      </w:r>
      <w:r w:rsidRPr="00FD0365">
        <w:rPr>
          <w:rFonts w:ascii="Times New Roman" w:hAnsi="Times New Roman" w:cs="Times New Roman"/>
          <w:sz w:val="24"/>
          <w:szCs w:val="24"/>
        </w:rPr>
        <w:t>. Будем рассматривать только такие многоугольники, все вершины которых  лежат в узлах решетки.</w:t>
      </w:r>
    </w:p>
    <w:p w:rsidR="001637C6" w:rsidRPr="001637C6" w:rsidRDefault="001637C6" w:rsidP="001637C6">
      <w:pPr>
        <w:spacing w:after="0" w:line="360" w:lineRule="auto"/>
        <w:ind w:firstLine="709"/>
        <w:contextualSpacing/>
        <w:jc w:val="both"/>
        <w:rPr>
          <w:rFonts w:ascii="Times New Roman" w:hAnsi="Times New Roman" w:cs="Times New Roman"/>
          <w:sz w:val="24"/>
          <w:szCs w:val="24"/>
          <w:lang w:eastAsia="ru-RU"/>
        </w:rPr>
      </w:pPr>
      <w:r w:rsidRPr="001637C6">
        <w:rPr>
          <w:rFonts w:ascii="Times New Roman" w:hAnsi="Times New Roman" w:cs="Times New Roman"/>
          <w:sz w:val="24"/>
          <w:szCs w:val="24"/>
          <w:lang w:eastAsia="ru-RU"/>
        </w:rPr>
        <w:t>Данный вид задач входит в один из разделов экзамена по математике.</w:t>
      </w:r>
    </w:p>
    <w:p w:rsidR="001637C6" w:rsidRPr="001637C6" w:rsidRDefault="001637C6" w:rsidP="001637C6">
      <w:pPr>
        <w:spacing w:after="0" w:line="360" w:lineRule="auto"/>
        <w:ind w:firstLine="709"/>
        <w:contextualSpacing/>
        <w:jc w:val="both"/>
        <w:rPr>
          <w:rFonts w:ascii="Times New Roman" w:hAnsi="Times New Roman" w:cs="Times New Roman"/>
          <w:sz w:val="24"/>
          <w:szCs w:val="24"/>
          <w:lang w:eastAsia="ru-RU"/>
        </w:rPr>
      </w:pPr>
      <w:r w:rsidRPr="001637C6">
        <w:rPr>
          <w:rFonts w:ascii="Times New Roman" w:hAnsi="Times New Roman" w:cs="Times New Roman"/>
          <w:sz w:val="24"/>
          <w:szCs w:val="24"/>
          <w:lang w:eastAsia="ru-RU"/>
        </w:rPr>
        <w:t>Ознакомление с формулой Пика особенно актуально накануне сдачи ОГЭ. С помощью этой формулы можно без проблем решать большой класс задач, предлагаемых на экзаменах, — это задачи на нахождение площади многоугольника, изображённого на клетчатой бумаге. Маленькая формула Пика заменит целый комплект формул,  необходимых для решения таких задач. Формула Пика будет работать «одна за всех…»! Формула Пика — это настоящее спасение для тех учеников, которые так и не смогли выучить все формулы для вычисления площадей фигур, для тех, кто так и не уяснил до конца, как выполнить разбиение фигуры или дополнительное построение, чтобы подобраться к вычислению её площади «через знакомых». С другой стороны, для тех, кто площадь многоугольника, изображённого на клетчатой бумаге, умеет находить с помощью вышеперечисленных приёмов, формула Пика послужит дополнительным инструментом, с помощью которого можно будет решить задачу ещё и этим способом (и тем самым проверить правильность своего предыдущего решения, сверив полученные ответы).</w:t>
      </w:r>
    </w:p>
    <w:p w:rsidR="001637C6" w:rsidRDefault="001637C6" w:rsidP="001637C6">
      <w:pPr>
        <w:widowControl w:val="0"/>
        <w:spacing w:before="480" w:after="0"/>
        <w:outlineLvl w:val="0"/>
        <w:rPr>
          <w:rFonts w:ascii="Times New Roman" w:hAnsi="Times New Roman" w:cs="Times New Roman"/>
          <w:b/>
          <w:bCs/>
          <w:sz w:val="24"/>
          <w:szCs w:val="24"/>
        </w:rPr>
      </w:pPr>
    </w:p>
    <w:p w:rsidR="00473E9C" w:rsidRDefault="00473E9C" w:rsidP="00111793">
      <w:pPr>
        <w:widowControl w:val="0"/>
        <w:spacing w:before="480" w:after="0"/>
        <w:jc w:val="center"/>
        <w:outlineLvl w:val="0"/>
        <w:rPr>
          <w:rFonts w:ascii="Times New Roman" w:hAnsi="Times New Roman" w:cs="Times New Roman"/>
          <w:b/>
          <w:bCs/>
          <w:sz w:val="24"/>
          <w:szCs w:val="24"/>
        </w:rPr>
      </w:pPr>
    </w:p>
    <w:p w:rsidR="001637C6" w:rsidRDefault="001637C6" w:rsidP="00111793">
      <w:pPr>
        <w:widowControl w:val="0"/>
        <w:spacing w:before="480" w:after="0"/>
        <w:jc w:val="center"/>
        <w:outlineLvl w:val="0"/>
        <w:rPr>
          <w:rFonts w:ascii="Times New Roman" w:hAnsi="Times New Roman" w:cs="Times New Roman"/>
          <w:b/>
          <w:bCs/>
          <w:sz w:val="24"/>
          <w:szCs w:val="24"/>
        </w:rPr>
      </w:pPr>
      <w:r w:rsidRPr="001637C6">
        <w:rPr>
          <w:rFonts w:ascii="Times New Roman" w:hAnsi="Times New Roman" w:cs="Times New Roman"/>
          <w:b/>
          <w:bCs/>
          <w:sz w:val="24"/>
          <w:szCs w:val="24"/>
        </w:rPr>
        <w:lastRenderedPageBreak/>
        <w:t>Исследование площадей многоугольников, изображенных на клетчатой бумаге.</w:t>
      </w:r>
    </w:p>
    <w:p w:rsidR="001637C6" w:rsidRPr="001637C6" w:rsidRDefault="001637C6" w:rsidP="001637C6">
      <w:pPr>
        <w:spacing w:after="0" w:line="360" w:lineRule="auto"/>
        <w:ind w:firstLine="709"/>
        <w:rPr>
          <w:rFonts w:ascii="Times New Roman" w:eastAsia="Calibri" w:hAnsi="Times New Roman" w:cs="Times New Roman"/>
          <w:sz w:val="24"/>
          <w:szCs w:val="28"/>
        </w:rPr>
      </w:pPr>
      <w:r w:rsidRPr="001637C6">
        <w:rPr>
          <w:rFonts w:ascii="Times New Roman" w:eastAsia="Calibri" w:hAnsi="Times New Roman" w:cs="Times New Roman"/>
          <w:sz w:val="24"/>
          <w:szCs w:val="28"/>
        </w:rPr>
        <w:t>Найдите площадь окрашенной фигуры, изображенной на чертеже. Размер каждой клетки равен 1</w:t>
      </w:r>
      <w:r w:rsidRPr="001637C6">
        <w:rPr>
          <w:rFonts w:ascii="Times New Roman" w:eastAsia="Calibri" w:hAnsi="Times New Roman" w:cs="Times New Roman"/>
          <w:i/>
          <w:iCs/>
          <w:sz w:val="24"/>
          <w:szCs w:val="28"/>
        </w:rPr>
        <w:t xml:space="preserve">см </w:t>
      </w:r>
      <w:r w:rsidRPr="001637C6">
        <w:rPr>
          <w:rFonts w:ascii="Times New Roman" w:eastAsia="Calibri" w:hAnsi="Times New Roman" w:cs="Times New Roman"/>
          <w:sz w:val="24"/>
          <w:szCs w:val="28"/>
        </w:rPr>
        <w:t>* 1</w:t>
      </w:r>
      <w:r w:rsidRPr="001637C6">
        <w:rPr>
          <w:rFonts w:ascii="Times New Roman" w:eastAsia="Calibri" w:hAnsi="Times New Roman" w:cs="Times New Roman"/>
          <w:i/>
          <w:iCs/>
          <w:sz w:val="24"/>
          <w:szCs w:val="28"/>
        </w:rPr>
        <w:t>см</w:t>
      </w:r>
      <w:r w:rsidRPr="001637C6">
        <w:rPr>
          <w:rFonts w:ascii="Times New Roman" w:eastAsia="Calibri" w:hAnsi="Times New Roman" w:cs="Times New Roman"/>
          <w:sz w:val="24"/>
          <w:szCs w:val="28"/>
        </w:rPr>
        <w:t>. Ответ дайте в квадратных сантиметрах.</w:t>
      </w:r>
    </w:p>
    <w:p w:rsidR="001637C6" w:rsidRPr="001637C6" w:rsidRDefault="00FA2A7E" w:rsidP="001637C6">
      <w:pPr>
        <w:rPr>
          <w:rFonts w:ascii="Times New Roman" w:eastAsia="Calibri" w:hAnsi="Times New Roman" w:cs="Times New Roman"/>
          <w:b/>
          <w:sz w:val="24"/>
          <w:szCs w:val="28"/>
        </w:rPr>
      </w:pPr>
      <w:r>
        <w:rPr>
          <w:noProof/>
          <w:sz w:val="20"/>
        </w:rPr>
        <w:pict>
          <v:shape id="Рисунок 6" o:spid="_x0000_s1046" type="#_x0000_t75" style="position:absolute;margin-left:-7.8pt;margin-top:2.4pt;width:87.5pt;height:95.15pt;z-index:5;visibility:visible;mso-wrap-style:square;mso-wrap-distance-left:9pt;mso-wrap-distance-top:0;mso-wrap-distance-right:9pt;mso-wrap-distance-bottom:0;mso-position-horizontal-relative:text;mso-position-vertical-relative:text;mso-width-relative:page;mso-height-relative:page">
            <v:imagedata r:id="rId15" o:title=""/>
            <w10:wrap type="square"/>
          </v:shape>
        </w:pict>
      </w:r>
      <w:r w:rsidR="001637C6" w:rsidRPr="001637C6">
        <w:rPr>
          <w:rFonts w:ascii="Times New Roman" w:eastAsia="Calibri" w:hAnsi="Times New Roman" w:cs="Times New Roman"/>
          <w:b/>
          <w:sz w:val="24"/>
          <w:szCs w:val="28"/>
        </w:rPr>
        <w:t>Задача 1.</w:t>
      </w:r>
    </w:p>
    <w:p w:rsidR="001637C6" w:rsidRPr="001637C6" w:rsidRDefault="001637C6" w:rsidP="001637C6">
      <w:pPr>
        <w:spacing w:after="0" w:line="360" w:lineRule="auto"/>
        <w:contextualSpacing/>
        <w:rPr>
          <w:rFonts w:ascii="Times New Roman" w:hAnsi="Times New Roman" w:cs="Times New Roman"/>
          <w:b/>
          <w:sz w:val="24"/>
          <w:szCs w:val="28"/>
        </w:rPr>
      </w:pPr>
      <w:r w:rsidRPr="001637C6">
        <w:rPr>
          <w:rFonts w:ascii="Times New Roman" w:hAnsi="Times New Roman" w:cs="Times New Roman"/>
          <w:b/>
          <w:sz w:val="24"/>
          <w:szCs w:val="28"/>
        </w:rPr>
        <w:t xml:space="preserve">Дано:                  </w:t>
      </w:r>
    </w:p>
    <w:p w:rsidR="001637C6" w:rsidRPr="001637C6" w:rsidRDefault="001637C6" w:rsidP="001637C6">
      <w:pPr>
        <w:spacing w:after="0" w:line="360" w:lineRule="auto"/>
        <w:contextualSpacing/>
        <w:rPr>
          <w:rFonts w:ascii="Times New Roman" w:hAnsi="Times New Roman" w:cs="Times New Roman"/>
          <w:sz w:val="24"/>
          <w:szCs w:val="28"/>
        </w:rPr>
      </w:pPr>
      <w:r w:rsidRPr="001637C6">
        <w:rPr>
          <w:rFonts w:ascii="Times New Roman" w:hAnsi="Times New Roman" w:cs="Times New Roman"/>
          <w:sz w:val="24"/>
          <w:szCs w:val="28"/>
        </w:rPr>
        <w:t>Г=10, В=27.</w:t>
      </w:r>
    </w:p>
    <w:p w:rsidR="001637C6" w:rsidRPr="001637C6" w:rsidRDefault="001637C6" w:rsidP="001637C6">
      <w:pPr>
        <w:spacing w:after="0" w:line="360" w:lineRule="auto"/>
        <w:contextualSpacing/>
        <w:rPr>
          <w:rFonts w:ascii="Times New Roman" w:hAnsi="Times New Roman" w:cs="Times New Roman"/>
          <w:sz w:val="24"/>
          <w:szCs w:val="28"/>
        </w:rPr>
      </w:pPr>
      <w:r w:rsidRPr="001637C6">
        <w:rPr>
          <w:rFonts w:ascii="Times New Roman" w:hAnsi="Times New Roman" w:cs="Times New Roman"/>
          <w:b/>
          <w:sz w:val="24"/>
          <w:szCs w:val="28"/>
        </w:rPr>
        <w:t xml:space="preserve">Решение: </w:t>
      </w:r>
      <w:r w:rsidRPr="001637C6">
        <w:rPr>
          <w:rFonts w:ascii="Times New Roman" w:hAnsi="Times New Roman" w:cs="Times New Roman"/>
          <w:sz w:val="24"/>
          <w:szCs w:val="28"/>
          <w:lang w:val="en-US"/>
        </w:rPr>
        <w:t>S</w:t>
      </w:r>
      <w:r w:rsidRPr="001637C6">
        <w:rPr>
          <w:rFonts w:ascii="Times New Roman" w:hAnsi="Times New Roman" w:cs="Times New Roman"/>
          <w:sz w:val="24"/>
          <w:szCs w:val="28"/>
        </w:rPr>
        <w:t>=27+10:2-1=31(кв. ед.)</w:t>
      </w:r>
    </w:p>
    <w:p w:rsidR="001637C6" w:rsidRDefault="00FA2A7E" w:rsidP="001637C6">
      <w:pPr>
        <w:spacing w:after="0" w:line="360" w:lineRule="auto"/>
        <w:contextualSpacing/>
        <w:rPr>
          <w:rFonts w:ascii="Times New Roman" w:hAnsi="Times New Roman" w:cs="Times New Roman"/>
          <w:sz w:val="24"/>
          <w:szCs w:val="28"/>
        </w:rPr>
      </w:pPr>
      <w:r>
        <w:rPr>
          <w:noProof/>
          <w:sz w:val="20"/>
        </w:rPr>
        <w:pict>
          <v:shape id="Рисунок 7" o:spid="_x0000_s1045" type="#_x0000_t75" alt="https://ege.sdamgia.ru/get_file?id=3337" style="position:absolute;margin-left:-104.55pt;margin-top:29.85pt;width:96.75pt;height:122.9pt;z-index:6;visibility:visible;mso-wrap-style:square;mso-wrap-distance-left:9pt;mso-wrap-distance-top:0;mso-wrap-distance-right:9pt;mso-wrap-distance-bottom:0;mso-position-horizontal-relative:text;mso-position-vertical-relative:text;mso-width-relative:page;mso-height-relative:page">
            <v:imagedata r:id="rId16" o:title="get_file?id=3337"/>
            <w10:wrap type="square"/>
          </v:shape>
        </w:pict>
      </w:r>
      <w:r w:rsidR="001637C6" w:rsidRPr="001637C6">
        <w:rPr>
          <w:rFonts w:ascii="Times New Roman" w:hAnsi="Times New Roman" w:cs="Times New Roman"/>
          <w:sz w:val="24"/>
          <w:szCs w:val="28"/>
        </w:rPr>
        <w:t xml:space="preserve">Ответ: 31 </w:t>
      </w:r>
      <w:proofErr w:type="spellStart"/>
      <w:r w:rsidR="001637C6" w:rsidRPr="001637C6">
        <w:rPr>
          <w:rFonts w:ascii="Times New Roman" w:hAnsi="Times New Roman" w:cs="Times New Roman"/>
          <w:sz w:val="24"/>
          <w:szCs w:val="28"/>
        </w:rPr>
        <w:t>кв.ед</w:t>
      </w:r>
      <w:proofErr w:type="spellEnd"/>
      <w:r w:rsidR="001637C6" w:rsidRPr="001637C6">
        <w:rPr>
          <w:rFonts w:ascii="Times New Roman" w:hAnsi="Times New Roman" w:cs="Times New Roman"/>
          <w:sz w:val="24"/>
          <w:szCs w:val="28"/>
        </w:rPr>
        <w:t>.</w:t>
      </w:r>
    </w:p>
    <w:p w:rsidR="001637C6" w:rsidRDefault="001637C6" w:rsidP="001637C6">
      <w:pPr>
        <w:spacing w:after="0" w:line="360" w:lineRule="auto"/>
        <w:contextualSpacing/>
        <w:rPr>
          <w:rFonts w:ascii="Times New Roman" w:hAnsi="Times New Roman" w:cs="Times New Roman"/>
          <w:sz w:val="24"/>
          <w:szCs w:val="28"/>
        </w:rPr>
      </w:pPr>
    </w:p>
    <w:p w:rsidR="001637C6" w:rsidRPr="001637C6" w:rsidRDefault="001637C6" w:rsidP="001637C6">
      <w:pPr>
        <w:spacing w:after="0" w:line="360" w:lineRule="auto"/>
        <w:contextualSpacing/>
        <w:rPr>
          <w:rFonts w:ascii="Times New Roman" w:hAnsi="Times New Roman" w:cs="Times New Roman"/>
          <w:sz w:val="24"/>
          <w:szCs w:val="28"/>
        </w:rPr>
      </w:pPr>
      <w:r w:rsidRPr="001637C6">
        <w:rPr>
          <w:rFonts w:ascii="Times New Roman" w:hAnsi="Times New Roman" w:cs="Times New Roman"/>
          <w:b/>
          <w:sz w:val="24"/>
          <w:szCs w:val="28"/>
          <w:lang w:val="uk-UA" w:eastAsia="ru-RU"/>
        </w:rPr>
        <w:t>Задача 2.</w:t>
      </w:r>
    </w:p>
    <w:p w:rsidR="001637C6" w:rsidRPr="001637C6" w:rsidRDefault="001637C6" w:rsidP="001637C6">
      <w:pPr>
        <w:shd w:val="clear" w:color="auto" w:fill="FFFFFF"/>
        <w:spacing w:after="0" w:line="360" w:lineRule="auto"/>
        <w:jc w:val="both"/>
        <w:rPr>
          <w:rFonts w:ascii="Times New Roman" w:hAnsi="Times New Roman" w:cs="Times New Roman"/>
          <w:b/>
          <w:sz w:val="24"/>
          <w:szCs w:val="28"/>
          <w:lang w:val="uk-UA" w:eastAsia="ru-RU"/>
        </w:rPr>
      </w:pPr>
      <w:r w:rsidRPr="001637C6">
        <w:rPr>
          <w:rFonts w:ascii="Times New Roman" w:hAnsi="Times New Roman" w:cs="Times New Roman"/>
          <w:b/>
          <w:sz w:val="24"/>
          <w:szCs w:val="28"/>
          <w:lang w:val="uk-UA" w:eastAsia="ru-RU"/>
        </w:rPr>
        <w:t>Дано:</w:t>
      </w:r>
    </w:p>
    <w:p w:rsidR="001637C6" w:rsidRPr="001637C6" w:rsidRDefault="001637C6" w:rsidP="001637C6">
      <w:pPr>
        <w:shd w:val="clear" w:color="auto" w:fill="FFFFFF"/>
        <w:spacing w:after="0" w:line="360" w:lineRule="auto"/>
        <w:jc w:val="both"/>
        <w:rPr>
          <w:rFonts w:ascii="Times New Roman" w:hAnsi="Times New Roman" w:cs="Times New Roman"/>
          <w:b/>
          <w:sz w:val="24"/>
          <w:szCs w:val="28"/>
          <w:lang w:eastAsia="ru-RU"/>
        </w:rPr>
      </w:pPr>
      <w:r w:rsidRPr="001637C6">
        <w:rPr>
          <w:rFonts w:ascii="Times New Roman" w:hAnsi="Times New Roman" w:cs="Times New Roman"/>
          <w:sz w:val="24"/>
          <w:szCs w:val="28"/>
          <w:lang w:eastAsia="ru-RU"/>
        </w:rPr>
        <w:t>Г=3, В=0</w:t>
      </w:r>
      <w:r w:rsidRPr="001637C6">
        <w:rPr>
          <w:rFonts w:ascii="Times New Roman" w:hAnsi="Times New Roman" w:cs="Times New Roman"/>
          <w:b/>
          <w:sz w:val="24"/>
          <w:szCs w:val="28"/>
          <w:lang w:eastAsia="ru-RU"/>
        </w:rPr>
        <w:t xml:space="preserve">. </w:t>
      </w:r>
    </w:p>
    <w:p w:rsidR="001637C6" w:rsidRPr="001637C6" w:rsidRDefault="001637C6" w:rsidP="001637C6">
      <w:pPr>
        <w:shd w:val="clear" w:color="auto" w:fill="FFFFFF"/>
        <w:spacing w:after="0" w:line="360" w:lineRule="auto"/>
        <w:jc w:val="both"/>
        <w:rPr>
          <w:rFonts w:ascii="Times New Roman" w:hAnsi="Times New Roman" w:cs="Times New Roman"/>
          <w:sz w:val="24"/>
          <w:szCs w:val="28"/>
          <w:lang w:eastAsia="ru-RU"/>
        </w:rPr>
      </w:pPr>
      <w:r w:rsidRPr="001637C6">
        <w:rPr>
          <w:rFonts w:ascii="Times New Roman" w:hAnsi="Times New Roman" w:cs="Times New Roman"/>
          <w:b/>
          <w:sz w:val="24"/>
          <w:szCs w:val="28"/>
          <w:lang w:eastAsia="ru-RU"/>
        </w:rPr>
        <w:t xml:space="preserve">Решение: </w:t>
      </w:r>
      <w:r w:rsidRPr="001637C6">
        <w:rPr>
          <w:rFonts w:ascii="Times New Roman" w:hAnsi="Times New Roman" w:cs="Times New Roman"/>
          <w:sz w:val="24"/>
          <w:szCs w:val="28"/>
          <w:lang w:val="en-US" w:eastAsia="ru-RU"/>
        </w:rPr>
        <w:t>S</w:t>
      </w:r>
      <w:r w:rsidRPr="001637C6">
        <w:rPr>
          <w:rFonts w:ascii="Times New Roman" w:hAnsi="Times New Roman" w:cs="Times New Roman"/>
          <w:sz w:val="24"/>
          <w:szCs w:val="28"/>
          <w:lang w:eastAsia="ru-RU"/>
        </w:rPr>
        <w:t xml:space="preserve">=0+3:2-1=1 (кв. </w:t>
      </w:r>
      <w:proofErr w:type="spellStart"/>
      <w:r w:rsidRPr="001637C6">
        <w:rPr>
          <w:rFonts w:ascii="Times New Roman" w:hAnsi="Times New Roman" w:cs="Times New Roman"/>
          <w:sz w:val="24"/>
          <w:szCs w:val="28"/>
          <w:lang w:eastAsia="ru-RU"/>
        </w:rPr>
        <w:t>ед</w:t>
      </w:r>
      <w:proofErr w:type="spellEnd"/>
      <w:r w:rsidRPr="001637C6">
        <w:rPr>
          <w:rFonts w:ascii="Times New Roman" w:hAnsi="Times New Roman" w:cs="Times New Roman"/>
          <w:sz w:val="24"/>
          <w:szCs w:val="28"/>
          <w:lang w:eastAsia="ru-RU"/>
        </w:rPr>
        <w:t>)</w:t>
      </w:r>
    </w:p>
    <w:p w:rsidR="001637C6" w:rsidRPr="001637C6" w:rsidRDefault="001637C6" w:rsidP="001637C6">
      <w:pPr>
        <w:shd w:val="clear" w:color="auto" w:fill="FFFFFF"/>
        <w:spacing w:after="0" w:line="360" w:lineRule="auto"/>
        <w:jc w:val="both"/>
        <w:rPr>
          <w:rFonts w:ascii="Times New Roman" w:hAnsi="Times New Roman" w:cs="Times New Roman"/>
          <w:sz w:val="24"/>
          <w:szCs w:val="28"/>
          <w:lang w:eastAsia="ru-RU"/>
        </w:rPr>
      </w:pPr>
      <w:r w:rsidRPr="001637C6">
        <w:rPr>
          <w:rFonts w:ascii="Times New Roman" w:hAnsi="Times New Roman" w:cs="Times New Roman"/>
          <w:sz w:val="24"/>
          <w:szCs w:val="28"/>
          <w:lang w:eastAsia="ru-RU"/>
        </w:rPr>
        <w:t>Ответ: 1 кв. ед.</w:t>
      </w:r>
    </w:p>
    <w:p w:rsidR="001637C6" w:rsidRPr="001637C6" w:rsidRDefault="00FA2A7E" w:rsidP="001637C6">
      <w:pPr>
        <w:shd w:val="clear" w:color="auto" w:fill="FFFFFF"/>
        <w:spacing w:after="0" w:line="360" w:lineRule="auto"/>
        <w:jc w:val="both"/>
        <w:rPr>
          <w:rFonts w:ascii="Times New Roman" w:hAnsi="Times New Roman" w:cs="Times New Roman"/>
          <w:sz w:val="24"/>
          <w:szCs w:val="28"/>
          <w:lang w:val="uk-UA" w:eastAsia="ru-RU"/>
        </w:rPr>
      </w:pPr>
      <w:r>
        <w:rPr>
          <w:noProof/>
          <w:sz w:val="20"/>
        </w:rPr>
        <w:pict>
          <v:shape id="_x0000_s1044" type="#_x0000_t75" alt="https://ege.sdamgia.ru/get_file?id=3343" style="position:absolute;left:0;text-align:left;margin-left:-110.6pt;margin-top:7.85pt;width:100.3pt;height:95.85pt;z-index:-3;visibility:visible;mso-wrap-style:square;mso-wrap-distance-left:9pt;mso-wrap-distance-top:0;mso-wrap-distance-right:9pt;mso-wrap-distance-bottom:0;mso-position-horizontal-relative:text;mso-position-vertical-relative:text;mso-width-relative:page;mso-height-relative:page" wrapcoords="-151 0 -151 21442 21600 21442 21600 0 -151 0">
            <v:imagedata r:id="rId17" o:title="get_file?id=3343"/>
            <w10:wrap type="tight"/>
          </v:shape>
        </w:pict>
      </w:r>
    </w:p>
    <w:p w:rsidR="001637C6" w:rsidRPr="001637C6" w:rsidRDefault="001637C6" w:rsidP="001637C6">
      <w:pPr>
        <w:shd w:val="clear" w:color="auto" w:fill="FFFFFF"/>
        <w:spacing w:after="0" w:line="360" w:lineRule="auto"/>
        <w:rPr>
          <w:rFonts w:ascii="Times New Roman" w:hAnsi="Times New Roman" w:cs="Times New Roman"/>
          <w:b/>
          <w:sz w:val="24"/>
          <w:szCs w:val="28"/>
          <w:lang w:val="uk-UA" w:eastAsia="ru-RU"/>
        </w:rPr>
      </w:pPr>
      <w:r w:rsidRPr="001637C6">
        <w:rPr>
          <w:rFonts w:ascii="Times New Roman" w:hAnsi="Times New Roman" w:cs="Times New Roman"/>
          <w:b/>
          <w:sz w:val="24"/>
          <w:szCs w:val="28"/>
          <w:lang w:val="uk-UA" w:eastAsia="ru-RU"/>
        </w:rPr>
        <w:t>Задача 3.</w:t>
      </w:r>
    </w:p>
    <w:p w:rsidR="001637C6" w:rsidRPr="001637C6" w:rsidRDefault="001637C6" w:rsidP="001637C6">
      <w:pPr>
        <w:rPr>
          <w:rFonts w:ascii="Times New Roman" w:hAnsi="Times New Roman" w:cs="Times New Roman"/>
          <w:b/>
          <w:sz w:val="24"/>
          <w:szCs w:val="28"/>
        </w:rPr>
      </w:pPr>
      <w:r w:rsidRPr="001637C6">
        <w:rPr>
          <w:rFonts w:ascii="Times New Roman" w:hAnsi="Times New Roman" w:cs="Times New Roman"/>
          <w:b/>
          <w:sz w:val="24"/>
          <w:szCs w:val="28"/>
        </w:rPr>
        <w:t>Дано:</w:t>
      </w:r>
    </w:p>
    <w:p w:rsidR="001637C6" w:rsidRPr="001637C6" w:rsidRDefault="001637C6" w:rsidP="001637C6">
      <w:pPr>
        <w:rPr>
          <w:rFonts w:ascii="Times New Roman" w:hAnsi="Times New Roman" w:cs="Times New Roman"/>
          <w:sz w:val="24"/>
          <w:szCs w:val="28"/>
        </w:rPr>
      </w:pPr>
      <w:r w:rsidRPr="001637C6">
        <w:rPr>
          <w:rFonts w:ascii="Times New Roman" w:hAnsi="Times New Roman" w:cs="Times New Roman"/>
          <w:sz w:val="24"/>
          <w:szCs w:val="28"/>
        </w:rPr>
        <w:t>Г=4, В=0.</w:t>
      </w:r>
    </w:p>
    <w:p w:rsidR="001637C6" w:rsidRPr="001637C6" w:rsidRDefault="001637C6" w:rsidP="001637C6">
      <w:pPr>
        <w:shd w:val="clear" w:color="auto" w:fill="FFFFFF"/>
        <w:spacing w:after="0" w:line="360" w:lineRule="auto"/>
        <w:jc w:val="both"/>
        <w:rPr>
          <w:rFonts w:ascii="Times New Roman" w:hAnsi="Times New Roman" w:cs="Times New Roman"/>
          <w:b/>
          <w:sz w:val="24"/>
          <w:szCs w:val="28"/>
          <w:lang w:eastAsia="ru-RU"/>
        </w:rPr>
      </w:pPr>
      <w:r w:rsidRPr="001637C6">
        <w:rPr>
          <w:rFonts w:ascii="Times New Roman" w:hAnsi="Times New Roman" w:cs="Times New Roman"/>
          <w:b/>
          <w:sz w:val="24"/>
          <w:szCs w:val="28"/>
          <w:lang w:eastAsia="ru-RU"/>
        </w:rPr>
        <w:t xml:space="preserve">Решение:  </w:t>
      </w:r>
      <w:r w:rsidRPr="001637C6">
        <w:rPr>
          <w:rFonts w:ascii="Times New Roman" w:hAnsi="Times New Roman" w:cs="Times New Roman"/>
          <w:sz w:val="24"/>
          <w:szCs w:val="28"/>
          <w:lang w:val="en-US" w:eastAsia="ru-RU"/>
        </w:rPr>
        <w:t>S</w:t>
      </w:r>
      <w:r w:rsidRPr="001637C6">
        <w:rPr>
          <w:rFonts w:ascii="Times New Roman" w:hAnsi="Times New Roman" w:cs="Times New Roman"/>
          <w:sz w:val="24"/>
          <w:szCs w:val="28"/>
          <w:lang w:eastAsia="ru-RU"/>
        </w:rPr>
        <w:t>=0+4:2-1=1 (</w:t>
      </w:r>
      <w:proofErr w:type="spellStart"/>
      <w:r w:rsidRPr="001637C6">
        <w:rPr>
          <w:rFonts w:ascii="Times New Roman" w:hAnsi="Times New Roman" w:cs="Times New Roman"/>
          <w:sz w:val="24"/>
          <w:szCs w:val="28"/>
          <w:lang w:eastAsia="ru-RU"/>
        </w:rPr>
        <w:t>кв.ед</w:t>
      </w:r>
      <w:proofErr w:type="spellEnd"/>
      <w:r w:rsidRPr="001637C6">
        <w:rPr>
          <w:rFonts w:ascii="Times New Roman" w:hAnsi="Times New Roman" w:cs="Times New Roman"/>
          <w:sz w:val="24"/>
          <w:szCs w:val="28"/>
          <w:lang w:eastAsia="ru-RU"/>
        </w:rPr>
        <w:t>.)</w:t>
      </w:r>
    </w:p>
    <w:p w:rsidR="001637C6" w:rsidRPr="001637C6" w:rsidRDefault="001637C6" w:rsidP="001637C6">
      <w:pPr>
        <w:shd w:val="clear" w:color="auto" w:fill="FFFFFF"/>
        <w:spacing w:after="0" w:line="360" w:lineRule="auto"/>
        <w:jc w:val="both"/>
        <w:rPr>
          <w:rFonts w:ascii="Times New Roman" w:hAnsi="Times New Roman" w:cs="Times New Roman"/>
          <w:sz w:val="24"/>
          <w:szCs w:val="28"/>
          <w:lang w:eastAsia="ru-RU"/>
        </w:rPr>
      </w:pPr>
      <w:r>
        <w:rPr>
          <w:rFonts w:ascii="Times New Roman" w:hAnsi="Times New Roman" w:cs="Times New Roman"/>
          <w:sz w:val="24"/>
          <w:szCs w:val="28"/>
          <w:lang w:eastAsia="ru-RU"/>
        </w:rPr>
        <w:t xml:space="preserve">                           </w:t>
      </w:r>
      <w:r w:rsidRPr="001637C6">
        <w:rPr>
          <w:rFonts w:ascii="Times New Roman" w:hAnsi="Times New Roman" w:cs="Times New Roman"/>
          <w:sz w:val="24"/>
          <w:szCs w:val="28"/>
          <w:lang w:eastAsia="ru-RU"/>
        </w:rPr>
        <w:t xml:space="preserve">Ответ: 1 </w:t>
      </w:r>
      <w:proofErr w:type="spellStart"/>
      <w:r w:rsidRPr="001637C6">
        <w:rPr>
          <w:rFonts w:ascii="Times New Roman" w:hAnsi="Times New Roman" w:cs="Times New Roman"/>
          <w:sz w:val="24"/>
          <w:szCs w:val="28"/>
          <w:lang w:eastAsia="ru-RU"/>
        </w:rPr>
        <w:t>кв.ед</w:t>
      </w:r>
      <w:proofErr w:type="spellEnd"/>
      <w:r w:rsidRPr="001637C6">
        <w:rPr>
          <w:rFonts w:ascii="Times New Roman" w:hAnsi="Times New Roman" w:cs="Times New Roman"/>
          <w:sz w:val="24"/>
          <w:szCs w:val="28"/>
          <w:lang w:eastAsia="ru-RU"/>
        </w:rPr>
        <w:t>.</w:t>
      </w:r>
    </w:p>
    <w:p w:rsidR="001637C6" w:rsidRPr="001637C6" w:rsidRDefault="00FA2A7E" w:rsidP="001637C6">
      <w:pPr>
        <w:shd w:val="clear" w:color="auto" w:fill="FFFFFF"/>
        <w:spacing w:after="0" w:line="360" w:lineRule="auto"/>
        <w:jc w:val="both"/>
        <w:rPr>
          <w:rFonts w:ascii="Times New Roman" w:hAnsi="Times New Roman" w:cs="Times New Roman"/>
          <w:b/>
          <w:sz w:val="24"/>
          <w:szCs w:val="28"/>
          <w:lang w:eastAsia="ru-RU"/>
        </w:rPr>
      </w:pPr>
      <w:r>
        <w:rPr>
          <w:noProof/>
          <w:sz w:val="20"/>
        </w:rPr>
        <w:pict>
          <v:shape id="Рисунок 9" o:spid="_x0000_s1043" type="#_x0000_t75" alt="https://ege.sdamgia.ru/get_file?id=7403" style="position:absolute;left:0;text-align:left;margin-left:-15.85pt;margin-top:6.5pt;width:98.4pt;height:116.2pt;z-index:7;visibility:visible;mso-wrap-style:square;mso-wrap-distance-left:9pt;mso-wrap-distance-top:0;mso-wrap-distance-right:9pt;mso-wrap-distance-bottom:0;mso-position-horizontal-relative:text;mso-position-vertical-relative:text;mso-width-relative:page;mso-height-relative:page">
            <v:imagedata r:id="rId18" o:title="get_file?id=7403"/>
            <w10:wrap type="square"/>
          </v:shape>
        </w:pict>
      </w:r>
    </w:p>
    <w:p w:rsidR="001637C6" w:rsidRPr="001637C6" w:rsidRDefault="001637C6" w:rsidP="001637C6">
      <w:pPr>
        <w:shd w:val="clear" w:color="auto" w:fill="FFFFFF"/>
        <w:spacing w:after="0" w:line="360" w:lineRule="auto"/>
        <w:jc w:val="both"/>
        <w:rPr>
          <w:rFonts w:ascii="Times New Roman" w:hAnsi="Times New Roman" w:cs="Times New Roman"/>
          <w:b/>
          <w:sz w:val="24"/>
          <w:szCs w:val="28"/>
          <w:lang w:val="uk-UA" w:eastAsia="ru-RU"/>
        </w:rPr>
      </w:pPr>
      <w:r w:rsidRPr="001637C6">
        <w:rPr>
          <w:rFonts w:ascii="Times New Roman" w:hAnsi="Times New Roman" w:cs="Times New Roman"/>
          <w:b/>
          <w:sz w:val="24"/>
          <w:szCs w:val="28"/>
          <w:lang w:val="uk-UA" w:eastAsia="ru-RU"/>
        </w:rPr>
        <w:t>Задача 4.</w:t>
      </w:r>
    </w:p>
    <w:p w:rsidR="001637C6" w:rsidRPr="001637C6" w:rsidRDefault="001637C6" w:rsidP="0021604E">
      <w:pPr>
        <w:shd w:val="clear" w:color="auto" w:fill="FFFFFF"/>
        <w:spacing w:after="0" w:line="360" w:lineRule="auto"/>
        <w:jc w:val="both"/>
        <w:rPr>
          <w:rFonts w:ascii="Times New Roman" w:hAnsi="Times New Roman" w:cs="Times New Roman"/>
          <w:b/>
          <w:sz w:val="24"/>
          <w:szCs w:val="28"/>
          <w:lang w:eastAsia="ru-RU"/>
        </w:rPr>
      </w:pPr>
      <w:r w:rsidRPr="001637C6">
        <w:rPr>
          <w:rFonts w:ascii="Times New Roman" w:hAnsi="Times New Roman" w:cs="Times New Roman"/>
          <w:b/>
          <w:sz w:val="24"/>
          <w:szCs w:val="28"/>
          <w:lang w:eastAsia="ru-RU"/>
        </w:rPr>
        <w:t>Дано:</w:t>
      </w:r>
    </w:p>
    <w:p w:rsidR="001637C6" w:rsidRPr="001637C6" w:rsidRDefault="001637C6" w:rsidP="0021604E">
      <w:pPr>
        <w:shd w:val="clear" w:color="auto" w:fill="FFFFFF"/>
        <w:spacing w:after="0" w:line="360" w:lineRule="auto"/>
        <w:jc w:val="both"/>
        <w:rPr>
          <w:rFonts w:ascii="Times New Roman" w:hAnsi="Times New Roman" w:cs="Times New Roman"/>
          <w:sz w:val="24"/>
          <w:szCs w:val="28"/>
          <w:lang w:val="uk-UA" w:eastAsia="ru-RU"/>
        </w:rPr>
      </w:pPr>
      <w:r w:rsidRPr="001637C6">
        <w:rPr>
          <w:rFonts w:ascii="Times New Roman" w:hAnsi="Times New Roman" w:cs="Times New Roman"/>
          <w:sz w:val="24"/>
          <w:szCs w:val="28"/>
          <w:lang w:val="uk-UA" w:eastAsia="ru-RU"/>
        </w:rPr>
        <w:t xml:space="preserve">Г=6, В=3. </w:t>
      </w:r>
    </w:p>
    <w:p w:rsidR="001637C6" w:rsidRPr="001637C6" w:rsidRDefault="001637C6" w:rsidP="0021604E">
      <w:pPr>
        <w:shd w:val="clear" w:color="auto" w:fill="FFFFFF"/>
        <w:spacing w:after="0" w:line="360" w:lineRule="auto"/>
        <w:jc w:val="both"/>
        <w:rPr>
          <w:rFonts w:ascii="Times New Roman" w:hAnsi="Times New Roman" w:cs="Times New Roman"/>
          <w:sz w:val="24"/>
          <w:szCs w:val="28"/>
          <w:lang w:eastAsia="ru-RU"/>
        </w:rPr>
      </w:pPr>
      <w:proofErr w:type="spellStart"/>
      <w:r w:rsidRPr="001637C6">
        <w:rPr>
          <w:rFonts w:ascii="Times New Roman" w:hAnsi="Times New Roman" w:cs="Times New Roman"/>
          <w:b/>
          <w:sz w:val="24"/>
          <w:szCs w:val="28"/>
          <w:lang w:val="uk-UA" w:eastAsia="ru-RU"/>
        </w:rPr>
        <w:t>Решение</w:t>
      </w:r>
      <w:proofErr w:type="spellEnd"/>
      <w:r w:rsidRPr="001637C6">
        <w:rPr>
          <w:rFonts w:ascii="Times New Roman" w:hAnsi="Times New Roman" w:cs="Times New Roman"/>
          <w:sz w:val="24"/>
          <w:szCs w:val="28"/>
          <w:lang w:val="uk-UA" w:eastAsia="ru-RU"/>
        </w:rPr>
        <w:t xml:space="preserve">: </w:t>
      </w:r>
      <w:r w:rsidRPr="001637C6">
        <w:rPr>
          <w:rFonts w:ascii="Times New Roman" w:hAnsi="Times New Roman" w:cs="Times New Roman"/>
          <w:sz w:val="24"/>
          <w:szCs w:val="28"/>
          <w:lang w:val="en-US" w:eastAsia="ru-RU"/>
        </w:rPr>
        <w:t>S</w:t>
      </w:r>
      <w:r w:rsidRPr="001637C6">
        <w:rPr>
          <w:rFonts w:ascii="Times New Roman" w:hAnsi="Times New Roman" w:cs="Times New Roman"/>
          <w:sz w:val="24"/>
          <w:szCs w:val="28"/>
          <w:lang w:eastAsia="ru-RU"/>
        </w:rPr>
        <w:t>=3+6:2-1=5</w:t>
      </w:r>
      <w:r w:rsidRPr="001637C6">
        <w:rPr>
          <w:rFonts w:ascii="Times New Roman" w:hAnsi="Times New Roman" w:cs="Times New Roman"/>
          <w:b/>
          <w:sz w:val="24"/>
          <w:szCs w:val="28"/>
          <w:lang w:eastAsia="ru-RU"/>
        </w:rPr>
        <w:t xml:space="preserve"> </w:t>
      </w:r>
      <w:r w:rsidRPr="001637C6">
        <w:rPr>
          <w:rFonts w:ascii="Times New Roman" w:hAnsi="Times New Roman" w:cs="Times New Roman"/>
          <w:sz w:val="24"/>
          <w:szCs w:val="28"/>
          <w:lang w:eastAsia="ru-RU"/>
        </w:rPr>
        <w:t>(</w:t>
      </w:r>
      <w:proofErr w:type="spellStart"/>
      <w:r w:rsidRPr="001637C6">
        <w:rPr>
          <w:rFonts w:ascii="Times New Roman" w:hAnsi="Times New Roman" w:cs="Times New Roman"/>
          <w:sz w:val="24"/>
          <w:szCs w:val="28"/>
          <w:lang w:eastAsia="ru-RU"/>
        </w:rPr>
        <w:t>кв.ед</w:t>
      </w:r>
      <w:proofErr w:type="spellEnd"/>
      <w:r w:rsidRPr="001637C6">
        <w:rPr>
          <w:rFonts w:ascii="Times New Roman" w:hAnsi="Times New Roman" w:cs="Times New Roman"/>
          <w:sz w:val="24"/>
          <w:szCs w:val="28"/>
          <w:lang w:eastAsia="ru-RU"/>
        </w:rPr>
        <w:t>.)</w:t>
      </w:r>
    </w:p>
    <w:p w:rsidR="001637C6" w:rsidRPr="001637C6" w:rsidRDefault="001637C6" w:rsidP="0021604E">
      <w:pPr>
        <w:shd w:val="clear" w:color="auto" w:fill="FFFFFF"/>
        <w:spacing w:after="0" w:line="360" w:lineRule="auto"/>
        <w:jc w:val="both"/>
        <w:rPr>
          <w:rFonts w:ascii="Times New Roman" w:hAnsi="Times New Roman" w:cs="Times New Roman"/>
          <w:b/>
          <w:sz w:val="24"/>
          <w:szCs w:val="28"/>
          <w:lang w:eastAsia="ru-RU"/>
        </w:rPr>
      </w:pPr>
      <w:r w:rsidRPr="001637C6">
        <w:rPr>
          <w:rFonts w:ascii="Times New Roman" w:hAnsi="Times New Roman" w:cs="Times New Roman"/>
          <w:sz w:val="24"/>
          <w:szCs w:val="28"/>
          <w:lang w:eastAsia="ru-RU"/>
        </w:rPr>
        <w:t xml:space="preserve">Ответ: 5 </w:t>
      </w:r>
      <w:proofErr w:type="spellStart"/>
      <w:r w:rsidRPr="001637C6">
        <w:rPr>
          <w:rFonts w:ascii="Times New Roman" w:hAnsi="Times New Roman" w:cs="Times New Roman"/>
          <w:sz w:val="24"/>
          <w:szCs w:val="28"/>
          <w:lang w:eastAsia="ru-RU"/>
        </w:rPr>
        <w:t>кв.ед</w:t>
      </w:r>
      <w:proofErr w:type="spellEnd"/>
      <w:r w:rsidRPr="001637C6">
        <w:rPr>
          <w:rFonts w:ascii="Times New Roman" w:hAnsi="Times New Roman" w:cs="Times New Roman"/>
          <w:sz w:val="24"/>
          <w:szCs w:val="28"/>
          <w:lang w:eastAsia="ru-RU"/>
        </w:rPr>
        <w:t>.</w:t>
      </w:r>
    </w:p>
    <w:p w:rsidR="001637C6" w:rsidRPr="001637C6" w:rsidRDefault="001637C6" w:rsidP="001637C6">
      <w:pPr>
        <w:shd w:val="clear" w:color="auto" w:fill="FFFFFF"/>
        <w:spacing w:after="0" w:line="360" w:lineRule="auto"/>
        <w:ind w:firstLine="284"/>
        <w:jc w:val="both"/>
        <w:rPr>
          <w:rFonts w:ascii="Times New Roman" w:hAnsi="Times New Roman" w:cs="Times New Roman"/>
          <w:b/>
          <w:sz w:val="24"/>
          <w:szCs w:val="28"/>
          <w:lang w:eastAsia="ru-RU"/>
        </w:rPr>
      </w:pPr>
    </w:p>
    <w:p w:rsidR="001637C6" w:rsidRPr="001637C6" w:rsidRDefault="00FA2A7E" w:rsidP="001637C6">
      <w:pPr>
        <w:shd w:val="clear" w:color="auto" w:fill="FFFFFF"/>
        <w:spacing w:after="0" w:line="360" w:lineRule="auto"/>
        <w:ind w:firstLine="284"/>
        <w:jc w:val="both"/>
        <w:rPr>
          <w:rFonts w:ascii="Times New Roman" w:hAnsi="Times New Roman" w:cs="Times New Roman"/>
          <w:b/>
          <w:sz w:val="24"/>
          <w:szCs w:val="28"/>
          <w:lang w:eastAsia="ru-RU"/>
        </w:rPr>
      </w:pPr>
      <w:r>
        <w:rPr>
          <w:noProof/>
          <w:sz w:val="20"/>
        </w:rPr>
        <w:pict>
          <v:shape id="Рисунок 10" o:spid="_x0000_s1042" type="#_x0000_t75" alt="https://ege.sdamgia.ru/get_file?id=7327" style="position:absolute;left:0;text-align:left;margin-left:-7.8pt;margin-top:3.35pt;width:77.25pt;height:132.7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210 0 -210 21478 21600 21478 21600 0 -210 0">
            <v:imagedata r:id="rId19" o:title="get_file?id=7327"/>
            <w10:wrap type="tight"/>
          </v:shape>
        </w:pict>
      </w:r>
      <w:r w:rsidR="001637C6" w:rsidRPr="001637C6">
        <w:rPr>
          <w:rFonts w:ascii="Times New Roman" w:hAnsi="Times New Roman" w:cs="Times New Roman"/>
          <w:b/>
          <w:sz w:val="24"/>
          <w:szCs w:val="28"/>
          <w:lang w:eastAsia="ru-RU"/>
        </w:rPr>
        <w:t>Задача 5.</w:t>
      </w:r>
    </w:p>
    <w:p w:rsidR="001637C6" w:rsidRPr="001637C6" w:rsidRDefault="001637C6" w:rsidP="001637C6">
      <w:pPr>
        <w:shd w:val="clear" w:color="auto" w:fill="FFFFFF"/>
        <w:spacing w:after="0" w:line="360" w:lineRule="auto"/>
        <w:ind w:firstLine="284"/>
        <w:jc w:val="both"/>
        <w:rPr>
          <w:rFonts w:ascii="Times New Roman" w:hAnsi="Times New Roman" w:cs="Times New Roman"/>
          <w:b/>
          <w:sz w:val="24"/>
          <w:szCs w:val="28"/>
          <w:lang w:eastAsia="ru-RU"/>
        </w:rPr>
      </w:pPr>
      <w:r w:rsidRPr="001637C6">
        <w:rPr>
          <w:rFonts w:ascii="Times New Roman" w:hAnsi="Times New Roman" w:cs="Times New Roman"/>
          <w:b/>
          <w:sz w:val="24"/>
          <w:szCs w:val="28"/>
          <w:lang w:eastAsia="ru-RU"/>
        </w:rPr>
        <w:t>Дано:</w:t>
      </w:r>
    </w:p>
    <w:p w:rsidR="001637C6" w:rsidRPr="001637C6" w:rsidRDefault="001637C6" w:rsidP="001637C6">
      <w:pPr>
        <w:shd w:val="clear" w:color="auto" w:fill="FFFFFF"/>
        <w:spacing w:after="0" w:line="360" w:lineRule="auto"/>
        <w:ind w:firstLine="284"/>
        <w:jc w:val="both"/>
        <w:rPr>
          <w:rFonts w:ascii="Times New Roman" w:hAnsi="Times New Roman" w:cs="Times New Roman"/>
          <w:sz w:val="24"/>
          <w:szCs w:val="28"/>
          <w:lang w:val="uk-UA" w:eastAsia="ru-RU"/>
        </w:rPr>
      </w:pPr>
      <w:r w:rsidRPr="001637C6">
        <w:rPr>
          <w:rFonts w:ascii="Times New Roman" w:hAnsi="Times New Roman" w:cs="Times New Roman"/>
          <w:sz w:val="24"/>
          <w:szCs w:val="28"/>
          <w:lang w:val="uk-UA" w:eastAsia="ru-RU"/>
        </w:rPr>
        <w:t>Г=6, В=16.</w:t>
      </w:r>
    </w:p>
    <w:p w:rsidR="001637C6" w:rsidRPr="001637C6" w:rsidRDefault="001637C6" w:rsidP="001637C6">
      <w:pPr>
        <w:shd w:val="clear" w:color="auto" w:fill="FFFFFF"/>
        <w:spacing w:after="0" w:line="360" w:lineRule="auto"/>
        <w:ind w:firstLine="284"/>
        <w:jc w:val="both"/>
        <w:rPr>
          <w:rFonts w:ascii="Times New Roman" w:hAnsi="Times New Roman" w:cs="Times New Roman"/>
          <w:sz w:val="24"/>
          <w:szCs w:val="28"/>
          <w:lang w:eastAsia="ru-RU"/>
        </w:rPr>
      </w:pPr>
      <w:r w:rsidRPr="001637C6">
        <w:rPr>
          <w:rFonts w:ascii="Times New Roman" w:hAnsi="Times New Roman" w:cs="Times New Roman"/>
          <w:b/>
          <w:sz w:val="24"/>
          <w:szCs w:val="28"/>
          <w:lang w:eastAsia="ru-RU"/>
        </w:rPr>
        <w:t>Решение:</w:t>
      </w:r>
      <w:r w:rsidRPr="001637C6">
        <w:rPr>
          <w:rFonts w:ascii="Times New Roman" w:hAnsi="Times New Roman" w:cs="Times New Roman"/>
          <w:sz w:val="24"/>
          <w:szCs w:val="28"/>
          <w:lang w:eastAsia="ru-RU"/>
        </w:rPr>
        <w:t xml:space="preserve"> </w:t>
      </w:r>
      <w:r w:rsidRPr="001637C6">
        <w:rPr>
          <w:rFonts w:ascii="Times New Roman" w:hAnsi="Times New Roman" w:cs="Times New Roman"/>
          <w:sz w:val="24"/>
          <w:szCs w:val="28"/>
          <w:lang w:val="en-US" w:eastAsia="ru-RU"/>
        </w:rPr>
        <w:t>S</w:t>
      </w:r>
      <w:r w:rsidRPr="001637C6">
        <w:rPr>
          <w:rFonts w:ascii="Times New Roman" w:hAnsi="Times New Roman" w:cs="Times New Roman"/>
          <w:sz w:val="24"/>
          <w:szCs w:val="28"/>
          <w:lang w:eastAsia="ru-RU"/>
        </w:rPr>
        <w:t>=16+6:2-1=17(</w:t>
      </w:r>
      <w:proofErr w:type="spellStart"/>
      <w:r w:rsidRPr="001637C6">
        <w:rPr>
          <w:rFonts w:ascii="Times New Roman" w:hAnsi="Times New Roman" w:cs="Times New Roman"/>
          <w:sz w:val="24"/>
          <w:szCs w:val="28"/>
          <w:lang w:eastAsia="ru-RU"/>
        </w:rPr>
        <w:t>кв.ед</w:t>
      </w:r>
      <w:proofErr w:type="spellEnd"/>
      <w:r w:rsidRPr="001637C6">
        <w:rPr>
          <w:rFonts w:ascii="Times New Roman" w:hAnsi="Times New Roman" w:cs="Times New Roman"/>
          <w:sz w:val="24"/>
          <w:szCs w:val="28"/>
          <w:lang w:eastAsia="ru-RU"/>
        </w:rPr>
        <w:t>.)</w:t>
      </w:r>
    </w:p>
    <w:p w:rsidR="001637C6" w:rsidRPr="001637C6" w:rsidRDefault="001637C6" w:rsidP="001637C6">
      <w:pPr>
        <w:shd w:val="clear" w:color="auto" w:fill="FFFFFF"/>
        <w:spacing w:after="0" w:line="360" w:lineRule="auto"/>
        <w:ind w:firstLine="284"/>
        <w:jc w:val="both"/>
        <w:rPr>
          <w:rFonts w:ascii="Times New Roman" w:hAnsi="Times New Roman" w:cs="Times New Roman"/>
          <w:sz w:val="24"/>
          <w:szCs w:val="28"/>
          <w:lang w:eastAsia="ru-RU"/>
        </w:rPr>
      </w:pPr>
      <w:r w:rsidRPr="001637C6">
        <w:rPr>
          <w:rFonts w:ascii="Times New Roman" w:hAnsi="Times New Roman" w:cs="Times New Roman"/>
          <w:sz w:val="24"/>
          <w:szCs w:val="28"/>
          <w:lang w:eastAsia="ru-RU"/>
        </w:rPr>
        <w:t xml:space="preserve">Ответ: 17 </w:t>
      </w:r>
      <w:proofErr w:type="spellStart"/>
      <w:r w:rsidRPr="001637C6">
        <w:rPr>
          <w:rFonts w:ascii="Times New Roman" w:hAnsi="Times New Roman" w:cs="Times New Roman"/>
          <w:sz w:val="24"/>
          <w:szCs w:val="28"/>
          <w:lang w:eastAsia="ru-RU"/>
        </w:rPr>
        <w:t>кв.ед</w:t>
      </w:r>
      <w:proofErr w:type="spellEnd"/>
      <w:r w:rsidRPr="001637C6">
        <w:rPr>
          <w:rFonts w:ascii="Times New Roman" w:hAnsi="Times New Roman" w:cs="Times New Roman"/>
          <w:sz w:val="24"/>
          <w:szCs w:val="28"/>
          <w:lang w:eastAsia="ru-RU"/>
        </w:rPr>
        <w:t>.</w:t>
      </w:r>
    </w:p>
    <w:p w:rsidR="001637C6" w:rsidRPr="001637C6" w:rsidRDefault="001637C6" w:rsidP="001637C6">
      <w:pPr>
        <w:shd w:val="clear" w:color="auto" w:fill="FFFFFF"/>
        <w:spacing w:after="0" w:line="360" w:lineRule="auto"/>
        <w:ind w:firstLine="284"/>
        <w:jc w:val="both"/>
        <w:rPr>
          <w:rFonts w:ascii="Times New Roman" w:hAnsi="Times New Roman" w:cs="Times New Roman"/>
          <w:b/>
          <w:sz w:val="24"/>
          <w:szCs w:val="28"/>
          <w:lang w:eastAsia="ru-RU"/>
        </w:rPr>
      </w:pPr>
    </w:p>
    <w:p w:rsidR="001637C6" w:rsidRPr="001637C6" w:rsidRDefault="001637C6" w:rsidP="001637C6">
      <w:pPr>
        <w:shd w:val="clear" w:color="auto" w:fill="FFFFFF"/>
        <w:spacing w:after="0" w:line="360" w:lineRule="auto"/>
        <w:jc w:val="both"/>
        <w:rPr>
          <w:rFonts w:ascii="Times New Roman" w:hAnsi="Times New Roman" w:cs="Times New Roman"/>
          <w:b/>
          <w:sz w:val="24"/>
          <w:szCs w:val="28"/>
          <w:lang w:eastAsia="ru-RU"/>
        </w:rPr>
      </w:pPr>
    </w:p>
    <w:p w:rsidR="001637C6" w:rsidRPr="001637C6" w:rsidRDefault="001637C6" w:rsidP="001637C6">
      <w:pPr>
        <w:shd w:val="clear" w:color="auto" w:fill="FFFFFF"/>
        <w:spacing w:after="0" w:line="360" w:lineRule="auto"/>
        <w:jc w:val="both"/>
        <w:rPr>
          <w:rFonts w:ascii="Times New Roman" w:hAnsi="Times New Roman" w:cs="Times New Roman"/>
          <w:b/>
          <w:sz w:val="24"/>
          <w:szCs w:val="28"/>
          <w:lang w:eastAsia="ru-RU"/>
        </w:rPr>
      </w:pPr>
      <w:r w:rsidRPr="001637C6">
        <w:rPr>
          <w:rFonts w:ascii="Times New Roman" w:hAnsi="Times New Roman" w:cs="Times New Roman"/>
          <w:b/>
          <w:color w:val="222222"/>
          <w:sz w:val="24"/>
          <w:szCs w:val="28"/>
          <w:shd w:val="clear" w:color="auto" w:fill="FFFFFF"/>
          <w:lang w:eastAsia="ru-RU"/>
        </w:rPr>
        <w:t xml:space="preserve">  </w:t>
      </w:r>
    </w:p>
    <w:p w:rsidR="001637C6" w:rsidRPr="001637C6" w:rsidRDefault="001637C6" w:rsidP="001637C6">
      <w:pPr>
        <w:shd w:val="clear" w:color="auto" w:fill="FFFFFF"/>
        <w:spacing w:after="0" w:line="360" w:lineRule="auto"/>
        <w:ind w:firstLine="708"/>
        <w:jc w:val="both"/>
        <w:rPr>
          <w:rFonts w:ascii="Times New Roman" w:hAnsi="Times New Roman" w:cs="Times New Roman"/>
          <w:b/>
          <w:sz w:val="24"/>
          <w:szCs w:val="28"/>
          <w:lang w:eastAsia="ru-RU"/>
        </w:rPr>
      </w:pPr>
    </w:p>
    <w:p w:rsidR="00120569" w:rsidRPr="0021604E" w:rsidRDefault="00FD0365" w:rsidP="0021604E">
      <w:pPr>
        <w:spacing w:after="0" w:line="360" w:lineRule="auto"/>
        <w:jc w:val="both"/>
        <w:rPr>
          <w:rFonts w:ascii="Times New Roman" w:hAnsi="Times New Roman" w:cs="Times New Roman"/>
          <w:b/>
          <w:bCs/>
          <w:sz w:val="24"/>
          <w:szCs w:val="24"/>
          <w:lang w:eastAsia="ru-RU"/>
        </w:rPr>
      </w:pPr>
      <w:r w:rsidRPr="0021604E">
        <w:rPr>
          <w:rFonts w:ascii="Times New Roman" w:hAnsi="Times New Roman" w:cs="Times New Roman"/>
          <w:b/>
          <w:kern w:val="36"/>
          <w:sz w:val="24"/>
          <w:szCs w:val="24"/>
          <w:lang w:eastAsia="ru-RU"/>
        </w:rPr>
        <w:t>2.3. Эксперимент и анализ результатов учащихся</w:t>
      </w:r>
      <w:r w:rsidR="001637C6" w:rsidRPr="0021604E">
        <w:rPr>
          <w:rFonts w:ascii="Times New Roman" w:hAnsi="Times New Roman" w:cs="Times New Roman"/>
          <w:b/>
          <w:kern w:val="36"/>
          <w:sz w:val="24"/>
          <w:szCs w:val="24"/>
          <w:lang w:eastAsia="ru-RU"/>
        </w:rPr>
        <w:t>.</w:t>
      </w:r>
    </w:p>
    <w:p w:rsidR="0021604E" w:rsidRPr="0021604E" w:rsidRDefault="0021604E" w:rsidP="00111793">
      <w:pPr>
        <w:spacing w:after="0" w:line="360" w:lineRule="auto"/>
        <w:ind w:firstLine="706"/>
        <w:jc w:val="both"/>
        <w:textAlignment w:val="baseline"/>
        <w:rPr>
          <w:rFonts w:ascii="Times New Roman" w:eastAsia="+mn-ea" w:hAnsi="Times New Roman" w:cs="Times New Roman"/>
          <w:bCs/>
          <w:kern w:val="24"/>
          <w:sz w:val="24"/>
          <w:szCs w:val="32"/>
          <w:lang w:eastAsia="ru-RU"/>
        </w:rPr>
      </w:pPr>
      <w:r w:rsidRPr="0021604E">
        <w:rPr>
          <w:rFonts w:ascii="Times New Roman" w:eastAsia="+mn-ea" w:hAnsi="Times New Roman" w:cs="Times New Roman"/>
          <w:bCs/>
          <w:kern w:val="24"/>
          <w:sz w:val="24"/>
          <w:szCs w:val="32"/>
          <w:lang w:eastAsia="ru-RU"/>
        </w:rPr>
        <w:t xml:space="preserve">Я,  решила  провести  эксперимент  для   того,  чтобы выяснить, является ли данная   формула более эффективной (безошибочной и  </w:t>
      </w:r>
      <w:proofErr w:type="spellStart"/>
      <w:r w:rsidRPr="0021604E">
        <w:rPr>
          <w:rFonts w:ascii="Times New Roman" w:eastAsia="+mn-ea" w:hAnsi="Times New Roman" w:cs="Times New Roman"/>
          <w:bCs/>
          <w:kern w:val="24"/>
          <w:sz w:val="24"/>
          <w:szCs w:val="32"/>
          <w:lang w:eastAsia="ru-RU"/>
        </w:rPr>
        <w:t>малозатратной</w:t>
      </w:r>
      <w:proofErr w:type="spellEnd"/>
      <w:r w:rsidRPr="0021604E">
        <w:rPr>
          <w:rFonts w:ascii="Times New Roman" w:eastAsia="+mn-ea" w:hAnsi="Times New Roman" w:cs="Times New Roman"/>
          <w:bCs/>
          <w:kern w:val="24"/>
          <w:sz w:val="24"/>
          <w:szCs w:val="32"/>
          <w:lang w:eastAsia="ru-RU"/>
        </w:rPr>
        <w:t xml:space="preserve"> по времени).</w:t>
      </w:r>
    </w:p>
    <w:p w:rsidR="002C194C" w:rsidRPr="00111793" w:rsidRDefault="0021604E" w:rsidP="00111793">
      <w:pPr>
        <w:spacing w:after="0" w:line="360" w:lineRule="auto"/>
        <w:ind w:firstLine="720"/>
        <w:jc w:val="both"/>
        <w:rPr>
          <w:rFonts w:ascii="Times New Roman" w:eastAsia="+mn-ea" w:hAnsi="Times New Roman" w:cs="Times New Roman"/>
          <w:bCs/>
          <w:color w:val="000000"/>
          <w:kern w:val="24"/>
          <w:sz w:val="24"/>
          <w:szCs w:val="32"/>
          <w:lang w:eastAsia="ru-RU"/>
        </w:rPr>
      </w:pPr>
      <w:proofErr w:type="gramStart"/>
      <w:r w:rsidRPr="00111793">
        <w:rPr>
          <w:rFonts w:ascii="Times New Roman" w:eastAsia="+mn-ea" w:hAnsi="Times New Roman" w:cs="Times New Roman"/>
          <w:bCs/>
          <w:color w:val="000000"/>
          <w:kern w:val="24"/>
          <w:sz w:val="24"/>
          <w:szCs w:val="32"/>
          <w:lang w:eastAsia="ru-RU"/>
        </w:rPr>
        <w:t>Обучающимся</w:t>
      </w:r>
      <w:proofErr w:type="gramEnd"/>
      <w:r w:rsidRPr="00111793">
        <w:rPr>
          <w:rFonts w:ascii="Times New Roman" w:eastAsia="+mn-ea" w:hAnsi="Times New Roman" w:cs="Times New Roman"/>
          <w:bCs/>
          <w:color w:val="000000"/>
          <w:kern w:val="24"/>
          <w:sz w:val="24"/>
          <w:szCs w:val="32"/>
          <w:lang w:eastAsia="ru-RU"/>
        </w:rPr>
        <w:t xml:space="preserve"> 10 классов  напомнили способы нахождения площадей фигур на клетчатой бумаге. Ученики решали задачи с помощью известных им формул для нахождения площадей. Каждому нужно было решить 4 задачи. При выполнении этого задания мы решили узнать, сколько потребуется времени.</w:t>
      </w:r>
    </w:p>
    <w:p w:rsidR="0021604E" w:rsidRPr="0021604E" w:rsidRDefault="0021604E" w:rsidP="00111793">
      <w:pPr>
        <w:spacing w:after="0" w:line="360" w:lineRule="auto"/>
        <w:ind w:firstLine="708"/>
        <w:jc w:val="both"/>
        <w:rPr>
          <w:rFonts w:ascii="Times New Roman" w:eastAsia="+mn-ea" w:hAnsi="Times New Roman" w:cs="Times New Roman"/>
          <w:bCs/>
          <w:color w:val="000000"/>
          <w:kern w:val="24"/>
          <w:sz w:val="24"/>
          <w:szCs w:val="32"/>
          <w:lang w:eastAsia="ru-RU"/>
        </w:rPr>
      </w:pPr>
      <w:r w:rsidRPr="0021604E">
        <w:rPr>
          <w:rFonts w:ascii="Times New Roman" w:eastAsia="+mn-ea" w:hAnsi="Times New Roman" w:cs="Times New Roman"/>
          <w:bCs/>
          <w:color w:val="000000"/>
          <w:kern w:val="24"/>
          <w:sz w:val="24"/>
          <w:szCs w:val="32"/>
          <w:lang w:eastAsia="ru-RU"/>
        </w:rPr>
        <w:t xml:space="preserve">После выполнения предложенных им задач, я рассказала им о формуле Пика, показала на примерах её применение и предложила решить те же задачи, но по формуле Пика, за  определенное время. </w:t>
      </w:r>
    </w:p>
    <w:p w:rsidR="0021604E" w:rsidRPr="0021604E" w:rsidRDefault="0021604E" w:rsidP="00111793">
      <w:pPr>
        <w:spacing w:after="0" w:line="360" w:lineRule="auto"/>
        <w:ind w:firstLine="708"/>
        <w:jc w:val="both"/>
        <w:rPr>
          <w:rFonts w:ascii="Times New Roman" w:eastAsia="+mn-ea" w:hAnsi="Times New Roman" w:cs="Times New Roman"/>
          <w:bCs/>
          <w:color w:val="000000"/>
          <w:kern w:val="24"/>
          <w:sz w:val="24"/>
          <w:szCs w:val="32"/>
          <w:lang w:eastAsia="ru-RU"/>
        </w:rPr>
      </w:pPr>
      <w:r w:rsidRPr="0021604E">
        <w:rPr>
          <w:rFonts w:ascii="Times New Roman" w:eastAsia="+mn-ea" w:hAnsi="Times New Roman" w:cs="Times New Roman"/>
          <w:bCs/>
          <w:color w:val="000000"/>
          <w:kern w:val="24"/>
          <w:sz w:val="24"/>
          <w:szCs w:val="32"/>
          <w:lang w:eastAsia="ru-RU"/>
        </w:rPr>
        <w:t>Такая же работа была проведена в 5 классе. Учащиеся находили площадь фигур только по формуле Пика, потому что других формул они еще не знают.</w:t>
      </w:r>
    </w:p>
    <w:p w:rsidR="0021604E" w:rsidRPr="00111793" w:rsidRDefault="00111793" w:rsidP="00111793">
      <w:pPr>
        <w:spacing w:after="0" w:line="360" w:lineRule="auto"/>
        <w:ind w:firstLine="720"/>
        <w:jc w:val="both"/>
        <w:rPr>
          <w:rFonts w:ascii="Times New Roman" w:hAnsi="Times New Roman" w:cs="Times New Roman"/>
          <w:b/>
          <w:bCs/>
          <w:sz w:val="18"/>
          <w:szCs w:val="24"/>
          <w:lang w:eastAsia="ru-RU"/>
        </w:rPr>
      </w:pPr>
      <w:r w:rsidRPr="00111793">
        <w:rPr>
          <w:rFonts w:ascii="Times New Roman" w:eastAsia="+mn-ea" w:hAnsi="Times New Roman" w:cs="Times New Roman"/>
          <w:bCs/>
          <w:color w:val="000000"/>
          <w:kern w:val="24"/>
          <w:sz w:val="24"/>
          <w:szCs w:val="32"/>
          <w:lang w:eastAsia="ru-RU"/>
        </w:rPr>
        <w:t>Результаты эксперимента представлены в таблице.</w:t>
      </w:r>
    </w:p>
    <w:p w:rsidR="002C194C" w:rsidRPr="00111793" w:rsidRDefault="00111793" w:rsidP="00111793">
      <w:pPr>
        <w:spacing w:after="0" w:line="360" w:lineRule="auto"/>
        <w:ind w:firstLine="720"/>
        <w:jc w:val="right"/>
        <w:rPr>
          <w:rFonts w:ascii="Times New Roman" w:hAnsi="Times New Roman" w:cs="Times New Roman"/>
          <w:bCs/>
          <w:i/>
          <w:sz w:val="24"/>
          <w:szCs w:val="24"/>
          <w:lang w:eastAsia="ru-RU"/>
        </w:rPr>
      </w:pPr>
      <w:r w:rsidRPr="00111793">
        <w:rPr>
          <w:rFonts w:ascii="Times New Roman" w:hAnsi="Times New Roman" w:cs="Times New Roman"/>
          <w:bCs/>
          <w:i/>
          <w:sz w:val="24"/>
          <w:szCs w:val="24"/>
          <w:lang w:eastAsia="ru-RU"/>
        </w:rPr>
        <w:t>Таблица №1</w:t>
      </w:r>
    </w:p>
    <w:p w:rsidR="002C194C" w:rsidRDefault="00FA2A7E" w:rsidP="00C05D33">
      <w:pPr>
        <w:spacing w:after="0" w:line="360" w:lineRule="auto"/>
        <w:ind w:firstLine="720"/>
        <w:jc w:val="center"/>
        <w:rPr>
          <w:rFonts w:ascii="Times New Roman" w:hAnsi="Times New Roman" w:cs="Times New Roman"/>
          <w:b/>
          <w:bCs/>
          <w:sz w:val="24"/>
          <w:szCs w:val="24"/>
          <w:lang w:eastAsia="ru-RU"/>
        </w:rPr>
      </w:pPr>
      <w:r>
        <w:rPr>
          <w:rFonts w:ascii="Times New Roman" w:hAnsi="Times New Roman" w:cs="Times New Roman"/>
          <w:b/>
          <w:bCs/>
          <w:noProof/>
          <w:sz w:val="24"/>
          <w:szCs w:val="24"/>
          <w:lang w:eastAsia="ru-RU"/>
        </w:rPr>
        <w:pict w14:anchorId="70C708C4">
          <v:shape id="_x0000_s1047" type="#_x0000_t75" style="position:absolute;left:0;text-align:left;margin-left:43.55pt;margin-top:1.2pt;width:365.85pt;height:187.6pt;z-index:-1" wrapcoords="-52 0 -52 21498 21600 21498 21600 0 -52 0">
            <v:imagedata r:id="rId20" o:title="" croptop="23714f" cropbottom="3277f" cropleft="7892f" cropright="1265f"/>
            <w10:wrap type="through"/>
          </v:shape>
        </w:pict>
      </w:r>
    </w:p>
    <w:p w:rsidR="002C194C" w:rsidRDefault="002C194C" w:rsidP="00C05D33">
      <w:pPr>
        <w:spacing w:after="0" w:line="360" w:lineRule="auto"/>
        <w:ind w:firstLine="720"/>
        <w:jc w:val="center"/>
        <w:rPr>
          <w:rFonts w:ascii="Times New Roman" w:hAnsi="Times New Roman" w:cs="Times New Roman"/>
          <w:b/>
          <w:bCs/>
          <w:sz w:val="24"/>
          <w:szCs w:val="24"/>
          <w:lang w:eastAsia="ru-RU"/>
        </w:rPr>
      </w:pPr>
    </w:p>
    <w:p w:rsidR="002C194C" w:rsidRDefault="002C194C" w:rsidP="00C05D33">
      <w:pPr>
        <w:spacing w:after="0" w:line="360" w:lineRule="auto"/>
        <w:ind w:firstLine="720"/>
        <w:jc w:val="center"/>
        <w:rPr>
          <w:rFonts w:ascii="Times New Roman" w:hAnsi="Times New Roman" w:cs="Times New Roman"/>
          <w:b/>
          <w:bCs/>
          <w:sz w:val="24"/>
          <w:szCs w:val="24"/>
          <w:lang w:eastAsia="ru-RU"/>
        </w:rPr>
      </w:pPr>
    </w:p>
    <w:p w:rsidR="002C194C" w:rsidRDefault="002C194C" w:rsidP="00C05D33">
      <w:pPr>
        <w:spacing w:after="0" w:line="360" w:lineRule="auto"/>
        <w:ind w:firstLine="720"/>
        <w:jc w:val="center"/>
        <w:rPr>
          <w:rFonts w:ascii="Times New Roman" w:hAnsi="Times New Roman" w:cs="Times New Roman"/>
          <w:b/>
          <w:bCs/>
          <w:sz w:val="24"/>
          <w:szCs w:val="24"/>
          <w:lang w:eastAsia="ru-RU"/>
        </w:rPr>
      </w:pPr>
    </w:p>
    <w:p w:rsidR="002C194C" w:rsidRDefault="002C194C" w:rsidP="00C05D33">
      <w:pPr>
        <w:spacing w:after="0" w:line="360" w:lineRule="auto"/>
        <w:ind w:firstLine="720"/>
        <w:jc w:val="center"/>
        <w:rPr>
          <w:rFonts w:ascii="Times New Roman" w:hAnsi="Times New Roman" w:cs="Times New Roman"/>
          <w:b/>
          <w:bCs/>
          <w:sz w:val="24"/>
          <w:szCs w:val="24"/>
          <w:lang w:eastAsia="ru-RU"/>
        </w:rPr>
      </w:pPr>
    </w:p>
    <w:p w:rsidR="002C194C" w:rsidRDefault="002C194C" w:rsidP="00C05D33">
      <w:pPr>
        <w:spacing w:after="0" w:line="360" w:lineRule="auto"/>
        <w:ind w:firstLine="720"/>
        <w:jc w:val="center"/>
        <w:rPr>
          <w:rFonts w:ascii="Times New Roman" w:hAnsi="Times New Roman" w:cs="Times New Roman"/>
          <w:b/>
          <w:bCs/>
          <w:sz w:val="24"/>
          <w:szCs w:val="24"/>
          <w:lang w:eastAsia="ru-RU"/>
        </w:rPr>
      </w:pPr>
    </w:p>
    <w:p w:rsidR="002C194C" w:rsidRDefault="002C194C" w:rsidP="00C05D33">
      <w:pPr>
        <w:spacing w:after="0" w:line="360" w:lineRule="auto"/>
        <w:ind w:firstLine="720"/>
        <w:jc w:val="center"/>
        <w:rPr>
          <w:rFonts w:ascii="Times New Roman" w:hAnsi="Times New Roman" w:cs="Times New Roman"/>
          <w:b/>
          <w:bCs/>
          <w:sz w:val="24"/>
          <w:szCs w:val="24"/>
          <w:lang w:eastAsia="ru-RU"/>
        </w:rPr>
      </w:pPr>
    </w:p>
    <w:p w:rsidR="002C194C" w:rsidRDefault="002C194C" w:rsidP="00C05D33">
      <w:pPr>
        <w:spacing w:after="0" w:line="360" w:lineRule="auto"/>
        <w:ind w:firstLine="720"/>
        <w:jc w:val="center"/>
        <w:rPr>
          <w:rFonts w:ascii="Times New Roman" w:hAnsi="Times New Roman" w:cs="Times New Roman"/>
          <w:b/>
          <w:bCs/>
          <w:sz w:val="24"/>
          <w:szCs w:val="24"/>
          <w:lang w:eastAsia="ru-RU"/>
        </w:rPr>
      </w:pPr>
    </w:p>
    <w:p w:rsidR="00E22D40" w:rsidRDefault="00E22D40" w:rsidP="00C05D33">
      <w:pPr>
        <w:spacing w:after="0" w:line="360" w:lineRule="auto"/>
        <w:ind w:firstLine="720"/>
        <w:jc w:val="center"/>
        <w:rPr>
          <w:rFonts w:ascii="Times New Roman" w:hAnsi="Times New Roman" w:cs="Times New Roman"/>
          <w:b/>
          <w:bCs/>
          <w:sz w:val="24"/>
          <w:szCs w:val="24"/>
          <w:lang w:eastAsia="ru-RU"/>
        </w:rPr>
      </w:pPr>
    </w:p>
    <w:p w:rsidR="002C194C" w:rsidRDefault="002C194C" w:rsidP="00C05D33">
      <w:pPr>
        <w:spacing w:after="0" w:line="360" w:lineRule="auto"/>
        <w:ind w:firstLine="720"/>
        <w:jc w:val="center"/>
        <w:rPr>
          <w:rFonts w:ascii="Times New Roman" w:hAnsi="Times New Roman" w:cs="Times New Roman"/>
          <w:b/>
          <w:bCs/>
          <w:sz w:val="24"/>
          <w:szCs w:val="24"/>
          <w:lang w:eastAsia="ru-RU"/>
        </w:rPr>
      </w:pPr>
    </w:p>
    <w:p w:rsidR="00E22D40" w:rsidRDefault="00E22D40" w:rsidP="00111793">
      <w:pPr>
        <w:spacing w:after="0" w:line="240" w:lineRule="auto"/>
        <w:jc w:val="center"/>
        <w:rPr>
          <w:rFonts w:ascii="Times New Roman" w:hAnsi="Times New Roman" w:cs="Times New Roman"/>
          <w:sz w:val="24"/>
          <w:szCs w:val="24"/>
        </w:rPr>
      </w:pPr>
    </w:p>
    <w:p w:rsidR="00E22D40" w:rsidRPr="00E22D40" w:rsidRDefault="00E22D40" w:rsidP="00E22D40">
      <w:pPr>
        <w:tabs>
          <w:tab w:val="left" w:pos="360"/>
        </w:tabs>
        <w:spacing w:after="0" w:line="360" w:lineRule="auto"/>
        <w:jc w:val="both"/>
        <w:textAlignment w:val="baseline"/>
        <w:rPr>
          <w:rFonts w:ascii="Times New Roman" w:hAnsi="Times New Roman" w:cs="Times New Roman"/>
          <w:sz w:val="24"/>
          <w:szCs w:val="24"/>
          <w:lang w:eastAsia="ru-RU"/>
        </w:rPr>
      </w:pPr>
      <w:r>
        <w:rPr>
          <w:rFonts w:ascii="Times New Roman" w:hAnsi="Times New Roman" w:cs="Times New Roman"/>
          <w:bCs/>
          <w:color w:val="000000"/>
          <w:kern w:val="24"/>
          <w:sz w:val="24"/>
          <w:szCs w:val="24"/>
          <w:lang w:eastAsia="ru-RU"/>
        </w:rPr>
        <w:tab/>
      </w:r>
      <w:r w:rsidRPr="00E22D40">
        <w:rPr>
          <w:rFonts w:ascii="Times New Roman" w:hAnsi="Times New Roman" w:cs="Times New Roman"/>
          <w:bCs/>
          <w:color w:val="000000"/>
          <w:kern w:val="24"/>
          <w:sz w:val="24"/>
          <w:szCs w:val="24"/>
          <w:lang w:eastAsia="ru-RU"/>
        </w:rPr>
        <w:t xml:space="preserve">Проведенный эксперимент показал, что: </w:t>
      </w:r>
    </w:p>
    <w:p w:rsidR="00E22D40" w:rsidRPr="00E22D40" w:rsidRDefault="00E22D40" w:rsidP="00E22D40">
      <w:pPr>
        <w:numPr>
          <w:ilvl w:val="0"/>
          <w:numId w:val="13"/>
        </w:numPr>
        <w:tabs>
          <w:tab w:val="left" w:pos="360"/>
        </w:tabs>
        <w:kinsoku w:val="0"/>
        <w:overflowPunct w:val="0"/>
        <w:spacing w:after="0" w:line="360" w:lineRule="auto"/>
        <w:contextualSpacing/>
        <w:jc w:val="both"/>
        <w:textAlignment w:val="baseline"/>
        <w:rPr>
          <w:rFonts w:ascii="Times New Roman" w:hAnsi="Times New Roman" w:cs="Times New Roman"/>
          <w:sz w:val="24"/>
          <w:szCs w:val="24"/>
          <w:lang w:eastAsia="ru-RU"/>
        </w:rPr>
      </w:pPr>
      <w:r w:rsidRPr="00E22D40">
        <w:rPr>
          <w:rFonts w:ascii="Times New Roman" w:hAnsi="Times New Roman" w:cs="Times New Roman"/>
          <w:bCs/>
          <w:color w:val="000000"/>
          <w:kern w:val="24"/>
          <w:sz w:val="24"/>
          <w:szCs w:val="24"/>
          <w:lang w:eastAsia="ru-RU"/>
        </w:rPr>
        <w:t>никто из учеников не знал формулу Пика;</w:t>
      </w:r>
      <w:r w:rsidRPr="00E22D40">
        <w:rPr>
          <w:rFonts w:ascii="Times New Roman" w:eastAsia="+mn-ea" w:hAnsi="Times New Roman" w:cs="Times New Roman"/>
          <w:bCs/>
          <w:color w:val="000000"/>
          <w:kern w:val="24"/>
          <w:sz w:val="24"/>
          <w:szCs w:val="24"/>
          <w:lang w:eastAsia="ru-RU"/>
        </w:rPr>
        <w:t xml:space="preserve"> </w:t>
      </w:r>
    </w:p>
    <w:p w:rsidR="00E22D40" w:rsidRPr="00E22D40" w:rsidRDefault="00E22D40" w:rsidP="00E22D40">
      <w:pPr>
        <w:numPr>
          <w:ilvl w:val="0"/>
          <w:numId w:val="13"/>
        </w:numPr>
        <w:tabs>
          <w:tab w:val="left" w:pos="360"/>
        </w:tabs>
        <w:kinsoku w:val="0"/>
        <w:overflowPunct w:val="0"/>
        <w:spacing w:after="0" w:line="360" w:lineRule="auto"/>
        <w:contextualSpacing/>
        <w:jc w:val="both"/>
        <w:textAlignment w:val="baseline"/>
        <w:rPr>
          <w:rFonts w:ascii="Times New Roman" w:hAnsi="Times New Roman" w:cs="Times New Roman"/>
          <w:sz w:val="24"/>
          <w:szCs w:val="24"/>
          <w:lang w:eastAsia="ru-RU"/>
        </w:rPr>
      </w:pPr>
      <w:r w:rsidRPr="00E22D40">
        <w:rPr>
          <w:rFonts w:ascii="Times New Roman" w:hAnsi="Times New Roman" w:cs="Times New Roman"/>
          <w:bCs/>
          <w:color w:val="000000"/>
          <w:kern w:val="24"/>
          <w:sz w:val="24"/>
          <w:szCs w:val="24"/>
          <w:lang w:eastAsia="ru-RU"/>
        </w:rPr>
        <w:t>14 из 19 учащихся допустили ошибки при решении задач известными способами;</w:t>
      </w:r>
      <w:r w:rsidRPr="00E22D40">
        <w:rPr>
          <w:rFonts w:ascii="Times New Roman" w:eastAsia="+mn-ea" w:hAnsi="Times New Roman" w:cs="Times New Roman"/>
          <w:bCs/>
          <w:color w:val="000000"/>
          <w:kern w:val="24"/>
          <w:sz w:val="24"/>
          <w:szCs w:val="24"/>
          <w:lang w:eastAsia="ru-RU"/>
        </w:rPr>
        <w:t xml:space="preserve"> </w:t>
      </w:r>
    </w:p>
    <w:p w:rsidR="00E22D40" w:rsidRPr="00E22D40" w:rsidRDefault="00E22D40" w:rsidP="00E22D40">
      <w:pPr>
        <w:numPr>
          <w:ilvl w:val="0"/>
          <w:numId w:val="13"/>
        </w:numPr>
        <w:tabs>
          <w:tab w:val="left" w:pos="360"/>
        </w:tabs>
        <w:kinsoku w:val="0"/>
        <w:overflowPunct w:val="0"/>
        <w:spacing w:after="0" w:line="360" w:lineRule="auto"/>
        <w:contextualSpacing/>
        <w:jc w:val="both"/>
        <w:textAlignment w:val="baseline"/>
        <w:rPr>
          <w:rFonts w:ascii="Times New Roman" w:hAnsi="Times New Roman" w:cs="Times New Roman"/>
          <w:sz w:val="24"/>
          <w:szCs w:val="24"/>
          <w:lang w:eastAsia="ru-RU"/>
        </w:rPr>
      </w:pPr>
      <w:r w:rsidRPr="00E22D40">
        <w:rPr>
          <w:rFonts w:ascii="Times New Roman" w:hAnsi="Times New Roman" w:cs="Times New Roman"/>
          <w:bCs/>
          <w:color w:val="000000"/>
          <w:kern w:val="24"/>
          <w:sz w:val="24"/>
          <w:szCs w:val="24"/>
          <w:lang w:eastAsia="ru-RU"/>
        </w:rPr>
        <w:t>8 из 19 учащихся допустили ошибки при решении задач, используя формулу Пика;</w:t>
      </w:r>
      <w:r w:rsidRPr="00E22D40">
        <w:rPr>
          <w:rFonts w:ascii="Times New Roman" w:eastAsia="+mn-ea" w:hAnsi="Times New Roman" w:cs="Times New Roman"/>
          <w:bCs/>
          <w:color w:val="000000"/>
          <w:kern w:val="24"/>
          <w:sz w:val="24"/>
          <w:szCs w:val="24"/>
          <w:lang w:eastAsia="ru-RU"/>
        </w:rPr>
        <w:t xml:space="preserve"> </w:t>
      </w:r>
    </w:p>
    <w:p w:rsidR="00E22D40" w:rsidRPr="00E22D40" w:rsidRDefault="00E22D40" w:rsidP="00E22D40">
      <w:pPr>
        <w:numPr>
          <w:ilvl w:val="0"/>
          <w:numId w:val="13"/>
        </w:numPr>
        <w:tabs>
          <w:tab w:val="left" w:pos="360"/>
        </w:tabs>
        <w:kinsoku w:val="0"/>
        <w:overflowPunct w:val="0"/>
        <w:spacing w:after="0" w:line="360" w:lineRule="auto"/>
        <w:contextualSpacing/>
        <w:jc w:val="both"/>
        <w:textAlignment w:val="baseline"/>
        <w:rPr>
          <w:rFonts w:ascii="Times New Roman" w:hAnsi="Times New Roman" w:cs="Times New Roman"/>
          <w:sz w:val="24"/>
          <w:szCs w:val="24"/>
          <w:lang w:eastAsia="ru-RU"/>
        </w:rPr>
      </w:pPr>
      <w:r w:rsidRPr="00E22D40">
        <w:rPr>
          <w:rFonts w:ascii="Times New Roman" w:hAnsi="Times New Roman" w:cs="Times New Roman"/>
          <w:bCs/>
          <w:color w:val="000000"/>
          <w:kern w:val="24"/>
          <w:sz w:val="24"/>
          <w:szCs w:val="24"/>
          <w:lang w:eastAsia="ru-RU"/>
        </w:rPr>
        <w:t>количество ошибок, допущенных при решении задач по формуле Пика, сократилось почти  в 2 раза;</w:t>
      </w:r>
      <w:r w:rsidRPr="00E22D40">
        <w:rPr>
          <w:rFonts w:ascii="Times New Roman" w:eastAsia="+mn-ea" w:hAnsi="Times New Roman" w:cs="Times New Roman"/>
          <w:bCs/>
          <w:color w:val="000000"/>
          <w:kern w:val="24"/>
          <w:sz w:val="24"/>
          <w:szCs w:val="24"/>
          <w:lang w:eastAsia="ru-RU"/>
        </w:rPr>
        <w:t xml:space="preserve"> </w:t>
      </w:r>
    </w:p>
    <w:p w:rsidR="00E22D40" w:rsidRPr="00E22D40" w:rsidRDefault="00E22D40" w:rsidP="00E22D40">
      <w:pPr>
        <w:numPr>
          <w:ilvl w:val="0"/>
          <w:numId w:val="13"/>
        </w:numPr>
        <w:tabs>
          <w:tab w:val="left" w:pos="360"/>
        </w:tabs>
        <w:kinsoku w:val="0"/>
        <w:overflowPunct w:val="0"/>
        <w:spacing w:after="0" w:line="360" w:lineRule="auto"/>
        <w:contextualSpacing/>
        <w:jc w:val="both"/>
        <w:textAlignment w:val="baseline"/>
        <w:rPr>
          <w:rFonts w:ascii="Times New Roman" w:hAnsi="Times New Roman" w:cs="Times New Roman"/>
          <w:sz w:val="24"/>
          <w:szCs w:val="24"/>
          <w:lang w:eastAsia="ru-RU"/>
        </w:rPr>
      </w:pPr>
      <w:r w:rsidRPr="00E22D40">
        <w:rPr>
          <w:rFonts w:ascii="Times New Roman" w:hAnsi="Times New Roman" w:cs="Times New Roman"/>
          <w:bCs/>
          <w:color w:val="000000"/>
          <w:kern w:val="24"/>
          <w:sz w:val="24"/>
          <w:szCs w:val="24"/>
          <w:lang w:eastAsia="ru-RU"/>
        </w:rPr>
        <w:t>время, затраченное на решение по формуле Пика</w:t>
      </w:r>
      <w:r>
        <w:rPr>
          <w:rFonts w:ascii="Times New Roman" w:hAnsi="Times New Roman" w:cs="Times New Roman"/>
          <w:bCs/>
          <w:color w:val="000000"/>
          <w:kern w:val="24"/>
          <w:sz w:val="24"/>
          <w:szCs w:val="24"/>
          <w:lang w:eastAsia="ru-RU"/>
        </w:rPr>
        <w:t>,</w:t>
      </w:r>
      <w:r w:rsidRPr="00E22D40">
        <w:rPr>
          <w:rFonts w:ascii="Times New Roman" w:hAnsi="Times New Roman" w:cs="Times New Roman"/>
          <w:bCs/>
          <w:color w:val="000000"/>
          <w:kern w:val="24"/>
          <w:sz w:val="24"/>
          <w:szCs w:val="24"/>
          <w:lang w:eastAsia="ru-RU"/>
        </w:rPr>
        <w:t xml:space="preserve"> тоже сократилось;</w:t>
      </w:r>
    </w:p>
    <w:p w:rsidR="00E22D40" w:rsidRPr="00E22D40" w:rsidRDefault="00E22D40" w:rsidP="00E22D40">
      <w:pPr>
        <w:numPr>
          <w:ilvl w:val="0"/>
          <w:numId w:val="13"/>
        </w:numPr>
        <w:tabs>
          <w:tab w:val="left" w:pos="360"/>
        </w:tabs>
        <w:kinsoku w:val="0"/>
        <w:overflowPunct w:val="0"/>
        <w:spacing w:after="0" w:line="360" w:lineRule="auto"/>
        <w:contextualSpacing/>
        <w:jc w:val="both"/>
        <w:textAlignment w:val="baseline"/>
        <w:rPr>
          <w:rFonts w:ascii="Times New Roman" w:hAnsi="Times New Roman" w:cs="Times New Roman"/>
          <w:sz w:val="24"/>
          <w:szCs w:val="24"/>
          <w:lang w:eastAsia="ru-RU"/>
        </w:rPr>
      </w:pPr>
      <w:r w:rsidRPr="00E22D40">
        <w:rPr>
          <w:rFonts w:ascii="Times New Roman" w:hAnsi="Times New Roman" w:cs="Times New Roman"/>
          <w:bCs/>
          <w:color w:val="000000"/>
          <w:kern w:val="24"/>
          <w:sz w:val="24"/>
          <w:szCs w:val="24"/>
          <w:lang w:eastAsia="ru-RU"/>
        </w:rPr>
        <w:t xml:space="preserve"> процент выполнения задач с использованием формул площадей фигур  составил - </w:t>
      </w:r>
      <w:r w:rsidRPr="00E22D40">
        <w:rPr>
          <w:rFonts w:ascii="Times New Roman" w:hAnsi="Times New Roman" w:cs="Times New Roman"/>
          <w:bCs/>
          <w:kern w:val="24"/>
          <w:sz w:val="24"/>
          <w:szCs w:val="24"/>
          <w:lang w:eastAsia="ru-RU"/>
        </w:rPr>
        <w:t>26%, а используя формулу Пика - 57% .</w:t>
      </w:r>
      <w:r w:rsidRPr="00E22D40">
        <w:rPr>
          <w:rFonts w:ascii="Times New Roman" w:hAnsi="Times New Roman" w:cs="Times New Roman"/>
          <w:bCs/>
          <w:color w:val="000000"/>
          <w:kern w:val="24"/>
          <w:sz w:val="24"/>
          <w:szCs w:val="24"/>
          <w:lang w:eastAsia="ru-RU"/>
        </w:rPr>
        <w:t xml:space="preserve"> </w:t>
      </w:r>
      <w:r w:rsidRPr="00E22D40">
        <w:rPr>
          <w:rFonts w:ascii="Arial" w:hAnsi="Arial" w:cs="Arial"/>
          <w:bCs/>
          <w:color w:val="000000"/>
          <w:kern w:val="24"/>
          <w:sz w:val="24"/>
          <w:szCs w:val="24"/>
          <w:lang w:eastAsia="ru-RU"/>
        </w:rPr>
        <w:t xml:space="preserve"> </w:t>
      </w:r>
      <w:r w:rsidRPr="00E22D40">
        <w:rPr>
          <w:rFonts w:ascii="Arial" w:eastAsia="+mn-ea" w:hAnsi="Arial" w:cs="Arial"/>
          <w:bCs/>
          <w:color w:val="000000"/>
          <w:kern w:val="24"/>
          <w:sz w:val="24"/>
          <w:szCs w:val="24"/>
          <w:lang w:eastAsia="ru-RU"/>
        </w:rPr>
        <w:t xml:space="preserve"> </w:t>
      </w:r>
    </w:p>
    <w:p w:rsidR="00473E9C" w:rsidRDefault="00473E9C" w:rsidP="00111793">
      <w:pPr>
        <w:spacing w:after="0" w:line="240" w:lineRule="auto"/>
        <w:jc w:val="center"/>
        <w:rPr>
          <w:rFonts w:ascii="Times New Roman" w:hAnsi="Times New Roman" w:cs="Times New Roman"/>
          <w:sz w:val="24"/>
          <w:szCs w:val="24"/>
        </w:rPr>
      </w:pPr>
    </w:p>
    <w:p w:rsidR="00473E9C" w:rsidRDefault="00473E9C" w:rsidP="00111793">
      <w:pPr>
        <w:spacing w:after="0" w:line="240" w:lineRule="auto"/>
        <w:jc w:val="center"/>
        <w:rPr>
          <w:rFonts w:ascii="Times New Roman" w:hAnsi="Times New Roman" w:cs="Times New Roman"/>
          <w:sz w:val="24"/>
          <w:szCs w:val="24"/>
        </w:rPr>
      </w:pPr>
    </w:p>
    <w:p w:rsidR="00473E9C" w:rsidRDefault="00473E9C" w:rsidP="00111793">
      <w:pPr>
        <w:spacing w:after="0" w:line="240" w:lineRule="auto"/>
        <w:jc w:val="center"/>
        <w:rPr>
          <w:rFonts w:ascii="Times New Roman" w:hAnsi="Times New Roman" w:cs="Times New Roman"/>
          <w:sz w:val="24"/>
          <w:szCs w:val="24"/>
        </w:rPr>
      </w:pPr>
    </w:p>
    <w:p w:rsidR="00111793" w:rsidRPr="008E16C9" w:rsidRDefault="00111793" w:rsidP="00111793">
      <w:pPr>
        <w:spacing w:after="0" w:line="240" w:lineRule="auto"/>
        <w:jc w:val="center"/>
        <w:rPr>
          <w:rFonts w:ascii="Times New Roman" w:hAnsi="Times New Roman" w:cs="Times New Roman"/>
          <w:sz w:val="24"/>
          <w:szCs w:val="24"/>
        </w:rPr>
      </w:pPr>
      <w:r w:rsidRPr="008E16C9">
        <w:rPr>
          <w:rFonts w:ascii="Times New Roman" w:hAnsi="Times New Roman" w:cs="Times New Roman"/>
          <w:sz w:val="24"/>
          <w:szCs w:val="24"/>
        </w:rPr>
        <w:t>Симонова Анастасия Вячеславовна</w:t>
      </w:r>
    </w:p>
    <w:p w:rsidR="00111793" w:rsidRPr="008E16C9" w:rsidRDefault="00111793" w:rsidP="00111793">
      <w:pPr>
        <w:spacing w:after="0" w:line="240" w:lineRule="auto"/>
        <w:jc w:val="center"/>
        <w:rPr>
          <w:rFonts w:ascii="Times New Roman" w:hAnsi="Times New Roman" w:cs="Times New Roman"/>
          <w:sz w:val="24"/>
          <w:szCs w:val="24"/>
        </w:rPr>
      </w:pPr>
      <w:r w:rsidRPr="008E16C9">
        <w:rPr>
          <w:rFonts w:ascii="Times New Roman" w:hAnsi="Times New Roman" w:cs="Times New Roman"/>
          <w:sz w:val="24"/>
          <w:szCs w:val="24"/>
        </w:rPr>
        <w:t xml:space="preserve">Россия,  Краснодарский край, </w:t>
      </w:r>
      <w:proofErr w:type="spellStart"/>
      <w:r w:rsidRPr="008E16C9">
        <w:rPr>
          <w:rFonts w:ascii="Times New Roman" w:hAnsi="Times New Roman" w:cs="Times New Roman"/>
          <w:sz w:val="24"/>
          <w:szCs w:val="24"/>
        </w:rPr>
        <w:t>Лабинский</w:t>
      </w:r>
      <w:proofErr w:type="spellEnd"/>
      <w:r w:rsidRPr="008E16C9">
        <w:rPr>
          <w:rFonts w:ascii="Times New Roman" w:hAnsi="Times New Roman" w:cs="Times New Roman"/>
          <w:sz w:val="24"/>
          <w:szCs w:val="24"/>
        </w:rPr>
        <w:t xml:space="preserve"> район город Лабинск</w:t>
      </w:r>
    </w:p>
    <w:p w:rsidR="00111793" w:rsidRDefault="00111793" w:rsidP="001117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8E16C9">
        <w:rPr>
          <w:rFonts w:ascii="Times New Roman" w:hAnsi="Times New Roman" w:cs="Times New Roman"/>
          <w:sz w:val="24"/>
          <w:szCs w:val="24"/>
        </w:rPr>
        <w:t xml:space="preserve">униципальное общеобразовательное бюджетное учреждение средняя общеобразовательная школа №4 города Лабинска муниципального образования </w:t>
      </w:r>
      <w:proofErr w:type="spellStart"/>
      <w:r w:rsidRPr="008E16C9">
        <w:rPr>
          <w:rFonts w:ascii="Times New Roman" w:hAnsi="Times New Roman" w:cs="Times New Roman"/>
          <w:sz w:val="24"/>
          <w:szCs w:val="24"/>
        </w:rPr>
        <w:t>Лабинский</w:t>
      </w:r>
      <w:proofErr w:type="spellEnd"/>
      <w:r w:rsidRPr="008E16C9">
        <w:rPr>
          <w:rFonts w:ascii="Times New Roman" w:hAnsi="Times New Roman" w:cs="Times New Roman"/>
          <w:sz w:val="24"/>
          <w:szCs w:val="24"/>
        </w:rPr>
        <w:t xml:space="preserve"> райо</w:t>
      </w:r>
      <w:r w:rsidR="00473E9C">
        <w:rPr>
          <w:rFonts w:ascii="Times New Roman" w:hAnsi="Times New Roman" w:cs="Times New Roman"/>
          <w:sz w:val="24"/>
          <w:szCs w:val="24"/>
        </w:rPr>
        <w:t>н, 11</w:t>
      </w:r>
      <w:r w:rsidRPr="008E16C9">
        <w:rPr>
          <w:rFonts w:ascii="Times New Roman" w:hAnsi="Times New Roman" w:cs="Times New Roman"/>
          <w:sz w:val="24"/>
          <w:szCs w:val="24"/>
        </w:rPr>
        <w:t xml:space="preserve"> класс.</w:t>
      </w:r>
    </w:p>
    <w:p w:rsidR="00111793" w:rsidRPr="008E16C9" w:rsidRDefault="00111793" w:rsidP="001117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ФОРМУЛА ПИКА</w:t>
      </w:r>
    </w:p>
    <w:p w:rsidR="00111793" w:rsidRDefault="00111793" w:rsidP="00111793">
      <w:pPr>
        <w:spacing w:after="0" w:line="240" w:lineRule="auto"/>
        <w:jc w:val="center"/>
        <w:rPr>
          <w:rFonts w:ascii="Times New Roman" w:hAnsi="Times New Roman" w:cs="Times New Roman"/>
          <w:bCs/>
          <w:i/>
          <w:sz w:val="24"/>
          <w:szCs w:val="24"/>
          <w:lang w:eastAsia="ru-RU"/>
        </w:rPr>
      </w:pPr>
      <w:r w:rsidRPr="00DD7DB5">
        <w:rPr>
          <w:rFonts w:ascii="Times New Roman" w:hAnsi="Times New Roman" w:cs="Times New Roman"/>
          <w:i/>
          <w:sz w:val="24"/>
          <w:szCs w:val="24"/>
          <w:lang w:eastAsia="ru-RU"/>
        </w:rPr>
        <w:t>Научный руко</w:t>
      </w:r>
      <w:r w:rsidRPr="008E16C9">
        <w:rPr>
          <w:rFonts w:ascii="Times New Roman" w:hAnsi="Times New Roman" w:cs="Times New Roman"/>
          <w:i/>
          <w:sz w:val="24"/>
          <w:szCs w:val="24"/>
          <w:lang w:eastAsia="ru-RU"/>
        </w:rPr>
        <w:t>водитель:</w:t>
      </w:r>
      <w:r w:rsidR="0098120F">
        <w:rPr>
          <w:rFonts w:ascii="Times New Roman" w:hAnsi="Times New Roman" w:cs="Times New Roman"/>
          <w:i/>
          <w:sz w:val="24"/>
          <w:szCs w:val="24"/>
          <w:lang w:eastAsia="ru-RU"/>
        </w:rPr>
        <w:t xml:space="preserve"> Симонова Елена </w:t>
      </w:r>
      <w:r>
        <w:rPr>
          <w:rFonts w:ascii="Times New Roman" w:hAnsi="Times New Roman" w:cs="Times New Roman"/>
          <w:i/>
          <w:sz w:val="24"/>
          <w:szCs w:val="24"/>
          <w:lang w:eastAsia="ru-RU"/>
        </w:rPr>
        <w:t xml:space="preserve"> Александровна</w:t>
      </w:r>
      <w:r w:rsidRPr="00DD7DB5">
        <w:rPr>
          <w:rFonts w:ascii="Times New Roman" w:hAnsi="Times New Roman" w:cs="Times New Roman"/>
          <w:i/>
          <w:sz w:val="24"/>
          <w:szCs w:val="24"/>
          <w:lang w:eastAsia="ru-RU"/>
        </w:rPr>
        <w:t>, у</w:t>
      </w:r>
      <w:r w:rsidRPr="008E16C9">
        <w:rPr>
          <w:rFonts w:ascii="Times New Roman" w:hAnsi="Times New Roman" w:cs="Times New Roman"/>
          <w:bCs/>
          <w:i/>
          <w:sz w:val="24"/>
          <w:szCs w:val="24"/>
          <w:lang w:eastAsia="ru-RU"/>
        </w:rPr>
        <w:t xml:space="preserve">читель </w:t>
      </w:r>
      <w:r>
        <w:rPr>
          <w:rFonts w:ascii="Times New Roman" w:hAnsi="Times New Roman" w:cs="Times New Roman"/>
          <w:bCs/>
          <w:i/>
          <w:sz w:val="24"/>
          <w:szCs w:val="24"/>
          <w:lang w:eastAsia="ru-RU"/>
        </w:rPr>
        <w:t>математики</w:t>
      </w:r>
    </w:p>
    <w:p w:rsidR="00111793" w:rsidRDefault="00111793" w:rsidP="00C05D33">
      <w:pPr>
        <w:spacing w:after="0" w:line="360" w:lineRule="auto"/>
        <w:ind w:firstLine="720"/>
        <w:jc w:val="center"/>
        <w:rPr>
          <w:rFonts w:ascii="Times New Roman" w:hAnsi="Times New Roman" w:cs="Times New Roman"/>
          <w:b/>
          <w:sz w:val="24"/>
          <w:szCs w:val="24"/>
          <w:lang w:eastAsia="ru-RU"/>
        </w:rPr>
      </w:pPr>
    </w:p>
    <w:p w:rsidR="002C194C" w:rsidRDefault="00111793" w:rsidP="00111793">
      <w:pPr>
        <w:spacing w:after="0" w:line="360" w:lineRule="auto"/>
        <w:ind w:firstLine="720"/>
        <w:jc w:val="center"/>
        <w:rPr>
          <w:rFonts w:ascii="Times New Roman" w:hAnsi="Times New Roman" w:cs="Times New Roman"/>
          <w:b/>
          <w:sz w:val="24"/>
          <w:szCs w:val="24"/>
          <w:lang w:eastAsia="ru-RU"/>
        </w:rPr>
      </w:pPr>
      <w:r w:rsidRPr="00111793">
        <w:rPr>
          <w:rFonts w:ascii="Times New Roman" w:hAnsi="Times New Roman" w:cs="Times New Roman"/>
          <w:b/>
          <w:sz w:val="24"/>
          <w:szCs w:val="24"/>
          <w:lang w:eastAsia="ru-RU"/>
        </w:rPr>
        <w:t>3.Заключение</w:t>
      </w:r>
    </w:p>
    <w:p w:rsidR="00170B64" w:rsidRPr="00170B64" w:rsidRDefault="00170B64" w:rsidP="00170B64">
      <w:pPr>
        <w:spacing w:after="0" w:line="360" w:lineRule="auto"/>
        <w:ind w:firstLine="708"/>
        <w:jc w:val="both"/>
        <w:rPr>
          <w:rFonts w:ascii="Times New Roman" w:hAnsi="Times New Roman" w:cs="Times New Roman"/>
          <w:sz w:val="24"/>
          <w:szCs w:val="24"/>
          <w:lang w:eastAsia="ru-RU"/>
        </w:rPr>
      </w:pPr>
      <w:r w:rsidRPr="00170B64">
        <w:rPr>
          <w:rFonts w:ascii="Times New Roman" w:eastAsia="+mn-ea" w:hAnsi="Times New Roman" w:cs="Times New Roman"/>
          <w:bCs/>
          <w:color w:val="000000"/>
          <w:kern w:val="24"/>
          <w:sz w:val="24"/>
          <w:szCs w:val="24"/>
          <w:lang w:eastAsia="ru-RU"/>
        </w:rPr>
        <w:t>Я просто влюбилась в эту формулу. Использование ее получается как-то играючи - она увлекает всех! Маленькая формула Пика заменит целый комплект формул,  необходимых для решения таких задач. Формула Пика будет работать «одна за всех…»!</w:t>
      </w:r>
    </w:p>
    <w:p w:rsidR="00170B64" w:rsidRPr="00170B64" w:rsidRDefault="00170B64" w:rsidP="00170B64">
      <w:pPr>
        <w:spacing w:after="0" w:line="360" w:lineRule="auto"/>
        <w:jc w:val="both"/>
        <w:rPr>
          <w:rFonts w:ascii="Times New Roman" w:eastAsia="+mn-ea" w:hAnsi="Times New Roman" w:cs="Times New Roman"/>
          <w:bCs/>
          <w:color w:val="000000"/>
          <w:kern w:val="24"/>
          <w:sz w:val="24"/>
          <w:szCs w:val="24"/>
          <w:lang w:eastAsia="ru-RU"/>
        </w:rPr>
      </w:pPr>
      <w:r w:rsidRPr="00170B64">
        <w:rPr>
          <w:rFonts w:ascii="Times New Roman" w:eastAsia="+mn-ea" w:hAnsi="Times New Roman" w:cs="Times New Roman"/>
          <w:bCs/>
          <w:color w:val="000000"/>
          <w:kern w:val="24"/>
          <w:sz w:val="24"/>
          <w:szCs w:val="24"/>
          <w:lang w:eastAsia="ru-RU"/>
        </w:rPr>
        <w:t xml:space="preserve"> Эта формула  настоящее спасение для тех учеников, которые так и не смогли выучить все формулы для вычисления площадей фигур</w:t>
      </w:r>
      <w:r>
        <w:rPr>
          <w:rFonts w:ascii="Times New Roman" w:eastAsia="+mn-ea" w:hAnsi="Times New Roman" w:cs="Times New Roman"/>
          <w:bCs/>
          <w:color w:val="000000"/>
          <w:kern w:val="24"/>
          <w:sz w:val="24"/>
          <w:szCs w:val="24"/>
          <w:lang w:eastAsia="ru-RU"/>
        </w:rPr>
        <w:t>.</w:t>
      </w:r>
      <w:r w:rsidRPr="00170B64">
        <w:rPr>
          <w:rFonts w:ascii="Times New Roman" w:eastAsia="+mn-ea" w:hAnsi="Times New Roman" w:cs="Times New Roman"/>
          <w:bCs/>
          <w:color w:val="000000"/>
          <w:kern w:val="24"/>
          <w:sz w:val="24"/>
          <w:szCs w:val="24"/>
          <w:lang w:eastAsia="ru-RU"/>
        </w:rPr>
        <w:t xml:space="preserve"> А бывают задачи, которые решаются только таким способом!</w:t>
      </w:r>
    </w:p>
    <w:p w:rsidR="00170B64" w:rsidRPr="00170B64" w:rsidRDefault="00170B64" w:rsidP="00170B64">
      <w:pPr>
        <w:spacing w:after="0" w:line="360" w:lineRule="auto"/>
        <w:ind w:firstLine="706"/>
        <w:jc w:val="both"/>
        <w:rPr>
          <w:rFonts w:ascii="Times New Roman" w:eastAsia="+mn-ea" w:hAnsi="Times New Roman" w:cs="Times New Roman"/>
          <w:bCs/>
          <w:color w:val="000000"/>
          <w:kern w:val="24"/>
          <w:sz w:val="24"/>
          <w:szCs w:val="24"/>
          <w:lang w:eastAsia="ru-RU"/>
        </w:rPr>
      </w:pPr>
      <w:r w:rsidRPr="00170B64">
        <w:rPr>
          <w:rFonts w:ascii="Times New Roman" w:eastAsia="+mn-ea" w:hAnsi="Times New Roman" w:cs="Times New Roman"/>
          <w:bCs/>
          <w:color w:val="000000"/>
          <w:kern w:val="24"/>
          <w:sz w:val="24"/>
          <w:szCs w:val="24"/>
          <w:lang w:eastAsia="ru-RU"/>
        </w:rPr>
        <w:t>Наверное, вы убедитесь, что формула Пика работает безошибочно. И как обидно, что она была открыта еще в 1899 году, а мы стали пользоваться ею только сейчас и в школьную программу она так</w:t>
      </w:r>
      <w:r>
        <w:rPr>
          <w:rFonts w:ascii="Times New Roman" w:eastAsia="+mn-ea" w:hAnsi="Times New Roman" w:cs="Times New Roman"/>
          <w:bCs/>
          <w:color w:val="000000"/>
          <w:kern w:val="24"/>
          <w:sz w:val="24"/>
          <w:szCs w:val="24"/>
          <w:lang w:eastAsia="ru-RU"/>
        </w:rPr>
        <w:t>,</w:t>
      </w:r>
      <w:r w:rsidRPr="00170B64">
        <w:rPr>
          <w:rFonts w:ascii="Times New Roman" w:eastAsia="+mn-ea" w:hAnsi="Times New Roman" w:cs="Times New Roman"/>
          <w:bCs/>
          <w:color w:val="000000"/>
          <w:kern w:val="24"/>
          <w:sz w:val="24"/>
          <w:szCs w:val="24"/>
          <w:lang w:eastAsia="ru-RU"/>
        </w:rPr>
        <w:t xml:space="preserve"> и не введена до сих пор.</w:t>
      </w:r>
    </w:p>
    <w:p w:rsidR="00170B64" w:rsidRPr="00170B64" w:rsidRDefault="00170B64" w:rsidP="00170B64">
      <w:pPr>
        <w:spacing w:after="0" w:line="360" w:lineRule="auto"/>
        <w:ind w:firstLine="706"/>
        <w:jc w:val="both"/>
        <w:textAlignment w:val="baseline"/>
        <w:rPr>
          <w:rFonts w:ascii="Times New Roman" w:hAnsi="Times New Roman" w:cs="Times New Roman"/>
          <w:sz w:val="24"/>
          <w:szCs w:val="24"/>
          <w:lang w:eastAsia="ru-RU"/>
        </w:rPr>
      </w:pPr>
      <w:r w:rsidRPr="00111793">
        <w:rPr>
          <w:rFonts w:ascii="Times New Roman" w:hAnsi="Times New Roman" w:cs="Times New Roman"/>
          <w:sz w:val="24"/>
          <w:szCs w:val="24"/>
          <w:lang w:eastAsia="ru-RU"/>
        </w:rPr>
        <w:t>В процессе исследования я изучил</w:t>
      </w:r>
      <w:r w:rsidRPr="00170B64">
        <w:rPr>
          <w:rFonts w:ascii="Times New Roman" w:hAnsi="Times New Roman" w:cs="Times New Roman"/>
          <w:sz w:val="24"/>
          <w:szCs w:val="24"/>
          <w:lang w:eastAsia="ru-RU"/>
        </w:rPr>
        <w:t>а</w:t>
      </w:r>
      <w:r w:rsidRPr="00111793">
        <w:rPr>
          <w:rFonts w:ascii="Times New Roman" w:hAnsi="Times New Roman" w:cs="Times New Roman"/>
          <w:sz w:val="24"/>
          <w:szCs w:val="24"/>
          <w:lang w:eastAsia="ru-RU"/>
        </w:rPr>
        <w:t xml:space="preserve"> много справочной</w:t>
      </w:r>
      <w:r w:rsidRPr="00170B64">
        <w:rPr>
          <w:rFonts w:ascii="Times New Roman" w:hAnsi="Times New Roman" w:cs="Times New Roman"/>
          <w:sz w:val="24"/>
          <w:szCs w:val="24"/>
          <w:lang w:eastAsia="ru-RU"/>
        </w:rPr>
        <w:t xml:space="preserve">, </w:t>
      </w:r>
      <w:r w:rsidRPr="00111793">
        <w:rPr>
          <w:rFonts w:ascii="Times New Roman" w:hAnsi="Times New Roman" w:cs="Times New Roman"/>
          <w:sz w:val="24"/>
          <w:szCs w:val="24"/>
          <w:lang w:eastAsia="ru-RU"/>
        </w:rPr>
        <w:t>прочитал</w:t>
      </w:r>
      <w:r w:rsidRPr="00170B64">
        <w:rPr>
          <w:rFonts w:ascii="Times New Roman" w:hAnsi="Times New Roman" w:cs="Times New Roman"/>
          <w:sz w:val="24"/>
          <w:szCs w:val="24"/>
          <w:lang w:eastAsia="ru-RU"/>
        </w:rPr>
        <w:t>а</w:t>
      </w:r>
      <w:r w:rsidRPr="00111793">
        <w:rPr>
          <w:rFonts w:ascii="Times New Roman" w:hAnsi="Times New Roman" w:cs="Times New Roman"/>
          <w:sz w:val="24"/>
          <w:szCs w:val="24"/>
          <w:lang w:eastAsia="ru-RU"/>
        </w:rPr>
        <w:t xml:space="preserve"> некоторые книги в электронном виде. Рассмотрел</w:t>
      </w:r>
      <w:r w:rsidRPr="00170B64">
        <w:rPr>
          <w:rFonts w:ascii="Times New Roman" w:hAnsi="Times New Roman" w:cs="Times New Roman"/>
          <w:sz w:val="24"/>
          <w:szCs w:val="24"/>
          <w:lang w:eastAsia="ru-RU"/>
        </w:rPr>
        <w:t>а</w:t>
      </w:r>
      <w:r w:rsidRPr="00111793">
        <w:rPr>
          <w:rFonts w:ascii="Times New Roman" w:hAnsi="Times New Roman" w:cs="Times New Roman"/>
          <w:sz w:val="24"/>
          <w:szCs w:val="24"/>
          <w:lang w:eastAsia="ru-RU"/>
        </w:rPr>
        <w:t xml:space="preserve"> различные задачи на построение и вычисления, заданные на клетчатой бумаге, подобрал</w:t>
      </w:r>
      <w:r w:rsidRPr="00170B64">
        <w:rPr>
          <w:rFonts w:ascii="Times New Roman" w:hAnsi="Times New Roman" w:cs="Times New Roman"/>
          <w:sz w:val="24"/>
          <w:szCs w:val="24"/>
          <w:lang w:eastAsia="ru-RU"/>
        </w:rPr>
        <w:t>а</w:t>
      </w:r>
      <w:r w:rsidRPr="00111793">
        <w:rPr>
          <w:rFonts w:ascii="Times New Roman" w:hAnsi="Times New Roman" w:cs="Times New Roman"/>
          <w:sz w:val="24"/>
          <w:szCs w:val="24"/>
          <w:lang w:eastAsia="ru-RU"/>
        </w:rPr>
        <w:t xml:space="preserve"> нестандартные задания</w:t>
      </w:r>
      <w:r w:rsidRPr="00170B64">
        <w:rPr>
          <w:rFonts w:ascii="Times New Roman" w:hAnsi="Times New Roman" w:cs="Times New Roman"/>
          <w:sz w:val="24"/>
          <w:szCs w:val="24"/>
          <w:lang w:eastAsia="ru-RU"/>
        </w:rPr>
        <w:t>,</w:t>
      </w:r>
      <w:r w:rsidRPr="00170B64">
        <w:rPr>
          <w:rFonts w:ascii="Times New Roman" w:hAnsi="Times New Roman" w:cs="Times New Roman"/>
          <w:bCs/>
          <w:kern w:val="24"/>
          <w:sz w:val="24"/>
          <w:szCs w:val="24"/>
          <w:lang w:eastAsia="ru-RU"/>
        </w:rPr>
        <w:t xml:space="preserve"> провела небольшой эксперимент</w:t>
      </w:r>
      <w:r>
        <w:rPr>
          <w:rFonts w:ascii="Times New Roman" w:hAnsi="Times New Roman" w:cs="Times New Roman"/>
          <w:bCs/>
          <w:kern w:val="24"/>
          <w:sz w:val="24"/>
          <w:szCs w:val="24"/>
          <w:lang w:eastAsia="ru-RU"/>
        </w:rPr>
        <w:t>,</w:t>
      </w:r>
      <w:r w:rsidRPr="00170B64">
        <w:rPr>
          <w:rFonts w:ascii="Times New Roman" w:hAnsi="Times New Roman" w:cs="Times New Roman"/>
          <w:bCs/>
          <w:kern w:val="24"/>
          <w:sz w:val="24"/>
          <w:szCs w:val="24"/>
          <w:lang w:eastAsia="ru-RU"/>
        </w:rPr>
        <w:t xml:space="preserve"> и результаты меня порадовали! </w:t>
      </w:r>
    </w:p>
    <w:p w:rsidR="00111793" w:rsidRPr="00111793" w:rsidRDefault="00111793" w:rsidP="00170B64">
      <w:pPr>
        <w:spacing w:after="0" w:line="360" w:lineRule="auto"/>
        <w:ind w:firstLine="708"/>
        <w:jc w:val="both"/>
        <w:rPr>
          <w:rFonts w:ascii="Times New Roman" w:hAnsi="Times New Roman" w:cs="Times New Roman"/>
          <w:sz w:val="24"/>
          <w:szCs w:val="24"/>
          <w:lang w:eastAsia="ru-RU"/>
        </w:rPr>
      </w:pPr>
      <w:r w:rsidRPr="00111793">
        <w:rPr>
          <w:rFonts w:ascii="Times New Roman" w:hAnsi="Times New Roman" w:cs="Times New Roman"/>
          <w:sz w:val="24"/>
          <w:szCs w:val="24"/>
          <w:lang w:eastAsia="ru-RU"/>
        </w:rPr>
        <w:t>Любители головоломок увлекаются решением задач на клетчатой бумаге, прежде всего потому, что универсального метода решения таких задач не существует, и каждый, кто берётся за их решение, может в полной мере проявить свою смекалку, интуицию и способность к творческому мышлению, поскольку здесь не требуется глубокого знания геометрии.</w:t>
      </w:r>
      <w:r w:rsidR="00170B64" w:rsidRPr="00170B64">
        <w:rPr>
          <w:rFonts w:ascii="Times New Roman" w:hAnsi="Times New Roman" w:cs="Times New Roman"/>
          <w:sz w:val="24"/>
          <w:szCs w:val="24"/>
          <w:lang w:eastAsia="ru-RU"/>
        </w:rPr>
        <w:t xml:space="preserve"> </w:t>
      </w:r>
      <w:r w:rsidRPr="00111793">
        <w:rPr>
          <w:rFonts w:ascii="Times New Roman" w:hAnsi="Times New Roman" w:cs="Times New Roman"/>
          <w:sz w:val="24"/>
          <w:szCs w:val="24"/>
          <w:lang w:eastAsia="ru-RU"/>
        </w:rPr>
        <w:t xml:space="preserve">Вместе с тем, задачи на клетчатой плоскости не являются несерьёзными или бесполезными, они не так уж и далеки от серьёзных математических задач. </w:t>
      </w:r>
    </w:p>
    <w:p w:rsidR="00111793" w:rsidRPr="00111793" w:rsidRDefault="00111793" w:rsidP="00170B64">
      <w:pPr>
        <w:spacing w:after="0" w:line="360" w:lineRule="auto"/>
        <w:ind w:firstLine="709"/>
        <w:jc w:val="both"/>
        <w:rPr>
          <w:rFonts w:ascii="Times New Roman" w:hAnsi="Times New Roman" w:cs="Times New Roman"/>
          <w:sz w:val="24"/>
          <w:szCs w:val="24"/>
          <w:lang w:eastAsia="ru-RU"/>
        </w:rPr>
      </w:pPr>
      <w:r w:rsidRPr="00111793">
        <w:rPr>
          <w:rFonts w:ascii="Times New Roman" w:hAnsi="Times New Roman" w:cs="Times New Roman"/>
          <w:sz w:val="24"/>
          <w:szCs w:val="24"/>
          <w:lang w:eastAsia="ru-RU"/>
        </w:rPr>
        <w:t xml:space="preserve"> В результате работы я расширил</w:t>
      </w:r>
      <w:r w:rsidR="00170B64" w:rsidRPr="00170B64">
        <w:rPr>
          <w:rFonts w:ascii="Times New Roman" w:hAnsi="Times New Roman" w:cs="Times New Roman"/>
          <w:sz w:val="24"/>
          <w:szCs w:val="24"/>
          <w:lang w:eastAsia="ru-RU"/>
        </w:rPr>
        <w:t>а</w:t>
      </w:r>
      <w:r w:rsidRPr="00111793">
        <w:rPr>
          <w:rFonts w:ascii="Times New Roman" w:hAnsi="Times New Roman" w:cs="Times New Roman"/>
          <w:sz w:val="24"/>
          <w:szCs w:val="24"/>
          <w:lang w:eastAsia="ru-RU"/>
        </w:rPr>
        <w:t xml:space="preserve"> свои  знания о решении задач на клетчатой бумаге, убедил</w:t>
      </w:r>
      <w:r w:rsidR="00170B64" w:rsidRPr="00170B64">
        <w:rPr>
          <w:rFonts w:ascii="Times New Roman" w:hAnsi="Times New Roman" w:cs="Times New Roman"/>
          <w:sz w:val="24"/>
          <w:szCs w:val="24"/>
          <w:lang w:eastAsia="ru-RU"/>
        </w:rPr>
        <w:t>ась</w:t>
      </w:r>
      <w:r w:rsidRPr="00111793">
        <w:rPr>
          <w:rFonts w:ascii="Times New Roman" w:hAnsi="Times New Roman" w:cs="Times New Roman"/>
          <w:sz w:val="24"/>
          <w:szCs w:val="24"/>
          <w:lang w:eastAsia="ru-RU"/>
        </w:rPr>
        <w:t xml:space="preserve"> в их многообразии.   </w:t>
      </w:r>
    </w:p>
    <w:p w:rsidR="00111793" w:rsidRPr="00111793" w:rsidRDefault="00111793" w:rsidP="00170B64">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111793">
        <w:rPr>
          <w:rFonts w:ascii="Times New Roman" w:hAnsi="Times New Roman" w:cs="Times New Roman"/>
          <w:sz w:val="24"/>
          <w:szCs w:val="24"/>
          <w:lang w:eastAsia="ru-RU"/>
        </w:rPr>
        <w:t xml:space="preserve">Рассмотренные задания имеют различный уровень трудности – от </w:t>
      </w:r>
      <w:proofErr w:type="gramStart"/>
      <w:r w:rsidRPr="00111793">
        <w:rPr>
          <w:rFonts w:ascii="Times New Roman" w:hAnsi="Times New Roman" w:cs="Times New Roman"/>
          <w:sz w:val="24"/>
          <w:szCs w:val="24"/>
          <w:lang w:eastAsia="ru-RU"/>
        </w:rPr>
        <w:t>простых</w:t>
      </w:r>
      <w:proofErr w:type="gramEnd"/>
      <w:r w:rsidRPr="00111793">
        <w:rPr>
          <w:rFonts w:ascii="Times New Roman" w:hAnsi="Times New Roman" w:cs="Times New Roman"/>
          <w:sz w:val="24"/>
          <w:szCs w:val="24"/>
          <w:lang w:eastAsia="ru-RU"/>
        </w:rPr>
        <w:t xml:space="preserve"> до олимпиадных. Каждый может найти среди них задачи посильного уровня сложности, отталкиваясь от которых, можно будет переходить к решению более трудных.</w:t>
      </w:r>
    </w:p>
    <w:p w:rsidR="00111793" w:rsidRPr="00170B64" w:rsidRDefault="00111793" w:rsidP="00170B64">
      <w:pPr>
        <w:autoSpaceDE w:val="0"/>
        <w:autoSpaceDN w:val="0"/>
        <w:adjustRightInd w:val="0"/>
        <w:spacing w:line="360" w:lineRule="auto"/>
        <w:rPr>
          <w:rFonts w:cs="Times New Roman"/>
          <w:sz w:val="24"/>
          <w:szCs w:val="24"/>
        </w:rPr>
      </w:pPr>
      <w:r w:rsidRPr="00170B64">
        <w:rPr>
          <w:rFonts w:ascii="Times New Roman" w:hAnsi="Times New Roman" w:cs="Times New Roman"/>
          <w:sz w:val="24"/>
          <w:szCs w:val="24"/>
        </w:rPr>
        <w:t xml:space="preserve">   </w:t>
      </w:r>
    </w:p>
    <w:p w:rsidR="00111793" w:rsidRPr="00111793" w:rsidRDefault="00111793" w:rsidP="00170B64">
      <w:pPr>
        <w:shd w:val="clear" w:color="auto" w:fill="FFFFFF"/>
        <w:spacing w:before="100" w:beforeAutospacing="1" w:after="100" w:afterAutospacing="1" w:line="360" w:lineRule="auto"/>
        <w:contextualSpacing/>
        <w:outlineLvl w:val="1"/>
        <w:rPr>
          <w:rFonts w:ascii="Times New Roman" w:hAnsi="Times New Roman" w:cs="Times New Roman"/>
          <w:b/>
          <w:bCs/>
          <w:sz w:val="24"/>
          <w:szCs w:val="24"/>
          <w:lang w:eastAsia="ru-RU"/>
        </w:rPr>
      </w:pPr>
    </w:p>
    <w:p w:rsidR="00111793" w:rsidRPr="00111793" w:rsidRDefault="00111793" w:rsidP="00170B64">
      <w:pPr>
        <w:shd w:val="clear" w:color="auto" w:fill="FFFFFF"/>
        <w:spacing w:before="100" w:beforeAutospacing="1" w:after="100" w:afterAutospacing="1" w:line="360" w:lineRule="auto"/>
        <w:contextualSpacing/>
        <w:outlineLvl w:val="1"/>
        <w:rPr>
          <w:rFonts w:ascii="Times New Roman" w:hAnsi="Times New Roman" w:cs="Times New Roman"/>
          <w:b/>
          <w:bCs/>
          <w:sz w:val="24"/>
          <w:szCs w:val="24"/>
          <w:lang w:eastAsia="ru-RU"/>
        </w:rPr>
      </w:pPr>
    </w:p>
    <w:p w:rsidR="00111793" w:rsidRPr="00111793" w:rsidRDefault="00111793" w:rsidP="00111793">
      <w:pPr>
        <w:spacing w:after="0" w:line="360" w:lineRule="auto"/>
        <w:ind w:firstLine="720"/>
        <w:jc w:val="center"/>
        <w:rPr>
          <w:rFonts w:ascii="Times New Roman" w:hAnsi="Times New Roman" w:cs="Times New Roman"/>
          <w:b/>
          <w:bCs/>
          <w:sz w:val="24"/>
          <w:szCs w:val="24"/>
          <w:lang w:eastAsia="ru-RU"/>
        </w:rPr>
      </w:pPr>
    </w:p>
    <w:p w:rsidR="00111793" w:rsidRPr="008E16C9" w:rsidRDefault="00111793" w:rsidP="00111793">
      <w:pPr>
        <w:spacing w:after="0" w:line="240" w:lineRule="auto"/>
        <w:jc w:val="center"/>
        <w:rPr>
          <w:rFonts w:ascii="Times New Roman" w:hAnsi="Times New Roman" w:cs="Times New Roman"/>
          <w:sz w:val="24"/>
          <w:szCs w:val="24"/>
        </w:rPr>
      </w:pPr>
      <w:r w:rsidRPr="008E16C9">
        <w:rPr>
          <w:rFonts w:ascii="Times New Roman" w:hAnsi="Times New Roman" w:cs="Times New Roman"/>
          <w:sz w:val="24"/>
          <w:szCs w:val="24"/>
        </w:rPr>
        <w:t>Симонова Анастасия Вячеславовна</w:t>
      </w:r>
    </w:p>
    <w:p w:rsidR="00111793" w:rsidRPr="008E16C9" w:rsidRDefault="00111793" w:rsidP="00111793">
      <w:pPr>
        <w:spacing w:after="0" w:line="240" w:lineRule="auto"/>
        <w:jc w:val="center"/>
        <w:rPr>
          <w:rFonts w:ascii="Times New Roman" w:hAnsi="Times New Roman" w:cs="Times New Roman"/>
          <w:sz w:val="24"/>
          <w:szCs w:val="24"/>
        </w:rPr>
      </w:pPr>
      <w:r w:rsidRPr="008E16C9">
        <w:rPr>
          <w:rFonts w:ascii="Times New Roman" w:hAnsi="Times New Roman" w:cs="Times New Roman"/>
          <w:sz w:val="24"/>
          <w:szCs w:val="24"/>
        </w:rPr>
        <w:t xml:space="preserve">Россия,  Краснодарский край, </w:t>
      </w:r>
      <w:proofErr w:type="spellStart"/>
      <w:r w:rsidRPr="008E16C9">
        <w:rPr>
          <w:rFonts w:ascii="Times New Roman" w:hAnsi="Times New Roman" w:cs="Times New Roman"/>
          <w:sz w:val="24"/>
          <w:szCs w:val="24"/>
        </w:rPr>
        <w:t>Лабинский</w:t>
      </w:r>
      <w:proofErr w:type="spellEnd"/>
      <w:r w:rsidRPr="008E16C9">
        <w:rPr>
          <w:rFonts w:ascii="Times New Roman" w:hAnsi="Times New Roman" w:cs="Times New Roman"/>
          <w:sz w:val="24"/>
          <w:szCs w:val="24"/>
        </w:rPr>
        <w:t xml:space="preserve"> район город Лабинск</w:t>
      </w:r>
    </w:p>
    <w:p w:rsidR="00111793" w:rsidRDefault="00111793" w:rsidP="001117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8E16C9">
        <w:rPr>
          <w:rFonts w:ascii="Times New Roman" w:hAnsi="Times New Roman" w:cs="Times New Roman"/>
          <w:sz w:val="24"/>
          <w:szCs w:val="24"/>
        </w:rPr>
        <w:t xml:space="preserve">униципальное общеобразовательное бюджетное учреждение средняя общеобразовательная школа №4 города Лабинска муниципального образования </w:t>
      </w:r>
      <w:proofErr w:type="spellStart"/>
      <w:r w:rsidRPr="008E16C9">
        <w:rPr>
          <w:rFonts w:ascii="Times New Roman" w:hAnsi="Times New Roman" w:cs="Times New Roman"/>
          <w:sz w:val="24"/>
          <w:szCs w:val="24"/>
        </w:rPr>
        <w:t>Лабинский</w:t>
      </w:r>
      <w:proofErr w:type="spellEnd"/>
      <w:r w:rsidRPr="008E16C9">
        <w:rPr>
          <w:rFonts w:ascii="Times New Roman" w:hAnsi="Times New Roman" w:cs="Times New Roman"/>
          <w:sz w:val="24"/>
          <w:szCs w:val="24"/>
        </w:rPr>
        <w:t xml:space="preserve"> райо</w:t>
      </w:r>
      <w:r w:rsidR="00473E9C">
        <w:rPr>
          <w:rFonts w:ascii="Times New Roman" w:hAnsi="Times New Roman" w:cs="Times New Roman"/>
          <w:sz w:val="24"/>
          <w:szCs w:val="24"/>
        </w:rPr>
        <w:t>н, 11</w:t>
      </w:r>
      <w:bookmarkStart w:id="0" w:name="_GoBack"/>
      <w:bookmarkEnd w:id="0"/>
      <w:r w:rsidRPr="008E16C9">
        <w:rPr>
          <w:rFonts w:ascii="Times New Roman" w:hAnsi="Times New Roman" w:cs="Times New Roman"/>
          <w:sz w:val="24"/>
          <w:szCs w:val="24"/>
        </w:rPr>
        <w:t xml:space="preserve"> класс.</w:t>
      </w:r>
    </w:p>
    <w:p w:rsidR="00111793" w:rsidRPr="008E16C9" w:rsidRDefault="00111793" w:rsidP="001117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ФОРМУЛА ПИКА</w:t>
      </w:r>
    </w:p>
    <w:p w:rsidR="00111793" w:rsidRDefault="00111793" w:rsidP="00111793">
      <w:pPr>
        <w:spacing w:after="0" w:line="240" w:lineRule="auto"/>
        <w:jc w:val="center"/>
        <w:rPr>
          <w:rFonts w:ascii="Times New Roman" w:hAnsi="Times New Roman" w:cs="Times New Roman"/>
          <w:bCs/>
          <w:i/>
          <w:sz w:val="24"/>
          <w:szCs w:val="24"/>
          <w:lang w:eastAsia="ru-RU"/>
        </w:rPr>
      </w:pPr>
      <w:r w:rsidRPr="00DD7DB5">
        <w:rPr>
          <w:rFonts w:ascii="Times New Roman" w:hAnsi="Times New Roman" w:cs="Times New Roman"/>
          <w:i/>
          <w:sz w:val="24"/>
          <w:szCs w:val="24"/>
          <w:lang w:eastAsia="ru-RU"/>
        </w:rPr>
        <w:t>Научный руко</w:t>
      </w:r>
      <w:r w:rsidRPr="008E16C9">
        <w:rPr>
          <w:rFonts w:ascii="Times New Roman" w:hAnsi="Times New Roman" w:cs="Times New Roman"/>
          <w:i/>
          <w:sz w:val="24"/>
          <w:szCs w:val="24"/>
          <w:lang w:eastAsia="ru-RU"/>
        </w:rPr>
        <w:t>водитель:</w:t>
      </w:r>
      <w:r w:rsidR="00115CF3">
        <w:rPr>
          <w:rFonts w:ascii="Times New Roman" w:hAnsi="Times New Roman" w:cs="Times New Roman"/>
          <w:i/>
          <w:sz w:val="24"/>
          <w:szCs w:val="24"/>
          <w:lang w:eastAsia="ru-RU"/>
        </w:rPr>
        <w:t xml:space="preserve"> Симонова Елена</w:t>
      </w:r>
      <w:r>
        <w:rPr>
          <w:rFonts w:ascii="Times New Roman" w:hAnsi="Times New Roman" w:cs="Times New Roman"/>
          <w:i/>
          <w:sz w:val="24"/>
          <w:szCs w:val="24"/>
          <w:lang w:eastAsia="ru-RU"/>
        </w:rPr>
        <w:t xml:space="preserve"> Александровна</w:t>
      </w:r>
      <w:r w:rsidRPr="00DD7DB5">
        <w:rPr>
          <w:rFonts w:ascii="Times New Roman" w:hAnsi="Times New Roman" w:cs="Times New Roman"/>
          <w:i/>
          <w:sz w:val="24"/>
          <w:szCs w:val="24"/>
          <w:lang w:eastAsia="ru-RU"/>
        </w:rPr>
        <w:t>, у</w:t>
      </w:r>
      <w:r w:rsidRPr="008E16C9">
        <w:rPr>
          <w:rFonts w:ascii="Times New Roman" w:hAnsi="Times New Roman" w:cs="Times New Roman"/>
          <w:bCs/>
          <w:i/>
          <w:sz w:val="24"/>
          <w:szCs w:val="24"/>
          <w:lang w:eastAsia="ru-RU"/>
        </w:rPr>
        <w:t xml:space="preserve">читель </w:t>
      </w:r>
      <w:r>
        <w:rPr>
          <w:rFonts w:ascii="Times New Roman" w:hAnsi="Times New Roman" w:cs="Times New Roman"/>
          <w:bCs/>
          <w:i/>
          <w:sz w:val="24"/>
          <w:szCs w:val="24"/>
          <w:lang w:eastAsia="ru-RU"/>
        </w:rPr>
        <w:t>математики</w:t>
      </w:r>
    </w:p>
    <w:p w:rsidR="00111793" w:rsidRPr="00DD7DB5" w:rsidRDefault="00111793" w:rsidP="00111793">
      <w:pPr>
        <w:spacing w:after="0" w:line="240" w:lineRule="auto"/>
        <w:jc w:val="center"/>
        <w:rPr>
          <w:rFonts w:ascii="Times New Roman" w:hAnsi="Times New Roman" w:cs="Times New Roman"/>
          <w:i/>
          <w:sz w:val="24"/>
          <w:szCs w:val="24"/>
          <w:lang w:eastAsia="ru-RU"/>
        </w:rPr>
      </w:pPr>
    </w:p>
    <w:p w:rsidR="00111793" w:rsidRDefault="00111793" w:rsidP="00DC4649">
      <w:pPr>
        <w:tabs>
          <w:tab w:val="left" w:pos="4005"/>
        </w:tabs>
        <w:jc w:val="center"/>
        <w:rPr>
          <w:rFonts w:ascii="Times New Roman" w:hAnsi="Times New Roman" w:cs="Times New Roman"/>
          <w:sz w:val="24"/>
          <w:szCs w:val="24"/>
        </w:rPr>
      </w:pPr>
    </w:p>
    <w:p w:rsidR="00111793" w:rsidRDefault="00111793" w:rsidP="00DC4649">
      <w:pPr>
        <w:tabs>
          <w:tab w:val="left" w:pos="4005"/>
        </w:tabs>
        <w:jc w:val="center"/>
        <w:rPr>
          <w:rFonts w:ascii="Times New Roman" w:hAnsi="Times New Roman" w:cs="Times New Roman"/>
          <w:b/>
          <w:sz w:val="24"/>
          <w:szCs w:val="24"/>
        </w:rPr>
      </w:pPr>
      <w:r w:rsidRPr="00111793">
        <w:rPr>
          <w:rFonts w:ascii="Times New Roman" w:hAnsi="Times New Roman" w:cs="Times New Roman"/>
          <w:b/>
          <w:sz w:val="24"/>
          <w:szCs w:val="24"/>
        </w:rPr>
        <w:t>4.Список литературы</w:t>
      </w:r>
    </w:p>
    <w:p w:rsidR="001E7027" w:rsidRPr="001E7027" w:rsidRDefault="001E7027" w:rsidP="001E7027">
      <w:pPr>
        <w:spacing w:line="360" w:lineRule="auto"/>
        <w:contextualSpacing/>
        <w:rPr>
          <w:rFonts w:ascii="Times New Roman" w:hAnsi="Times New Roman" w:cs="Times New Roman"/>
          <w:sz w:val="24"/>
          <w:szCs w:val="24"/>
        </w:rPr>
      </w:pPr>
      <w:r w:rsidRPr="001E7027">
        <w:rPr>
          <w:rFonts w:ascii="Times New Roman" w:hAnsi="Times New Roman" w:cs="Times New Roman"/>
          <w:sz w:val="24"/>
          <w:szCs w:val="24"/>
        </w:rPr>
        <w:t xml:space="preserve">1.Атанасян Л.С., Бутузов В.Ф., Кадомцев С.Б. и др. Геометрия </w:t>
      </w:r>
      <w:r>
        <w:rPr>
          <w:rFonts w:ascii="Times New Roman" w:hAnsi="Times New Roman" w:cs="Times New Roman"/>
          <w:sz w:val="24"/>
          <w:szCs w:val="24"/>
        </w:rPr>
        <w:t>7-9 классы. М. Просвещение, 2015</w:t>
      </w:r>
      <w:r w:rsidRPr="001E7027">
        <w:rPr>
          <w:rFonts w:ascii="Times New Roman" w:hAnsi="Times New Roman" w:cs="Times New Roman"/>
          <w:sz w:val="24"/>
          <w:szCs w:val="24"/>
        </w:rPr>
        <w:t>.</w:t>
      </w:r>
    </w:p>
    <w:p w:rsidR="001E7027" w:rsidRPr="001E7027" w:rsidRDefault="001E7027" w:rsidP="001E7027">
      <w:pPr>
        <w:tabs>
          <w:tab w:val="left" w:pos="8505"/>
        </w:tabs>
        <w:spacing w:line="360" w:lineRule="auto"/>
        <w:contextualSpacing/>
        <w:rPr>
          <w:rFonts w:ascii="Times New Roman" w:hAnsi="Times New Roman" w:cs="Times New Roman"/>
          <w:sz w:val="24"/>
          <w:szCs w:val="24"/>
        </w:rPr>
      </w:pPr>
      <w:r w:rsidRPr="001E7027">
        <w:rPr>
          <w:rFonts w:ascii="Times New Roman" w:hAnsi="Times New Roman" w:cs="Times New Roman"/>
          <w:sz w:val="24"/>
          <w:szCs w:val="24"/>
        </w:rPr>
        <w:t xml:space="preserve">2. </w:t>
      </w:r>
      <w:r w:rsidRPr="001E7027">
        <w:rPr>
          <w:rFonts w:ascii="Times New Roman" w:eastAsia="SFRB1728" w:hAnsi="Times New Roman" w:cs="Times New Roman"/>
          <w:sz w:val="24"/>
          <w:szCs w:val="24"/>
        </w:rPr>
        <w:t xml:space="preserve">Вавилов В.В, Устинов А.В. .Многоугольники на решетках. </w:t>
      </w:r>
      <w:r>
        <w:rPr>
          <w:rFonts w:ascii="Times New Roman" w:eastAsia="SFRB1728" w:hAnsi="Times New Roman" w:cs="Times New Roman"/>
          <w:sz w:val="24"/>
          <w:szCs w:val="24"/>
        </w:rPr>
        <w:t>М.МЦНМО,201</w:t>
      </w:r>
      <w:r w:rsidRPr="001E7027">
        <w:rPr>
          <w:rFonts w:ascii="Times New Roman" w:eastAsia="SFRB1728" w:hAnsi="Times New Roman" w:cs="Times New Roman"/>
          <w:sz w:val="24"/>
          <w:szCs w:val="24"/>
        </w:rPr>
        <w:t>6.</w:t>
      </w:r>
    </w:p>
    <w:p w:rsidR="001E7027" w:rsidRPr="001E7027" w:rsidRDefault="001E7027" w:rsidP="001E7027">
      <w:pPr>
        <w:spacing w:line="360" w:lineRule="auto"/>
        <w:contextualSpacing/>
        <w:rPr>
          <w:rFonts w:ascii="Times New Roman" w:hAnsi="Times New Roman" w:cs="Times New Roman"/>
          <w:sz w:val="24"/>
          <w:szCs w:val="24"/>
        </w:rPr>
      </w:pPr>
      <w:r w:rsidRPr="001E7027">
        <w:rPr>
          <w:rFonts w:ascii="Times New Roman" w:hAnsi="Times New Roman" w:cs="Times New Roman"/>
          <w:sz w:val="24"/>
          <w:szCs w:val="24"/>
        </w:rPr>
        <w:t xml:space="preserve">3. Геометрия на клетчатой бумаге. Малый </w:t>
      </w:r>
      <w:proofErr w:type="spellStart"/>
      <w:r w:rsidRPr="001E7027">
        <w:rPr>
          <w:rFonts w:ascii="Times New Roman" w:hAnsi="Times New Roman" w:cs="Times New Roman"/>
          <w:sz w:val="24"/>
          <w:szCs w:val="24"/>
        </w:rPr>
        <w:t>МЕХмат</w:t>
      </w:r>
      <w:proofErr w:type="spellEnd"/>
      <w:r w:rsidRPr="001E7027">
        <w:rPr>
          <w:rFonts w:ascii="Times New Roman" w:hAnsi="Times New Roman" w:cs="Times New Roman"/>
          <w:sz w:val="24"/>
          <w:szCs w:val="24"/>
        </w:rPr>
        <w:t xml:space="preserve"> МГУ. </w:t>
      </w:r>
    </w:p>
    <w:p w:rsidR="001E7027" w:rsidRPr="001E7027" w:rsidRDefault="001E7027" w:rsidP="001E7027">
      <w:pPr>
        <w:spacing w:line="360" w:lineRule="auto"/>
        <w:contextualSpacing/>
        <w:rPr>
          <w:rFonts w:ascii="Times New Roman" w:hAnsi="Times New Roman" w:cs="Times New Roman"/>
          <w:sz w:val="24"/>
          <w:szCs w:val="24"/>
        </w:rPr>
      </w:pPr>
      <w:r w:rsidRPr="001E7027">
        <w:rPr>
          <w:rFonts w:ascii="Times New Roman" w:hAnsi="Times New Roman" w:cs="Times New Roman"/>
          <w:sz w:val="24"/>
          <w:szCs w:val="24"/>
        </w:rPr>
        <w:t>4.Жарковская Н. М., Рисс Е. А. Геометрия клетчатой бумаги</w:t>
      </w:r>
      <w:r>
        <w:rPr>
          <w:rFonts w:ascii="Times New Roman" w:hAnsi="Times New Roman" w:cs="Times New Roman"/>
          <w:sz w:val="24"/>
          <w:szCs w:val="24"/>
        </w:rPr>
        <w:t>. Формула Пика. Математика, 2016</w:t>
      </w:r>
      <w:r w:rsidRPr="001E7027">
        <w:rPr>
          <w:rFonts w:ascii="Times New Roman" w:hAnsi="Times New Roman" w:cs="Times New Roman"/>
          <w:sz w:val="24"/>
          <w:szCs w:val="24"/>
        </w:rPr>
        <w:t>, № 17, с. 24-25.</w:t>
      </w:r>
    </w:p>
    <w:p w:rsidR="001E7027" w:rsidRPr="001E7027" w:rsidRDefault="001E7027" w:rsidP="001E7027">
      <w:pPr>
        <w:spacing w:line="360" w:lineRule="auto"/>
        <w:contextualSpacing/>
        <w:rPr>
          <w:rFonts w:ascii="Times New Roman" w:hAnsi="Times New Roman" w:cs="Times New Roman"/>
          <w:sz w:val="24"/>
          <w:szCs w:val="24"/>
        </w:rPr>
      </w:pPr>
      <w:r w:rsidRPr="001E7027">
        <w:rPr>
          <w:rFonts w:ascii="Times New Roman" w:hAnsi="Times New Roman" w:cs="Times New Roman"/>
          <w:sz w:val="24"/>
          <w:szCs w:val="24"/>
        </w:rPr>
        <w:t>5.Задачи открытого банка заданий по математике ФИПИ, 2016 – 2017.</w:t>
      </w:r>
    </w:p>
    <w:p w:rsidR="001E7027" w:rsidRPr="001E7027" w:rsidRDefault="001E7027" w:rsidP="001E7027">
      <w:pPr>
        <w:spacing w:line="360" w:lineRule="auto"/>
        <w:contextualSpacing/>
        <w:rPr>
          <w:rFonts w:ascii="Times New Roman" w:hAnsi="Times New Roman" w:cs="Times New Roman"/>
          <w:sz w:val="24"/>
          <w:szCs w:val="24"/>
        </w:rPr>
      </w:pPr>
      <w:r w:rsidRPr="001E7027">
        <w:rPr>
          <w:rFonts w:ascii="Times New Roman" w:hAnsi="Times New Roman" w:cs="Times New Roman"/>
          <w:sz w:val="24"/>
          <w:szCs w:val="24"/>
        </w:rPr>
        <w:t xml:space="preserve">6. </w:t>
      </w:r>
      <w:r w:rsidRPr="001E7027">
        <w:rPr>
          <w:rFonts w:ascii="Times New Roman" w:hAnsi="Times New Roman" w:cs="Times New Roman"/>
          <w:iCs/>
          <w:sz w:val="24"/>
          <w:szCs w:val="24"/>
        </w:rPr>
        <w:t>Игнатьев Е. И</w:t>
      </w:r>
      <w:r w:rsidRPr="001E7027">
        <w:rPr>
          <w:rFonts w:ascii="Times New Roman" w:hAnsi="Times New Roman" w:cs="Times New Roman"/>
          <w:sz w:val="24"/>
          <w:szCs w:val="24"/>
        </w:rPr>
        <w:t>. В царстве смекалки. – М.: Наука, 1982.</w:t>
      </w:r>
    </w:p>
    <w:p w:rsidR="001E7027" w:rsidRPr="001E7027" w:rsidRDefault="001E7027" w:rsidP="001E7027">
      <w:pPr>
        <w:spacing w:line="360" w:lineRule="auto"/>
        <w:ind w:right="-143"/>
        <w:contextualSpacing/>
        <w:rPr>
          <w:rFonts w:ascii="Times New Roman" w:hAnsi="Times New Roman" w:cs="Times New Roman"/>
          <w:sz w:val="24"/>
          <w:szCs w:val="24"/>
        </w:rPr>
      </w:pPr>
      <w:r w:rsidRPr="001E7027">
        <w:rPr>
          <w:rFonts w:ascii="Times New Roman" w:hAnsi="Times New Roman" w:cs="Times New Roman"/>
          <w:sz w:val="24"/>
          <w:szCs w:val="24"/>
        </w:rPr>
        <w:t xml:space="preserve">8. Семенов А.Л. ЕГЭ: 3000 задач с ответами по математике. Все задания группы В. – М.: «Экзамен», </w:t>
      </w:r>
      <w:r>
        <w:rPr>
          <w:rFonts w:ascii="Times New Roman" w:hAnsi="Times New Roman" w:cs="Times New Roman"/>
          <w:sz w:val="24"/>
          <w:szCs w:val="24"/>
        </w:rPr>
        <w:t>2014-2016.</w:t>
      </w:r>
    </w:p>
    <w:p w:rsidR="001E7027" w:rsidRPr="001E7027" w:rsidRDefault="001E7027" w:rsidP="001E7027">
      <w:pPr>
        <w:spacing w:line="360" w:lineRule="auto"/>
        <w:ind w:right="-143"/>
        <w:contextualSpacing/>
        <w:rPr>
          <w:rFonts w:ascii="Times New Roman" w:hAnsi="Times New Roman" w:cs="Times New Roman"/>
          <w:sz w:val="24"/>
          <w:szCs w:val="24"/>
        </w:rPr>
      </w:pPr>
      <w:r w:rsidRPr="001E7027">
        <w:rPr>
          <w:rFonts w:ascii="Times New Roman" w:hAnsi="Times New Roman" w:cs="Times New Roman"/>
          <w:sz w:val="24"/>
          <w:szCs w:val="24"/>
        </w:rPr>
        <w:t xml:space="preserve">9. </w:t>
      </w:r>
      <w:r w:rsidRPr="001E7027">
        <w:rPr>
          <w:rFonts w:ascii="Times New Roman" w:hAnsi="Times New Roman" w:cs="Times New Roman"/>
          <w:iCs/>
          <w:sz w:val="24"/>
          <w:szCs w:val="24"/>
        </w:rPr>
        <w:t>Смирнова И. М., Смирнов В. А</w:t>
      </w:r>
      <w:r w:rsidRPr="001E7027">
        <w:rPr>
          <w:rFonts w:ascii="Times New Roman" w:hAnsi="Times New Roman" w:cs="Times New Roman"/>
          <w:sz w:val="24"/>
          <w:szCs w:val="24"/>
        </w:rPr>
        <w:t>. Геометрические задачи с практическим содер</w:t>
      </w:r>
      <w:r>
        <w:rPr>
          <w:rFonts w:ascii="Times New Roman" w:hAnsi="Times New Roman" w:cs="Times New Roman"/>
          <w:sz w:val="24"/>
          <w:szCs w:val="24"/>
        </w:rPr>
        <w:t>жанием. – М.: Чистые пруды, 2016</w:t>
      </w:r>
      <w:r w:rsidRPr="001E7027">
        <w:rPr>
          <w:rFonts w:ascii="Times New Roman" w:hAnsi="Times New Roman" w:cs="Times New Roman"/>
          <w:sz w:val="24"/>
          <w:szCs w:val="24"/>
        </w:rPr>
        <w:t>.</w:t>
      </w:r>
    </w:p>
    <w:p w:rsidR="001E7027" w:rsidRPr="001E7027" w:rsidRDefault="001E7027" w:rsidP="001E7027">
      <w:pPr>
        <w:shd w:val="clear" w:color="auto" w:fill="FFFFFF"/>
        <w:spacing w:before="100" w:beforeAutospacing="1" w:after="100" w:afterAutospacing="1" w:line="240" w:lineRule="auto"/>
        <w:jc w:val="both"/>
        <w:outlineLvl w:val="1"/>
        <w:rPr>
          <w:rFonts w:ascii="Arial" w:hAnsi="Arial" w:cs="Arial"/>
          <w:color w:val="555555"/>
          <w:sz w:val="18"/>
          <w:szCs w:val="18"/>
          <w:lang w:eastAsia="ru-RU"/>
        </w:rPr>
      </w:pPr>
    </w:p>
    <w:p w:rsidR="001E7027" w:rsidRPr="001E7027" w:rsidRDefault="001E7027" w:rsidP="001E7027">
      <w:pPr>
        <w:rPr>
          <w:rFonts w:ascii="Times New Roman" w:hAnsi="Times New Roman" w:cs="Times New Roman"/>
          <w:sz w:val="28"/>
          <w:szCs w:val="28"/>
        </w:rPr>
      </w:pPr>
    </w:p>
    <w:p w:rsidR="001E7027" w:rsidRPr="00111793" w:rsidRDefault="001E7027" w:rsidP="00DC4649">
      <w:pPr>
        <w:tabs>
          <w:tab w:val="left" w:pos="4005"/>
        </w:tabs>
        <w:jc w:val="center"/>
        <w:rPr>
          <w:rFonts w:ascii="Times New Roman" w:hAnsi="Times New Roman" w:cs="Times New Roman"/>
          <w:b/>
          <w:sz w:val="24"/>
          <w:szCs w:val="24"/>
        </w:rPr>
      </w:pPr>
    </w:p>
    <w:sectPr w:rsidR="001E7027" w:rsidRPr="00111793" w:rsidSect="00E4509B">
      <w:headerReference w:type="default" r:id="rId21"/>
      <w:pgSz w:w="11906" w:h="16838"/>
      <w:pgMar w:top="900" w:right="991" w:bottom="1080" w:left="1440"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7E" w:rsidRDefault="00FA2A7E">
      <w:r>
        <w:separator/>
      </w:r>
    </w:p>
  </w:endnote>
  <w:endnote w:type="continuationSeparator" w:id="0">
    <w:p w:rsidR="00FA2A7E" w:rsidRDefault="00FA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FRM1000">
    <w:altName w:val="Arial Unicode MS"/>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 w:name="SFRB1728">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7E" w:rsidRDefault="00FA2A7E">
      <w:r>
        <w:separator/>
      </w:r>
    </w:p>
  </w:footnote>
  <w:footnote w:type="continuationSeparator" w:id="0">
    <w:p w:rsidR="00FA2A7E" w:rsidRDefault="00FA2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16" w:rsidRPr="00E4509B" w:rsidRDefault="00F07816">
    <w:pPr>
      <w:pStyle w:val="ac"/>
      <w:jc w:val="right"/>
      <w:rPr>
        <w:rFonts w:ascii="Times New Roman" w:hAnsi="Times New Roman"/>
        <w:sz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742"/>
    <w:multiLevelType w:val="multilevel"/>
    <w:tmpl w:val="DCE84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1E7ED9"/>
    <w:multiLevelType w:val="hybridMultilevel"/>
    <w:tmpl w:val="280CA126"/>
    <w:lvl w:ilvl="0" w:tplc="B03C7F36">
      <w:start w:val="1"/>
      <w:numFmt w:val="bullet"/>
      <w:lvlText w:val=""/>
      <w:lvlJc w:val="left"/>
      <w:pPr>
        <w:tabs>
          <w:tab w:val="num" w:pos="360"/>
        </w:tabs>
        <w:ind w:left="360" w:hanging="360"/>
      </w:pPr>
      <w:rPr>
        <w:rFonts w:ascii="Symbol" w:hAnsi="Symbol" w:hint="default"/>
        <w:sz w:val="24"/>
      </w:rPr>
    </w:lvl>
    <w:lvl w:ilvl="1" w:tplc="4A8AE26C">
      <w:start w:val="1"/>
      <w:numFmt w:val="decimal"/>
      <w:lvlText w:val="%2)"/>
      <w:lvlJc w:val="left"/>
      <w:pPr>
        <w:tabs>
          <w:tab w:val="num" w:pos="1080"/>
        </w:tabs>
        <w:ind w:left="1080" w:hanging="360"/>
      </w:pPr>
    </w:lvl>
    <w:lvl w:ilvl="2" w:tplc="D1B6D236">
      <w:start w:val="1"/>
      <w:numFmt w:val="decimal"/>
      <w:lvlText w:val="%3)"/>
      <w:lvlJc w:val="left"/>
      <w:pPr>
        <w:tabs>
          <w:tab w:val="num" w:pos="1800"/>
        </w:tabs>
        <w:ind w:left="1800" w:hanging="360"/>
      </w:pPr>
    </w:lvl>
    <w:lvl w:ilvl="3" w:tplc="E30AB450">
      <w:start w:val="1"/>
      <w:numFmt w:val="decimal"/>
      <w:lvlText w:val="%4)"/>
      <w:lvlJc w:val="left"/>
      <w:pPr>
        <w:tabs>
          <w:tab w:val="num" w:pos="2520"/>
        </w:tabs>
        <w:ind w:left="2520" w:hanging="360"/>
      </w:pPr>
    </w:lvl>
    <w:lvl w:ilvl="4" w:tplc="000AE250">
      <w:start w:val="1"/>
      <w:numFmt w:val="decimal"/>
      <w:lvlText w:val="%5)"/>
      <w:lvlJc w:val="left"/>
      <w:pPr>
        <w:tabs>
          <w:tab w:val="num" w:pos="3240"/>
        </w:tabs>
        <w:ind w:left="3240" w:hanging="360"/>
      </w:pPr>
    </w:lvl>
    <w:lvl w:ilvl="5" w:tplc="C7D02F0A">
      <w:start w:val="1"/>
      <w:numFmt w:val="decimal"/>
      <w:lvlText w:val="%6)"/>
      <w:lvlJc w:val="left"/>
      <w:pPr>
        <w:tabs>
          <w:tab w:val="num" w:pos="3960"/>
        </w:tabs>
        <w:ind w:left="3960" w:hanging="360"/>
      </w:pPr>
    </w:lvl>
    <w:lvl w:ilvl="6" w:tplc="08B0B8AC">
      <w:start w:val="1"/>
      <w:numFmt w:val="decimal"/>
      <w:lvlText w:val="%7)"/>
      <w:lvlJc w:val="left"/>
      <w:pPr>
        <w:tabs>
          <w:tab w:val="num" w:pos="4680"/>
        </w:tabs>
        <w:ind w:left="4680" w:hanging="360"/>
      </w:pPr>
    </w:lvl>
    <w:lvl w:ilvl="7" w:tplc="1B42F6BE">
      <w:start w:val="1"/>
      <w:numFmt w:val="decimal"/>
      <w:lvlText w:val="%8)"/>
      <w:lvlJc w:val="left"/>
      <w:pPr>
        <w:tabs>
          <w:tab w:val="num" w:pos="5400"/>
        </w:tabs>
        <w:ind w:left="5400" w:hanging="360"/>
      </w:pPr>
    </w:lvl>
    <w:lvl w:ilvl="8" w:tplc="72E8B57E">
      <w:start w:val="1"/>
      <w:numFmt w:val="decimal"/>
      <w:lvlText w:val="%9)"/>
      <w:lvlJc w:val="left"/>
      <w:pPr>
        <w:tabs>
          <w:tab w:val="num" w:pos="6120"/>
        </w:tabs>
        <w:ind w:left="6120" w:hanging="360"/>
      </w:pPr>
    </w:lvl>
  </w:abstractNum>
  <w:abstractNum w:abstractNumId="2">
    <w:nsid w:val="16E622AE"/>
    <w:multiLevelType w:val="hybridMultilevel"/>
    <w:tmpl w:val="B3BA7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C44BF6"/>
    <w:multiLevelType w:val="hybridMultilevel"/>
    <w:tmpl w:val="F0660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47B5403"/>
    <w:multiLevelType w:val="hybridMultilevel"/>
    <w:tmpl w:val="14CC50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9BF5734"/>
    <w:multiLevelType w:val="hybridMultilevel"/>
    <w:tmpl w:val="554E2018"/>
    <w:lvl w:ilvl="0" w:tplc="0B1E03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4016CD"/>
    <w:multiLevelType w:val="hybridMultilevel"/>
    <w:tmpl w:val="C352C830"/>
    <w:lvl w:ilvl="0" w:tplc="8A78B0C6">
      <w:start w:val="1"/>
      <w:numFmt w:val="bullet"/>
      <w:lvlText w:val="•"/>
      <w:lvlJc w:val="left"/>
      <w:pPr>
        <w:tabs>
          <w:tab w:val="num" w:pos="720"/>
        </w:tabs>
        <w:ind w:left="720" w:hanging="360"/>
      </w:pPr>
      <w:rPr>
        <w:rFonts w:ascii="Times New Roman" w:hAnsi="Times New Roman" w:hint="default"/>
      </w:rPr>
    </w:lvl>
    <w:lvl w:ilvl="1" w:tplc="3A308D9A" w:tentative="1">
      <w:start w:val="1"/>
      <w:numFmt w:val="bullet"/>
      <w:lvlText w:val="•"/>
      <w:lvlJc w:val="left"/>
      <w:pPr>
        <w:tabs>
          <w:tab w:val="num" w:pos="1440"/>
        </w:tabs>
        <w:ind w:left="1440" w:hanging="360"/>
      </w:pPr>
      <w:rPr>
        <w:rFonts w:ascii="Times New Roman" w:hAnsi="Times New Roman" w:hint="default"/>
      </w:rPr>
    </w:lvl>
    <w:lvl w:ilvl="2" w:tplc="E8128F52" w:tentative="1">
      <w:start w:val="1"/>
      <w:numFmt w:val="bullet"/>
      <w:lvlText w:val="•"/>
      <w:lvlJc w:val="left"/>
      <w:pPr>
        <w:tabs>
          <w:tab w:val="num" w:pos="2160"/>
        </w:tabs>
        <w:ind w:left="2160" w:hanging="360"/>
      </w:pPr>
      <w:rPr>
        <w:rFonts w:ascii="Times New Roman" w:hAnsi="Times New Roman" w:hint="default"/>
      </w:rPr>
    </w:lvl>
    <w:lvl w:ilvl="3" w:tplc="E6EA54E8" w:tentative="1">
      <w:start w:val="1"/>
      <w:numFmt w:val="bullet"/>
      <w:lvlText w:val="•"/>
      <w:lvlJc w:val="left"/>
      <w:pPr>
        <w:tabs>
          <w:tab w:val="num" w:pos="2880"/>
        </w:tabs>
        <w:ind w:left="2880" w:hanging="360"/>
      </w:pPr>
      <w:rPr>
        <w:rFonts w:ascii="Times New Roman" w:hAnsi="Times New Roman" w:hint="default"/>
      </w:rPr>
    </w:lvl>
    <w:lvl w:ilvl="4" w:tplc="A3520972" w:tentative="1">
      <w:start w:val="1"/>
      <w:numFmt w:val="bullet"/>
      <w:lvlText w:val="•"/>
      <w:lvlJc w:val="left"/>
      <w:pPr>
        <w:tabs>
          <w:tab w:val="num" w:pos="3600"/>
        </w:tabs>
        <w:ind w:left="3600" w:hanging="360"/>
      </w:pPr>
      <w:rPr>
        <w:rFonts w:ascii="Times New Roman" w:hAnsi="Times New Roman" w:hint="default"/>
      </w:rPr>
    </w:lvl>
    <w:lvl w:ilvl="5" w:tplc="A3AEDD74" w:tentative="1">
      <w:start w:val="1"/>
      <w:numFmt w:val="bullet"/>
      <w:lvlText w:val="•"/>
      <w:lvlJc w:val="left"/>
      <w:pPr>
        <w:tabs>
          <w:tab w:val="num" w:pos="4320"/>
        </w:tabs>
        <w:ind w:left="4320" w:hanging="360"/>
      </w:pPr>
      <w:rPr>
        <w:rFonts w:ascii="Times New Roman" w:hAnsi="Times New Roman" w:hint="default"/>
      </w:rPr>
    </w:lvl>
    <w:lvl w:ilvl="6" w:tplc="4CB8C522" w:tentative="1">
      <w:start w:val="1"/>
      <w:numFmt w:val="bullet"/>
      <w:lvlText w:val="•"/>
      <w:lvlJc w:val="left"/>
      <w:pPr>
        <w:tabs>
          <w:tab w:val="num" w:pos="5040"/>
        </w:tabs>
        <w:ind w:left="5040" w:hanging="360"/>
      </w:pPr>
      <w:rPr>
        <w:rFonts w:ascii="Times New Roman" w:hAnsi="Times New Roman" w:hint="default"/>
      </w:rPr>
    </w:lvl>
    <w:lvl w:ilvl="7" w:tplc="4D4A7ABC" w:tentative="1">
      <w:start w:val="1"/>
      <w:numFmt w:val="bullet"/>
      <w:lvlText w:val="•"/>
      <w:lvlJc w:val="left"/>
      <w:pPr>
        <w:tabs>
          <w:tab w:val="num" w:pos="5760"/>
        </w:tabs>
        <w:ind w:left="5760" w:hanging="360"/>
      </w:pPr>
      <w:rPr>
        <w:rFonts w:ascii="Times New Roman" w:hAnsi="Times New Roman" w:hint="default"/>
      </w:rPr>
    </w:lvl>
    <w:lvl w:ilvl="8" w:tplc="16D40AA0" w:tentative="1">
      <w:start w:val="1"/>
      <w:numFmt w:val="bullet"/>
      <w:lvlText w:val="•"/>
      <w:lvlJc w:val="left"/>
      <w:pPr>
        <w:tabs>
          <w:tab w:val="num" w:pos="6480"/>
        </w:tabs>
        <w:ind w:left="6480" w:hanging="360"/>
      </w:pPr>
      <w:rPr>
        <w:rFonts w:ascii="Times New Roman" w:hAnsi="Times New Roman" w:hint="default"/>
      </w:rPr>
    </w:lvl>
  </w:abstractNum>
  <w:abstractNum w:abstractNumId="7">
    <w:nsid w:val="5E81464E"/>
    <w:multiLevelType w:val="multilevel"/>
    <w:tmpl w:val="147424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6CF6F36"/>
    <w:multiLevelType w:val="hybridMultilevel"/>
    <w:tmpl w:val="349CB234"/>
    <w:lvl w:ilvl="0" w:tplc="72A46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DAB1347"/>
    <w:multiLevelType w:val="multilevel"/>
    <w:tmpl w:val="5AAA8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5871345"/>
    <w:multiLevelType w:val="hybridMultilevel"/>
    <w:tmpl w:val="20B2B222"/>
    <w:lvl w:ilvl="0" w:tplc="0B1E0334">
      <w:start w:val="1"/>
      <w:numFmt w:val="bullet"/>
      <w:lvlText w:val=""/>
      <w:lvlJc w:val="left"/>
      <w:pPr>
        <w:tabs>
          <w:tab w:val="num" w:pos="360"/>
        </w:tabs>
        <w:ind w:left="360" w:hanging="360"/>
      </w:pPr>
      <w:rPr>
        <w:rFonts w:ascii="Symbol" w:hAnsi="Symbol" w:hint="default"/>
      </w:rPr>
    </w:lvl>
    <w:lvl w:ilvl="1" w:tplc="9C946C10">
      <w:start w:val="1"/>
      <w:numFmt w:val="bullet"/>
      <w:lvlText w:val=""/>
      <w:lvlJc w:val="left"/>
      <w:pPr>
        <w:tabs>
          <w:tab w:val="num" w:pos="1440"/>
        </w:tabs>
        <w:ind w:left="1440" w:hanging="360"/>
      </w:pPr>
      <w:rPr>
        <w:rFonts w:ascii="Wingdings" w:hAnsi="Wingdings" w:hint="default"/>
      </w:rPr>
    </w:lvl>
    <w:lvl w:ilvl="2" w:tplc="3D86BF10">
      <w:start w:val="1"/>
      <w:numFmt w:val="bullet"/>
      <w:lvlText w:val=""/>
      <w:lvlJc w:val="left"/>
      <w:pPr>
        <w:tabs>
          <w:tab w:val="num" w:pos="2160"/>
        </w:tabs>
        <w:ind w:left="2160" w:hanging="360"/>
      </w:pPr>
      <w:rPr>
        <w:rFonts w:ascii="Wingdings" w:hAnsi="Wingdings" w:hint="default"/>
      </w:rPr>
    </w:lvl>
    <w:lvl w:ilvl="3" w:tplc="41FCACC0">
      <w:start w:val="1"/>
      <w:numFmt w:val="bullet"/>
      <w:lvlText w:val=""/>
      <w:lvlJc w:val="left"/>
      <w:pPr>
        <w:tabs>
          <w:tab w:val="num" w:pos="2880"/>
        </w:tabs>
        <w:ind w:left="2880" w:hanging="360"/>
      </w:pPr>
      <w:rPr>
        <w:rFonts w:ascii="Wingdings" w:hAnsi="Wingdings" w:hint="default"/>
      </w:rPr>
    </w:lvl>
    <w:lvl w:ilvl="4" w:tplc="E6C46880">
      <w:start w:val="1"/>
      <w:numFmt w:val="bullet"/>
      <w:lvlText w:val=""/>
      <w:lvlJc w:val="left"/>
      <w:pPr>
        <w:tabs>
          <w:tab w:val="num" w:pos="3600"/>
        </w:tabs>
        <w:ind w:left="3600" w:hanging="360"/>
      </w:pPr>
      <w:rPr>
        <w:rFonts w:ascii="Wingdings" w:hAnsi="Wingdings" w:hint="default"/>
      </w:rPr>
    </w:lvl>
    <w:lvl w:ilvl="5" w:tplc="6DDC30D6">
      <w:start w:val="1"/>
      <w:numFmt w:val="bullet"/>
      <w:lvlText w:val=""/>
      <w:lvlJc w:val="left"/>
      <w:pPr>
        <w:tabs>
          <w:tab w:val="num" w:pos="4320"/>
        </w:tabs>
        <w:ind w:left="4320" w:hanging="360"/>
      </w:pPr>
      <w:rPr>
        <w:rFonts w:ascii="Wingdings" w:hAnsi="Wingdings" w:hint="default"/>
      </w:rPr>
    </w:lvl>
    <w:lvl w:ilvl="6" w:tplc="DDB6125A">
      <w:start w:val="1"/>
      <w:numFmt w:val="bullet"/>
      <w:lvlText w:val=""/>
      <w:lvlJc w:val="left"/>
      <w:pPr>
        <w:tabs>
          <w:tab w:val="num" w:pos="5040"/>
        </w:tabs>
        <w:ind w:left="5040" w:hanging="360"/>
      </w:pPr>
      <w:rPr>
        <w:rFonts w:ascii="Wingdings" w:hAnsi="Wingdings" w:hint="default"/>
      </w:rPr>
    </w:lvl>
    <w:lvl w:ilvl="7" w:tplc="4E52F01C">
      <w:start w:val="1"/>
      <w:numFmt w:val="bullet"/>
      <w:lvlText w:val=""/>
      <w:lvlJc w:val="left"/>
      <w:pPr>
        <w:tabs>
          <w:tab w:val="num" w:pos="5760"/>
        </w:tabs>
        <w:ind w:left="5760" w:hanging="360"/>
      </w:pPr>
      <w:rPr>
        <w:rFonts w:ascii="Wingdings" w:hAnsi="Wingdings" w:hint="default"/>
      </w:rPr>
    </w:lvl>
    <w:lvl w:ilvl="8" w:tplc="14349272">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9"/>
  </w:num>
  <w:num w:numId="4">
    <w:abstractNumId w:val="1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63F"/>
    <w:rsid w:val="000010EB"/>
    <w:rsid w:val="00006C75"/>
    <w:rsid w:val="000541C0"/>
    <w:rsid w:val="00084280"/>
    <w:rsid w:val="00087FF3"/>
    <w:rsid w:val="00094635"/>
    <w:rsid w:val="000961AB"/>
    <w:rsid w:val="000A2ABC"/>
    <w:rsid w:val="000C2FA4"/>
    <w:rsid w:val="000C5894"/>
    <w:rsid w:val="00111793"/>
    <w:rsid w:val="00115CF3"/>
    <w:rsid w:val="00120569"/>
    <w:rsid w:val="001637C6"/>
    <w:rsid w:val="00170B64"/>
    <w:rsid w:val="001B52A3"/>
    <w:rsid w:val="001C458C"/>
    <w:rsid w:val="001C70B8"/>
    <w:rsid w:val="001D146A"/>
    <w:rsid w:val="001E7027"/>
    <w:rsid w:val="001E7DD0"/>
    <w:rsid w:val="001F6870"/>
    <w:rsid w:val="002019ED"/>
    <w:rsid w:val="00202616"/>
    <w:rsid w:val="0021604E"/>
    <w:rsid w:val="00251613"/>
    <w:rsid w:val="00254A1D"/>
    <w:rsid w:val="00275710"/>
    <w:rsid w:val="00284C97"/>
    <w:rsid w:val="00296938"/>
    <w:rsid w:val="002C00C6"/>
    <w:rsid w:val="002C194C"/>
    <w:rsid w:val="00311C91"/>
    <w:rsid w:val="00361BD5"/>
    <w:rsid w:val="00376CAB"/>
    <w:rsid w:val="003E0280"/>
    <w:rsid w:val="004204EE"/>
    <w:rsid w:val="00473E9C"/>
    <w:rsid w:val="004830B4"/>
    <w:rsid w:val="004C7B06"/>
    <w:rsid w:val="00535014"/>
    <w:rsid w:val="00545183"/>
    <w:rsid w:val="005609CD"/>
    <w:rsid w:val="0057279F"/>
    <w:rsid w:val="00575CF4"/>
    <w:rsid w:val="00591C22"/>
    <w:rsid w:val="005E0386"/>
    <w:rsid w:val="00605BB8"/>
    <w:rsid w:val="0066072C"/>
    <w:rsid w:val="00681DBC"/>
    <w:rsid w:val="006F5093"/>
    <w:rsid w:val="0070094A"/>
    <w:rsid w:val="007224E2"/>
    <w:rsid w:val="00737298"/>
    <w:rsid w:val="0078450B"/>
    <w:rsid w:val="0078514D"/>
    <w:rsid w:val="007B3D4E"/>
    <w:rsid w:val="007B55A6"/>
    <w:rsid w:val="007C07ED"/>
    <w:rsid w:val="007C39D0"/>
    <w:rsid w:val="007D002E"/>
    <w:rsid w:val="007F6BE6"/>
    <w:rsid w:val="007F7577"/>
    <w:rsid w:val="008074E1"/>
    <w:rsid w:val="00820CBF"/>
    <w:rsid w:val="00824514"/>
    <w:rsid w:val="00834062"/>
    <w:rsid w:val="00842615"/>
    <w:rsid w:val="0084763F"/>
    <w:rsid w:val="00871D20"/>
    <w:rsid w:val="008B6D01"/>
    <w:rsid w:val="008C02C3"/>
    <w:rsid w:val="008C1398"/>
    <w:rsid w:val="008C3369"/>
    <w:rsid w:val="008D57D2"/>
    <w:rsid w:val="008E16C9"/>
    <w:rsid w:val="009061EF"/>
    <w:rsid w:val="009220AD"/>
    <w:rsid w:val="0098009E"/>
    <w:rsid w:val="0098045D"/>
    <w:rsid w:val="0098120F"/>
    <w:rsid w:val="009A17EA"/>
    <w:rsid w:val="009D6F00"/>
    <w:rsid w:val="00A176C9"/>
    <w:rsid w:val="00A3078C"/>
    <w:rsid w:val="00A609E0"/>
    <w:rsid w:val="00A6794E"/>
    <w:rsid w:val="00AD584F"/>
    <w:rsid w:val="00AE6E3F"/>
    <w:rsid w:val="00B6650C"/>
    <w:rsid w:val="00BB5BF8"/>
    <w:rsid w:val="00C0177B"/>
    <w:rsid w:val="00C05D33"/>
    <w:rsid w:val="00C1561A"/>
    <w:rsid w:val="00C53083"/>
    <w:rsid w:val="00CB6A82"/>
    <w:rsid w:val="00D062CC"/>
    <w:rsid w:val="00D23BEC"/>
    <w:rsid w:val="00D42667"/>
    <w:rsid w:val="00D621DC"/>
    <w:rsid w:val="00D62BD4"/>
    <w:rsid w:val="00D71D7F"/>
    <w:rsid w:val="00DA418D"/>
    <w:rsid w:val="00DC4649"/>
    <w:rsid w:val="00DD7DB5"/>
    <w:rsid w:val="00DE5340"/>
    <w:rsid w:val="00E22D40"/>
    <w:rsid w:val="00E44190"/>
    <w:rsid w:val="00E4509B"/>
    <w:rsid w:val="00E6395A"/>
    <w:rsid w:val="00E67995"/>
    <w:rsid w:val="00E74B29"/>
    <w:rsid w:val="00EA07C3"/>
    <w:rsid w:val="00EF0225"/>
    <w:rsid w:val="00F07816"/>
    <w:rsid w:val="00F160FB"/>
    <w:rsid w:val="00F23177"/>
    <w:rsid w:val="00F34446"/>
    <w:rsid w:val="00F41A26"/>
    <w:rsid w:val="00F428BD"/>
    <w:rsid w:val="00F43154"/>
    <w:rsid w:val="00F52696"/>
    <w:rsid w:val="00F70260"/>
    <w:rsid w:val="00F85E2F"/>
    <w:rsid w:val="00F94EAB"/>
    <w:rsid w:val="00FA2A7E"/>
    <w:rsid w:val="00FA4ED9"/>
    <w:rsid w:val="00FD0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7C3"/>
    <w:pPr>
      <w:spacing w:after="200" w:line="276" w:lineRule="auto"/>
    </w:pPr>
    <w:rPr>
      <w:rFonts w:eastAsia="Times New Roman" w:cs="Calibri"/>
      <w:sz w:val="22"/>
      <w:szCs w:val="22"/>
      <w:lang w:eastAsia="en-US"/>
    </w:rPr>
  </w:style>
  <w:style w:type="paragraph" w:styleId="1">
    <w:name w:val="heading 1"/>
    <w:basedOn w:val="a"/>
    <w:link w:val="10"/>
    <w:qFormat/>
    <w:rsid w:val="0084763F"/>
    <w:pPr>
      <w:spacing w:before="100" w:beforeAutospacing="1" w:after="100" w:afterAutospacing="1" w:line="240" w:lineRule="auto"/>
      <w:outlineLvl w:val="0"/>
    </w:pPr>
    <w:rPr>
      <w:rFonts w:ascii="Times New Roman" w:eastAsia="Calibri" w:hAnsi="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4763F"/>
    <w:rPr>
      <w:rFonts w:ascii="Times New Roman" w:hAnsi="Times New Roman" w:cs="Times New Roman"/>
      <w:b/>
      <w:bCs/>
      <w:kern w:val="36"/>
      <w:sz w:val="48"/>
      <w:szCs w:val="48"/>
      <w:lang w:val="x-none" w:eastAsia="ru-RU"/>
    </w:rPr>
  </w:style>
  <w:style w:type="paragraph" w:styleId="a3">
    <w:name w:val="Normal (Web)"/>
    <w:basedOn w:val="a"/>
    <w:uiPriority w:val="99"/>
    <w:rsid w:val="0084763F"/>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Hyperlink"/>
    <w:semiHidden/>
    <w:rsid w:val="0084763F"/>
    <w:rPr>
      <w:rFonts w:cs="Times New Roman"/>
      <w:color w:val="0000FF"/>
      <w:u w:val="single"/>
    </w:rPr>
  </w:style>
  <w:style w:type="character" w:styleId="a5">
    <w:name w:val="Emphasis"/>
    <w:qFormat/>
    <w:rsid w:val="0084763F"/>
    <w:rPr>
      <w:rFonts w:cs="Times New Roman"/>
      <w:i/>
      <w:iCs/>
    </w:rPr>
  </w:style>
  <w:style w:type="character" w:styleId="a6">
    <w:name w:val="Strong"/>
    <w:qFormat/>
    <w:rsid w:val="0084763F"/>
    <w:rPr>
      <w:rFonts w:cs="Times New Roman"/>
      <w:b/>
      <w:bCs/>
    </w:rPr>
  </w:style>
  <w:style w:type="paragraph" w:customStyle="1" w:styleId="justtext">
    <w:name w:val="justtext"/>
    <w:basedOn w:val="a"/>
    <w:rsid w:val="008074E1"/>
    <w:pPr>
      <w:spacing w:before="54" w:after="54" w:line="240" w:lineRule="auto"/>
      <w:ind w:firstLine="489"/>
      <w:jc w:val="both"/>
    </w:pPr>
    <w:rPr>
      <w:rFonts w:ascii="Times New Roman serif" w:eastAsia="Calibri" w:hAnsi="Times New Roman serif" w:cs="Times New Roman serif"/>
      <w:color w:val="000000"/>
      <w:sz w:val="24"/>
      <w:szCs w:val="24"/>
      <w:lang w:eastAsia="ru-RU"/>
    </w:rPr>
  </w:style>
  <w:style w:type="paragraph" w:styleId="a7">
    <w:name w:val="Balloon Text"/>
    <w:basedOn w:val="a"/>
    <w:link w:val="a8"/>
    <w:semiHidden/>
    <w:rsid w:val="008074E1"/>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link w:val="a7"/>
    <w:semiHidden/>
    <w:locked/>
    <w:rsid w:val="008074E1"/>
    <w:rPr>
      <w:rFonts w:ascii="Tahoma" w:hAnsi="Tahoma" w:cs="Tahoma"/>
      <w:sz w:val="16"/>
      <w:szCs w:val="16"/>
    </w:rPr>
  </w:style>
  <w:style w:type="paragraph" w:styleId="a9">
    <w:name w:val="footer"/>
    <w:basedOn w:val="a"/>
    <w:link w:val="aa"/>
    <w:rsid w:val="004204EE"/>
    <w:pPr>
      <w:tabs>
        <w:tab w:val="center" w:pos="4677"/>
        <w:tab w:val="right" w:pos="9355"/>
      </w:tabs>
      <w:spacing w:after="0" w:line="240" w:lineRule="auto"/>
    </w:pPr>
    <w:rPr>
      <w:rFonts w:eastAsia="Calibri" w:cs="Times New Roman"/>
      <w:sz w:val="20"/>
      <w:szCs w:val="20"/>
      <w:lang w:val="x-none"/>
    </w:rPr>
  </w:style>
  <w:style w:type="character" w:customStyle="1" w:styleId="aa">
    <w:name w:val="Нижний колонтитул Знак"/>
    <w:link w:val="a9"/>
    <w:semiHidden/>
    <w:locked/>
    <w:rsid w:val="00591C22"/>
    <w:rPr>
      <w:rFonts w:cs="Times New Roman"/>
      <w:lang w:val="x-none" w:eastAsia="en-US"/>
    </w:rPr>
  </w:style>
  <w:style w:type="character" w:styleId="ab">
    <w:name w:val="page number"/>
    <w:rsid w:val="004204EE"/>
    <w:rPr>
      <w:rFonts w:cs="Times New Roman"/>
    </w:rPr>
  </w:style>
  <w:style w:type="paragraph" w:styleId="ac">
    <w:name w:val="header"/>
    <w:basedOn w:val="a"/>
    <w:link w:val="ad"/>
    <w:uiPriority w:val="99"/>
    <w:rsid w:val="006F5093"/>
    <w:pPr>
      <w:tabs>
        <w:tab w:val="center" w:pos="4677"/>
        <w:tab w:val="right" w:pos="9355"/>
      </w:tabs>
    </w:pPr>
    <w:rPr>
      <w:rFonts w:eastAsia="Calibri" w:cs="Times New Roman"/>
      <w:sz w:val="20"/>
      <w:szCs w:val="20"/>
      <w:lang w:val="x-none"/>
    </w:rPr>
  </w:style>
  <w:style w:type="character" w:customStyle="1" w:styleId="ad">
    <w:name w:val="Верхний колонтитул Знак"/>
    <w:link w:val="ac"/>
    <w:uiPriority w:val="99"/>
    <w:locked/>
    <w:rsid w:val="00591C22"/>
    <w:rPr>
      <w:rFonts w:cs="Times New Roman"/>
      <w:lang w:val="x-none" w:eastAsia="en-US"/>
    </w:rPr>
  </w:style>
  <w:style w:type="paragraph" w:styleId="ae">
    <w:name w:val="Subtitle"/>
    <w:basedOn w:val="a"/>
    <w:next w:val="a"/>
    <w:link w:val="af"/>
    <w:qFormat/>
    <w:locked/>
    <w:rsid w:val="00681DBC"/>
    <w:pPr>
      <w:spacing w:after="60"/>
      <w:jc w:val="center"/>
      <w:outlineLvl w:val="1"/>
    </w:pPr>
    <w:rPr>
      <w:rFonts w:ascii="Cambria" w:hAnsi="Cambria" w:cs="Times New Roman"/>
      <w:sz w:val="24"/>
      <w:szCs w:val="24"/>
    </w:rPr>
  </w:style>
  <w:style w:type="character" w:customStyle="1" w:styleId="af">
    <w:name w:val="Подзаголовок Знак"/>
    <w:link w:val="ae"/>
    <w:rsid w:val="00681DBC"/>
    <w:rPr>
      <w:rFonts w:ascii="Cambria" w:eastAsia="Times New Roman" w:hAnsi="Cambria" w:cs="Times New Roman"/>
      <w:sz w:val="24"/>
      <w:szCs w:val="24"/>
      <w:lang w:eastAsia="en-US"/>
    </w:rPr>
  </w:style>
  <w:style w:type="paragraph" w:styleId="af0">
    <w:name w:val="List Paragraph"/>
    <w:basedOn w:val="a"/>
    <w:uiPriority w:val="34"/>
    <w:qFormat/>
    <w:rsid w:val="0070094A"/>
    <w:pPr>
      <w:spacing w:after="0" w:line="240" w:lineRule="auto"/>
      <w:ind w:left="720"/>
      <w:contextualSpacing/>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8009">
      <w:bodyDiv w:val="1"/>
      <w:marLeft w:val="0"/>
      <w:marRight w:val="0"/>
      <w:marTop w:val="0"/>
      <w:marBottom w:val="0"/>
      <w:divBdr>
        <w:top w:val="none" w:sz="0" w:space="0" w:color="auto"/>
        <w:left w:val="none" w:sz="0" w:space="0" w:color="auto"/>
        <w:bottom w:val="none" w:sz="0" w:space="0" w:color="auto"/>
        <w:right w:val="none" w:sz="0" w:space="0" w:color="auto"/>
      </w:divBdr>
    </w:div>
    <w:div w:id="734351565">
      <w:bodyDiv w:val="1"/>
      <w:marLeft w:val="0"/>
      <w:marRight w:val="0"/>
      <w:marTop w:val="0"/>
      <w:marBottom w:val="0"/>
      <w:divBdr>
        <w:top w:val="none" w:sz="0" w:space="0" w:color="auto"/>
        <w:left w:val="none" w:sz="0" w:space="0" w:color="auto"/>
        <w:bottom w:val="none" w:sz="0" w:space="0" w:color="auto"/>
        <w:right w:val="none" w:sz="0" w:space="0" w:color="auto"/>
      </w:divBdr>
    </w:div>
    <w:div w:id="20574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9209-F1D1-47F3-BE3E-CF49D159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2364</Words>
  <Characters>13476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ЕЛЕНА</vt:lpstr>
    </vt:vector>
  </TitlesOfParts>
  <Company>Inc.</Company>
  <LinksUpToDate>false</LinksUpToDate>
  <CharactersWithSpaces>15809</CharactersWithSpaces>
  <SharedDoc>false</SharedDoc>
  <HLinks>
    <vt:vector size="6" baseType="variant">
      <vt:variant>
        <vt:i4>5832715</vt:i4>
      </vt:variant>
      <vt:variant>
        <vt:i4>-1</vt:i4>
      </vt:variant>
      <vt:variant>
        <vt:i4>1028</vt:i4>
      </vt:variant>
      <vt:variant>
        <vt:i4>1</vt:i4>
      </vt:variant>
      <vt:variant>
        <vt:lpwstr>https://upload.wikimedia.org/wikipedia/commons/f/f1/Pick-theorem.png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ЕЛЕНА</dc:title>
  <dc:creator>ЕЛЕНА</dc:creator>
  <cp:lastModifiedBy>елена</cp:lastModifiedBy>
  <cp:revision>17</cp:revision>
  <cp:lastPrinted>2017-09-29T09:58:00Z</cp:lastPrinted>
  <dcterms:created xsi:type="dcterms:W3CDTF">2019-03-15T14:36:00Z</dcterms:created>
  <dcterms:modified xsi:type="dcterms:W3CDTF">2024-11-04T16:57:00Z</dcterms:modified>
</cp:coreProperties>
</file>