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6E" w:rsidRDefault="00CC1C6E" w:rsidP="001243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Манеева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И.А.  учитель математики МБОУ СОШ №5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язьмы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Смоленской области.</w:t>
      </w:r>
    </w:p>
    <w:p w:rsidR="00E16359" w:rsidRPr="00CC1C6E" w:rsidRDefault="00E16359" w:rsidP="00CC1C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Формирование вычислительных навыков обучающихся при решении текстовых задач</w:t>
      </w:r>
      <w:r w:rsidR="00CC1C6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bookmarkStart w:id="0" w:name="_GoBack"/>
      <w:bookmarkEnd w:id="0"/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современном образовательном процессе важное место занимает развитие вычислительных навыков </w:t>
      </w:r>
      <w:proofErr w:type="gramStart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 Одним из эффективных способов достижения этой цели является решение текстовых задач. Текстовые задачи не только помогают учащимся применять математические знания на практике, но и развивают логическое мышление, умение анализировать информацию и находить решения в нестандартных ситуациях. В данной статье мы рассмотрим, как текстовые задачи способствуют формированию вычислительных навыков, а также предложим методы и подходы для их успешного решения.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Значение текстовых задач в обучении</w:t>
      </w:r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 представляют собой задачи, сформулированные в виде описательной информации, которая требует от учащегося не только понимания математических понятий, но и умения интерпретировать текст, выделять ключевые данные и строить математические модели. Решение таких задач способствует:</w:t>
      </w:r>
    </w:p>
    <w:p w:rsidR="00E16359" w:rsidRPr="00124342" w:rsidRDefault="00E16359" w:rsidP="00124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Развитию критического мышления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Учащиеся учатся анализировать информацию, выделять важные данные и делать обоснованные выводы.</w:t>
      </w:r>
    </w:p>
    <w:p w:rsidR="00E16359" w:rsidRPr="00124342" w:rsidRDefault="00E16359" w:rsidP="00124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Укреплению математических знаний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Текстовые задачи требуют применения различных математических операций и понятий, что способствует их закреплению.</w:t>
      </w:r>
    </w:p>
    <w:p w:rsidR="00E16359" w:rsidRPr="00124342" w:rsidRDefault="00E16359" w:rsidP="001243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Формированию навыков решения проблем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Ученики учатся находить нестандартные подходы к решению задач, что развивает их творческое мышление.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решения текстовых задач</w:t>
      </w:r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решения текстовых задач важно следовать определенной последовательности действий. Рассмотрим основные этапы:</w:t>
      </w:r>
    </w:p>
    <w:p w:rsidR="00E16359" w:rsidRPr="00124342" w:rsidRDefault="00E16359" w:rsidP="00124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задачи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Внимательное прочтение текста задачи позволяет понять ее суть и выделить ключевые моменты.</w:t>
      </w:r>
    </w:p>
    <w:p w:rsidR="00E16359" w:rsidRPr="00124342" w:rsidRDefault="00E16359" w:rsidP="00124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Выделение данных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определить, какие данные даны в задаче, и какие нужно найти.</w:t>
      </w:r>
    </w:p>
    <w:p w:rsidR="00E16359" w:rsidRPr="00124342" w:rsidRDefault="00E16359" w:rsidP="00124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Построение модели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этом этапе важно сформулировать математическую модель, которая будет использоваться для решения задачи. Это может быть уравнение, система уравнений или другая математическая конструкция.</w:t>
      </w:r>
    </w:p>
    <w:p w:rsidR="00E16359" w:rsidRPr="00124342" w:rsidRDefault="00E16359" w:rsidP="00124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задачи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Переход к вычислениям на основе построенной модели.</w:t>
      </w:r>
    </w:p>
    <w:p w:rsidR="00E16359" w:rsidRPr="00124342" w:rsidRDefault="00E16359" w:rsidP="0012434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результата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Важно проверить, соответствует ли найденный ответ условиям задачи и логике.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подходы к решению текстовых задач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Метод моделирования</w:t>
      </w:r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позволяет преобразовать текстовую информацию </w:t>
      </w:r>
      <w:proofErr w:type="gramStart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математическую. Например, если задача касается движения, можно использовать графики или схемы для визуализации ситуации.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Метод последовательного анализа</w:t>
      </w:r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метод включает в себя поэтапное разбиение задачи на более простые подзадачи. Учащиеся могут решать каждую подзадачу отдельно, а затем объединять результаты для получения окончательного ответа.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алгоритмов</w:t>
      </w:r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алгоритмов для решения типовых текстовых задач помогает учащимся систематизировать свои действия и уменьшить количество ошибок. Например, можно разработать алгоритм для решения задач на проценты, который будет включать все необходимые шаги.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текстовых задач</w:t>
      </w:r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несколько примеров текстовых задач, которые могут быть полезны для формирования вычислительных навыков:</w:t>
      </w:r>
    </w:p>
    <w:p w:rsidR="0078600C" w:rsidRPr="00124342" w:rsidRDefault="00E11DEB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 на </w:t>
      </w:r>
      <w:r w:rsidR="0078600C"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движение</w:t>
      </w:r>
    </w:p>
    <w:p w:rsidR="00E16359" w:rsidRPr="00124342" w:rsidRDefault="0078600C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359"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проехал 150 км за 2 часа. Ка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 была его средняя скорость?</w:t>
      </w:r>
      <w:proofErr w:type="gramStart"/>
      <w:r w:rsidR="00E16359"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78600C" w:rsidRPr="00124342" w:rsidRDefault="0078600C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>Бегун бежит со скоростью 10 км/ч. Его собака, которая бежит со скоростью 15 км/ч, начинает бегать взад-вперед между бегуном и местом старта. Если собака пробегает 2 км, прежде чем вернуться к бегуну, как далеко от места старта будет бегун, когда собака вернется?</w:t>
      </w:r>
    </w:p>
    <w:p w:rsidR="0078600C" w:rsidRPr="00124342" w:rsidRDefault="0078600C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 xml:space="preserve">Два поезда выехали навстречу друг другу из двух городов, расстояние между которыми 300 км. Первый поезд движется со скоростью 60 км/ч, а второй — со скоростью 90 км/ч. </w:t>
      </w:r>
      <w:proofErr w:type="gramStart"/>
      <w:r w:rsidRPr="0012434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24342">
        <w:rPr>
          <w:rFonts w:ascii="Times New Roman" w:hAnsi="Times New Roman" w:cs="Times New Roman"/>
          <w:sz w:val="24"/>
          <w:szCs w:val="24"/>
        </w:rPr>
        <w:t xml:space="preserve"> сколько часов они встретятся?</w:t>
      </w:r>
    </w:p>
    <w:p w:rsidR="00E11DEB" w:rsidRPr="00E11DEB" w:rsidRDefault="00E11DEB" w:rsidP="001243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на округление по недостатку и по избытку</w:t>
      </w:r>
    </w:p>
    <w:p w:rsidR="00D057E8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ремонта требуется 57 рулонов обоев. Какое наименьшее</w:t>
      </w:r>
    </w:p>
    <w:p w:rsidR="00D057E8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пачек обойного клея нужно купить для такого</w:t>
      </w:r>
    </w:p>
    <w:p w:rsidR="00E11DEB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ремонта, если 1 пачка клея </w:t>
      </w:r>
      <w:proofErr w:type="spellStart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расчитана</w:t>
      </w:r>
      <w:proofErr w:type="spellEnd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5 рулонов?</w:t>
      </w:r>
    </w:p>
    <w:p w:rsidR="00D057E8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летнем лагере 249 детей и 28 воспитателей. В одном</w:t>
      </w:r>
    </w:p>
    <w:p w:rsidR="00D057E8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автобусе</w:t>
      </w:r>
      <w:proofErr w:type="gramEnd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перевозить не более 45 пассажиров. Какое</w:t>
      </w:r>
    </w:p>
    <w:p w:rsidR="00D057E8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наименьшее количество таких автобусов понадобится, чтобы</w:t>
      </w:r>
    </w:p>
    <w:p w:rsidR="00D057E8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один раз перевезти всех из лагеря в город?</w:t>
      </w:r>
    </w:p>
    <w:p w:rsidR="00D057E8" w:rsidRPr="00124342" w:rsidRDefault="00D057E8" w:rsidP="00124342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Шоколадка стоит 15 рублей. В воскресенье в супермаркете</w:t>
      </w:r>
    </w:p>
    <w:p w:rsidR="00D057E8" w:rsidRPr="00124342" w:rsidRDefault="00D057E8" w:rsidP="00CC1C6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специа</w:t>
      </w:r>
      <w:r w:rsidR="00CC1C6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</w:t>
      </w:r>
      <w:r w:rsidR="00CC1C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предложение: заплатив за три</w:t>
      </w:r>
    </w:p>
    <w:p w:rsidR="00D057E8" w:rsidRPr="00124342" w:rsidRDefault="00D057E8" w:rsidP="00CC1C6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шоколадки, покупатель получает четыре (одну в подарок).</w:t>
      </w:r>
    </w:p>
    <w:p w:rsidR="00D057E8" w:rsidRPr="00124342" w:rsidRDefault="00D057E8" w:rsidP="00CC1C6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шоколадок можно получить на 110 рублей </w:t>
      </w:r>
      <w:proofErr w:type="gramStart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57E8" w:rsidRPr="00124342" w:rsidRDefault="00D057E8" w:rsidP="00CC1C6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воскресенье?</w:t>
      </w:r>
    </w:p>
    <w:p w:rsidR="0078600C" w:rsidRPr="00124342" w:rsidRDefault="0078600C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на проценты</w:t>
      </w:r>
    </w:p>
    <w:p w:rsidR="0078600C" w:rsidRPr="00124342" w:rsidRDefault="00E11DEB" w:rsidP="0012434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342">
        <w:rPr>
          <w:rFonts w:ascii="Times New Roman" w:hAnsi="Times New Roman" w:cs="Times New Roman"/>
          <w:sz w:val="24"/>
          <w:szCs w:val="24"/>
        </w:rPr>
        <w:t>В магазине на зимнюю коллекцию одежды объявлена скидка 25%. Если цена куртки была 4000 рублей, сколько она будет стоить со скидкой?</w:t>
      </w:r>
    </w:p>
    <w:p w:rsidR="00E11DEB" w:rsidRPr="00124342" w:rsidRDefault="00E11DEB" w:rsidP="0012434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342">
        <w:rPr>
          <w:rFonts w:ascii="Times New Roman" w:hAnsi="Times New Roman" w:cs="Times New Roman"/>
          <w:sz w:val="24"/>
          <w:szCs w:val="24"/>
        </w:rPr>
        <w:t>Работнику повысили зарплату на 15%. Если его предыдущая зарплата составляла 30 000 рублей, сколько будет его новая зарплата?</w:t>
      </w:r>
    </w:p>
    <w:p w:rsidR="00E11DEB" w:rsidRPr="00124342" w:rsidRDefault="00E11DEB" w:rsidP="0012434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24342">
        <w:rPr>
          <w:rFonts w:ascii="Times New Roman" w:hAnsi="Times New Roman" w:cs="Times New Roman"/>
          <w:sz w:val="24"/>
          <w:szCs w:val="24"/>
        </w:rPr>
        <w:t xml:space="preserve">Кредит на сумму 50 000 рублей </w:t>
      </w:r>
      <w:r w:rsidR="00CC1C6E">
        <w:rPr>
          <w:rFonts w:ascii="Times New Roman" w:hAnsi="Times New Roman" w:cs="Times New Roman"/>
          <w:sz w:val="24"/>
          <w:szCs w:val="24"/>
        </w:rPr>
        <w:t xml:space="preserve"> </w:t>
      </w:r>
      <w:r w:rsidRPr="00124342">
        <w:rPr>
          <w:rFonts w:ascii="Times New Roman" w:hAnsi="Times New Roman" w:cs="Times New Roman"/>
          <w:sz w:val="24"/>
          <w:szCs w:val="24"/>
        </w:rPr>
        <w:t>выдан под 12% годовых.</w:t>
      </w:r>
      <w:proofErr w:type="gramEnd"/>
      <w:r w:rsidRPr="00124342">
        <w:rPr>
          <w:rFonts w:ascii="Times New Roman" w:hAnsi="Times New Roman" w:cs="Times New Roman"/>
          <w:sz w:val="24"/>
          <w:szCs w:val="24"/>
        </w:rPr>
        <w:t xml:space="preserve"> Сколько процентов составит сумма процентов за 3 года?</w:t>
      </w:r>
    </w:p>
    <w:p w:rsidR="00E11DEB" w:rsidRPr="00124342" w:rsidRDefault="00E11DEB" w:rsidP="0012434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342">
        <w:rPr>
          <w:rFonts w:ascii="Times New Roman" w:hAnsi="Times New Roman" w:cs="Times New Roman"/>
          <w:sz w:val="24"/>
          <w:szCs w:val="24"/>
        </w:rPr>
        <w:lastRenderedPageBreak/>
        <w:t>Цена товара снизилась с 1200 рублей до 960 рублей. Какой процент составляет снижение цены?</w:t>
      </w:r>
    </w:p>
    <w:p w:rsidR="00E11DEB" w:rsidRPr="00124342" w:rsidRDefault="00E11DEB" w:rsidP="00124342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>В одном магазине на все товары скидка 20%, а в другом — 15%. Если товар стоит 1000 рублей, сколько будет стоить товар в каждом магазине после применения скидки?</w:t>
      </w:r>
    </w:p>
    <w:p w:rsidR="0078600C" w:rsidRPr="00124342" w:rsidRDefault="0078600C" w:rsidP="00124342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4342">
        <w:rPr>
          <w:rFonts w:ascii="Times New Roman" w:hAnsi="Times New Roman" w:cs="Times New Roman"/>
          <w:b/>
          <w:sz w:val="24"/>
          <w:szCs w:val="24"/>
        </w:rPr>
        <w:t>Задачи на смеси и сплавы</w:t>
      </w:r>
    </w:p>
    <w:p w:rsidR="0078600C" w:rsidRPr="00124342" w:rsidRDefault="0078600C" w:rsidP="0012434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24342">
        <w:rPr>
          <w:rFonts w:ascii="Times New Roman" w:hAnsi="Times New Roman" w:cs="Times New Roman"/>
          <w:sz w:val="24"/>
          <w:szCs w:val="24"/>
        </w:rPr>
        <w:t xml:space="preserve">.Смешивают 8 кг алюминия и 12 кг меди. Какова будет общая </w:t>
      </w:r>
      <w:proofErr w:type="gramStart"/>
      <w:r w:rsidRPr="00124342">
        <w:rPr>
          <w:rFonts w:ascii="Times New Roman" w:hAnsi="Times New Roman" w:cs="Times New Roman"/>
          <w:sz w:val="24"/>
          <w:szCs w:val="24"/>
        </w:rPr>
        <w:t>масса</w:t>
      </w:r>
      <w:proofErr w:type="gramEnd"/>
      <w:r w:rsidRPr="00124342">
        <w:rPr>
          <w:rFonts w:ascii="Times New Roman" w:hAnsi="Times New Roman" w:cs="Times New Roman"/>
          <w:sz w:val="24"/>
          <w:szCs w:val="24"/>
        </w:rPr>
        <w:t xml:space="preserve"> сплава и </w:t>
      </w:r>
      <w:proofErr w:type="gramStart"/>
      <w:r w:rsidRPr="00124342">
        <w:rPr>
          <w:rFonts w:ascii="Times New Roman" w:hAnsi="Times New Roman" w:cs="Times New Roman"/>
          <w:sz w:val="24"/>
          <w:szCs w:val="24"/>
        </w:rPr>
        <w:t>какая</w:t>
      </w:r>
      <w:proofErr w:type="gramEnd"/>
      <w:r w:rsidRPr="00124342">
        <w:rPr>
          <w:rFonts w:ascii="Times New Roman" w:hAnsi="Times New Roman" w:cs="Times New Roman"/>
          <w:sz w:val="24"/>
          <w:szCs w:val="24"/>
        </w:rPr>
        <w:t xml:space="preserve"> доля алюминия в нем?</w:t>
      </w:r>
    </w:p>
    <w:p w:rsidR="0078600C" w:rsidRPr="00124342" w:rsidRDefault="0078600C" w:rsidP="0012434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>В магазине смешивают 4 литра апельсинового сока и 6 литров яблочного сока. Если апельсиновый сок стоит 150 рублей за литр, а яблочный — 100 рублей за литр, какова будет стоимость 10 литров смеси?</w:t>
      </w:r>
    </w:p>
    <w:p w:rsidR="0078600C" w:rsidRPr="00124342" w:rsidRDefault="0078600C" w:rsidP="00124342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>Смешивают 2 литра 10% раствора и 3 литра 20% раствора. Какова будет общая масса раствора и его концентрация?</w:t>
      </w:r>
    </w:p>
    <w:p w:rsidR="0078600C" w:rsidRPr="00124342" w:rsidRDefault="0078600C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b/>
          <w:sz w:val="24"/>
          <w:szCs w:val="24"/>
        </w:rPr>
        <w:t>Геометрические задачи.</w:t>
      </w:r>
    </w:p>
    <w:p w:rsidR="0040069E" w:rsidRPr="00124342" w:rsidRDefault="0040069E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>В треугольнике ABC основание AB равно 10 см, а высота, проведенная из вершины C на основание AB, равна 6 см. Найдите площадь треугольника ABC.</w:t>
      </w:r>
    </w:p>
    <w:p w:rsidR="0040069E" w:rsidRPr="00124342" w:rsidRDefault="0040069E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>Прямоугольник имеет длину 12 см и ширину 5 см. Найдите периметр этого прямоугольника.</w:t>
      </w:r>
    </w:p>
    <w:p w:rsidR="0040069E" w:rsidRPr="00124342" w:rsidRDefault="0040069E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 xml:space="preserve">Радиус круга равен 7 см. Найдите площадь круга. </w:t>
      </w:r>
    </w:p>
    <w:p w:rsidR="0040069E" w:rsidRPr="00124342" w:rsidRDefault="0040069E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>Трапеция имеет основания 8 см и 12 см, а высота равна 5 см. Найдите площадь трапеции.</w:t>
      </w:r>
    </w:p>
    <w:p w:rsidR="0040069E" w:rsidRPr="00124342" w:rsidRDefault="0040069E" w:rsidP="0012434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hAnsi="Times New Roman" w:cs="Times New Roman"/>
          <w:sz w:val="24"/>
          <w:szCs w:val="24"/>
        </w:rPr>
        <w:t xml:space="preserve">Куб имеет длину ребра 4 см. Найдите площадь поверхности куба. </w:t>
      </w:r>
    </w:p>
    <w:p w:rsidR="00E16359" w:rsidRPr="00124342" w:rsidRDefault="00E16359" w:rsidP="0012434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E16359" w:rsidRPr="00124342" w:rsidRDefault="00E16359" w:rsidP="001243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вычислительных навыков у обучающихся — это важная задача, которая требует комплексного подхода.</w:t>
      </w:r>
      <w:proofErr w:type="gramEnd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текстовых задач является одним из эффективных способов достижения этой цели. Они способствуют развитию логического мышления, умения анализировать информацию и применять математические знания на практике. Применение различных методов и подходов к решению текстовых задач поможет учащимся стать более уверенными в своих вычислительных навыках и подготовит их к решению более сложных математических задач в будущем.</w:t>
      </w:r>
    </w:p>
    <w:p w:rsidR="00BB7C00" w:rsidRPr="00BB7C00" w:rsidRDefault="00BB7C00" w:rsidP="00124342">
      <w:pPr>
        <w:suppressAutoHyphens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7C00">
        <w:rPr>
          <w:rFonts w:ascii="Times New Roman" w:hAnsi="Times New Roman" w:cs="Times New Roman"/>
          <w:b/>
          <w:sz w:val="24"/>
          <w:szCs w:val="24"/>
          <w:u w:val="single"/>
        </w:rPr>
        <w:t>Источники информации:</w:t>
      </w:r>
    </w:p>
    <w:p w:rsidR="00BB7C00" w:rsidRPr="00124342" w:rsidRDefault="00CC1C6E" w:rsidP="0012434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B7C00" w:rsidRPr="0012434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https://math100.ru</w:t>
        </w:r>
      </w:hyperlink>
    </w:p>
    <w:p w:rsidR="00BB7C00" w:rsidRPr="00124342" w:rsidRDefault="00CC1C6E" w:rsidP="0012434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B7C00" w:rsidRPr="0012434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http://oldlpi.sfu-kras.ru</w:t>
        </w:r>
      </w:hyperlink>
    </w:p>
    <w:p w:rsidR="00BB7C00" w:rsidRPr="00124342" w:rsidRDefault="00CC1C6E" w:rsidP="0012434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B7C00" w:rsidRPr="00124342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https://sdamgia.ru</w:t>
        </w:r>
      </w:hyperlink>
    </w:p>
    <w:p w:rsidR="00BB7C00" w:rsidRPr="00124342" w:rsidRDefault="00124342" w:rsidP="0012434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Полонский В.Б. Учимся решать задачи по геометрии</w:t>
      </w:r>
      <w:proofErr w:type="gramStart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«Магистр-</w:t>
      </w:r>
      <w:proofErr w:type="gramStart"/>
      <w:r w:rsidRPr="001243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proofErr w:type="gramEnd"/>
      <w:r w:rsidRPr="00124342">
        <w:rPr>
          <w:rFonts w:ascii="Times New Roman" w:eastAsia="Times New Roman" w:hAnsi="Times New Roman" w:cs="Times New Roman"/>
          <w:sz w:val="24"/>
          <w:szCs w:val="24"/>
          <w:lang w:eastAsia="ru-RU"/>
        </w:rPr>
        <w:t>» 1996Г.</w:t>
      </w:r>
    </w:p>
    <w:p w:rsidR="00BB7C00" w:rsidRPr="00CC1C6E" w:rsidRDefault="00BB7C00" w:rsidP="00124342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342">
        <w:rPr>
          <w:rStyle w:val="a5"/>
          <w:rFonts w:ascii="Times New Roman" w:hAnsi="Times New Roman" w:cs="Times New Roman"/>
          <w:sz w:val="24"/>
          <w:szCs w:val="24"/>
        </w:rPr>
        <w:t>евкин</w:t>
      </w:r>
      <w:proofErr w:type="spellEnd"/>
      <w:r w:rsidRPr="00124342">
        <w:rPr>
          <w:rStyle w:val="a5"/>
          <w:rFonts w:ascii="Times New Roman" w:hAnsi="Times New Roman" w:cs="Times New Roman"/>
          <w:sz w:val="24"/>
          <w:szCs w:val="24"/>
        </w:rPr>
        <w:t xml:space="preserve"> А.В.</w:t>
      </w:r>
      <w:r w:rsidRPr="00124342">
        <w:rPr>
          <w:rFonts w:ascii="Times New Roman" w:hAnsi="Times New Roman" w:cs="Times New Roman"/>
          <w:sz w:val="24"/>
          <w:szCs w:val="24"/>
        </w:rPr>
        <w:t xml:space="preserve"> Обучение решению задач в 5–6 классах: Книга для учителя. – 3-е изд. </w:t>
      </w:r>
      <w:proofErr w:type="spellStart"/>
      <w:r w:rsidRPr="00124342">
        <w:rPr>
          <w:rFonts w:ascii="Times New Roman" w:hAnsi="Times New Roman" w:cs="Times New Roman"/>
          <w:sz w:val="24"/>
          <w:szCs w:val="24"/>
        </w:rPr>
        <w:t>исправл</w:t>
      </w:r>
      <w:proofErr w:type="spellEnd"/>
      <w:r w:rsidRPr="00124342">
        <w:rPr>
          <w:rFonts w:ascii="Times New Roman" w:hAnsi="Times New Roman" w:cs="Times New Roman"/>
          <w:sz w:val="24"/>
          <w:szCs w:val="24"/>
        </w:rPr>
        <w:t>. – М.: ООО «ТИД «Русское слово – РС». – 2002.</w:t>
      </w:r>
    </w:p>
    <w:p w:rsidR="00CC1C6E" w:rsidRDefault="00CC1C6E" w:rsidP="00CC1C6E">
      <w:pPr>
        <w:pStyle w:val="a3"/>
        <w:spacing w:before="100" w:beforeAutospacing="1" w:after="100" w:afterAutospacing="1" w:line="240" w:lineRule="auto"/>
        <w:rPr>
          <w:rStyle w:val="a5"/>
          <w:rFonts w:ascii="Times New Roman" w:hAnsi="Times New Roman" w:cs="Times New Roman"/>
          <w:sz w:val="24"/>
          <w:szCs w:val="24"/>
        </w:rPr>
      </w:pPr>
    </w:p>
    <w:p w:rsidR="00CC1C6E" w:rsidRDefault="00CC1C6E" w:rsidP="00CC1C6E">
      <w:pPr>
        <w:pStyle w:val="a3"/>
        <w:spacing w:before="100" w:beforeAutospacing="1" w:after="100" w:afterAutospacing="1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2024г.</w:t>
      </w:r>
    </w:p>
    <w:sectPr w:rsidR="00CC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34F88"/>
    <w:multiLevelType w:val="hybridMultilevel"/>
    <w:tmpl w:val="ACB2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C34EA"/>
    <w:multiLevelType w:val="multilevel"/>
    <w:tmpl w:val="6EA0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C60D4"/>
    <w:multiLevelType w:val="multilevel"/>
    <w:tmpl w:val="D228D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06716"/>
    <w:multiLevelType w:val="multilevel"/>
    <w:tmpl w:val="F704E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36713"/>
    <w:multiLevelType w:val="hybridMultilevel"/>
    <w:tmpl w:val="04800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3D4AC2"/>
    <w:multiLevelType w:val="hybridMultilevel"/>
    <w:tmpl w:val="58DC8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303D2"/>
    <w:multiLevelType w:val="multilevel"/>
    <w:tmpl w:val="761A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E26D9"/>
    <w:multiLevelType w:val="multilevel"/>
    <w:tmpl w:val="0806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BC1C90"/>
    <w:multiLevelType w:val="hybridMultilevel"/>
    <w:tmpl w:val="004E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73"/>
    <w:rsid w:val="00124342"/>
    <w:rsid w:val="0040069E"/>
    <w:rsid w:val="0078600C"/>
    <w:rsid w:val="008B35F6"/>
    <w:rsid w:val="00905E1F"/>
    <w:rsid w:val="00AC0C6D"/>
    <w:rsid w:val="00BB7C00"/>
    <w:rsid w:val="00CC1C6E"/>
    <w:rsid w:val="00D057E8"/>
    <w:rsid w:val="00E11DEB"/>
    <w:rsid w:val="00E16359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40069E"/>
  </w:style>
  <w:style w:type="character" w:customStyle="1" w:styleId="mord">
    <w:name w:val="mord"/>
    <w:basedOn w:val="a0"/>
    <w:rsid w:val="0040069E"/>
  </w:style>
  <w:style w:type="character" w:customStyle="1" w:styleId="mrel">
    <w:name w:val="mrel"/>
    <w:basedOn w:val="a0"/>
    <w:rsid w:val="0040069E"/>
  </w:style>
  <w:style w:type="paragraph" w:styleId="a3">
    <w:name w:val="List Paragraph"/>
    <w:basedOn w:val="a"/>
    <w:uiPriority w:val="34"/>
    <w:qFormat/>
    <w:rsid w:val="007860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C0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7C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atex-mathml">
    <w:name w:val="katex-mathml"/>
    <w:basedOn w:val="a0"/>
    <w:rsid w:val="0040069E"/>
  </w:style>
  <w:style w:type="character" w:customStyle="1" w:styleId="mord">
    <w:name w:val="mord"/>
    <w:basedOn w:val="a0"/>
    <w:rsid w:val="0040069E"/>
  </w:style>
  <w:style w:type="character" w:customStyle="1" w:styleId="mrel">
    <w:name w:val="mrel"/>
    <w:basedOn w:val="a0"/>
    <w:rsid w:val="0040069E"/>
  </w:style>
  <w:style w:type="paragraph" w:styleId="a3">
    <w:name w:val="List Paragraph"/>
    <w:basedOn w:val="a"/>
    <w:uiPriority w:val="34"/>
    <w:qFormat/>
    <w:rsid w:val="007860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7C00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B7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1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amg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ldlpi.sfu-kra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h100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maneevmatvej993@gmail.com</dc:creator>
  <cp:lastModifiedBy>maneevmatvej993@gmail.com</cp:lastModifiedBy>
  <cp:revision>6</cp:revision>
  <dcterms:created xsi:type="dcterms:W3CDTF">2024-10-30T16:44:00Z</dcterms:created>
  <dcterms:modified xsi:type="dcterms:W3CDTF">2024-11-07T15:05:00Z</dcterms:modified>
</cp:coreProperties>
</file>