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2A" w:rsidRPr="0091052A" w:rsidRDefault="0091052A" w:rsidP="0091052A">
      <w:pPr>
        <w:jc w:val="center"/>
        <w:rPr>
          <w:rFonts w:ascii="Times New Roman" w:hAnsi="Times New Roman" w:cs="Times New Roman"/>
          <w:sz w:val="28"/>
          <w:szCs w:val="28"/>
        </w:rPr>
      </w:pPr>
      <w:r w:rsidRPr="0091052A">
        <w:rPr>
          <w:rFonts w:ascii="Times New Roman" w:hAnsi="Times New Roman" w:cs="Times New Roman"/>
          <w:sz w:val="28"/>
          <w:szCs w:val="28"/>
        </w:rPr>
        <w:fldChar w:fldCharType="begin"/>
      </w:r>
      <w:r w:rsidRPr="0091052A">
        <w:rPr>
          <w:rFonts w:ascii="Times New Roman" w:hAnsi="Times New Roman" w:cs="Times New Roman"/>
          <w:sz w:val="28"/>
          <w:szCs w:val="28"/>
        </w:rPr>
        <w:instrText xml:space="preserve"> HYPERLINK "https://vk.com/club211694381?ysclid=m3lfy2vvby771443516" </w:instrText>
      </w:r>
      <w:r w:rsidRPr="0091052A">
        <w:rPr>
          <w:rFonts w:ascii="Times New Roman" w:hAnsi="Times New Roman" w:cs="Times New Roman"/>
          <w:sz w:val="28"/>
          <w:szCs w:val="28"/>
        </w:rPr>
        <w:fldChar w:fldCharType="separate"/>
      </w:r>
      <w:r w:rsidRPr="0091052A">
        <w:rPr>
          <w:rStyle w:val="a3"/>
          <w:rFonts w:ascii="Times New Roman" w:hAnsi="Times New Roman" w:cs="Times New Roman"/>
          <w:sz w:val="28"/>
          <w:szCs w:val="28"/>
        </w:rPr>
        <w:t>Детский сад "</w:t>
      </w:r>
      <w:proofErr w:type="spellStart"/>
      <w:r w:rsidRPr="0091052A">
        <w:rPr>
          <w:rStyle w:val="a3"/>
          <w:rFonts w:ascii="Times New Roman" w:hAnsi="Times New Roman" w:cs="Times New Roman"/>
          <w:sz w:val="28"/>
          <w:szCs w:val="28"/>
        </w:rPr>
        <w:t>Лëвушка</w:t>
      </w:r>
      <w:proofErr w:type="spellEnd"/>
      <w:r w:rsidRPr="0091052A">
        <w:rPr>
          <w:rStyle w:val="a3"/>
          <w:rFonts w:ascii="Times New Roman" w:hAnsi="Times New Roman" w:cs="Times New Roman"/>
          <w:sz w:val="28"/>
          <w:szCs w:val="28"/>
        </w:rPr>
        <w:t>"</w:t>
      </w:r>
      <w:r w:rsidRPr="0091052A">
        <w:rPr>
          <w:rFonts w:ascii="Times New Roman" w:hAnsi="Times New Roman" w:cs="Times New Roman"/>
          <w:sz w:val="28"/>
          <w:szCs w:val="28"/>
        </w:rPr>
        <w:fldChar w:fldCharType="end"/>
      </w:r>
    </w:p>
    <w:p w:rsidR="0091052A" w:rsidRPr="0091052A" w:rsidRDefault="0091052A" w:rsidP="0091052A">
      <w:pPr>
        <w:jc w:val="center"/>
        <w:rPr>
          <w:rFonts w:ascii="Times New Roman" w:hAnsi="Times New Roman" w:cs="Times New Roman"/>
          <w:sz w:val="28"/>
          <w:szCs w:val="28"/>
        </w:rPr>
      </w:pPr>
      <w:r w:rsidRPr="0091052A">
        <w:rPr>
          <w:rFonts w:ascii="Times New Roman" w:hAnsi="Times New Roman" w:cs="Times New Roman"/>
          <w:sz w:val="28"/>
          <w:szCs w:val="28"/>
        </w:rPr>
        <w:t>Коллективная аппликация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52A">
        <w:rPr>
          <w:rFonts w:ascii="Times New Roman" w:hAnsi="Times New Roman" w:cs="Times New Roman"/>
          <w:sz w:val="28"/>
          <w:szCs w:val="28"/>
        </w:rPr>
        <w:t>«Синичкин день»</w:t>
      </w:r>
    </w:p>
    <w:p w:rsidR="0091052A" w:rsidRDefault="0091052A" w:rsidP="0091052A">
      <w:pPr>
        <w:jc w:val="center"/>
        <w:rPr>
          <w:rFonts w:ascii="Times New Roman" w:hAnsi="Times New Roman" w:cs="Times New Roman"/>
          <w:sz w:val="28"/>
          <w:szCs w:val="28"/>
        </w:rPr>
      </w:pPr>
      <w:r w:rsidRPr="0091052A">
        <w:rPr>
          <w:rFonts w:ascii="Times New Roman" w:hAnsi="Times New Roman" w:cs="Times New Roman"/>
          <w:sz w:val="28"/>
          <w:szCs w:val="28"/>
        </w:rPr>
        <w:t xml:space="preserve"> средней группы «Ежата»</w:t>
      </w:r>
    </w:p>
    <w:p w:rsidR="0091052A" w:rsidRDefault="0091052A" w:rsidP="0091052A">
      <w:pPr>
        <w:jc w:val="center"/>
        <w:rPr>
          <w:rFonts w:ascii="Times New Roman" w:hAnsi="Times New Roman" w:cs="Times New Roman"/>
          <w:sz w:val="28"/>
          <w:szCs w:val="28"/>
        </w:rPr>
      </w:pPr>
      <w:r w:rsidRPr="0091052A">
        <w:rPr>
          <w:rFonts w:ascii="Times New Roman" w:hAnsi="Times New Roman" w:cs="Times New Roman"/>
          <w:sz w:val="28"/>
          <w:szCs w:val="28"/>
        </w:rPr>
        <w:t xml:space="preserve"> под руководством воспитателя первой квалификационной категории </w:t>
      </w:r>
    </w:p>
    <w:p w:rsidR="0091052A" w:rsidRPr="0091052A" w:rsidRDefault="0091052A" w:rsidP="0091052A">
      <w:pPr>
        <w:jc w:val="center"/>
        <w:rPr>
          <w:rFonts w:ascii="Times New Roman" w:hAnsi="Times New Roman" w:cs="Times New Roman"/>
          <w:sz w:val="28"/>
          <w:szCs w:val="28"/>
        </w:rPr>
      </w:pPr>
      <w:r w:rsidRPr="0091052A">
        <w:rPr>
          <w:rFonts w:ascii="Times New Roman" w:hAnsi="Times New Roman" w:cs="Times New Roman"/>
          <w:sz w:val="28"/>
          <w:szCs w:val="28"/>
        </w:rPr>
        <w:t xml:space="preserve">Стариковой Светланы Николаевны </w:t>
      </w:r>
    </w:p>
    <w:p w:rsidR="0091052A" w:rsidRDefault="0091052A">
      <w:r>
        <w:rPr>
          <w:noProof/>
          <w:lang w:eastAsia="ru-RU"/>
        </w:rPr>
        <w:drawing>
          <wp:inline distT="0" distB="0" distL="0" distR="0">
            <wp:extent cx="3071707" cy="2303780"/>
            <wp:effectExtent l="0" t="0" r="0" b="1270"/>
            <wp:docPr id="1" name="Рисунок 1" descr="https://sun4-18.userapi.com/impg/kYw81sSraYXyCi8qslAHR0URPpI0UfyAIWlaVg/WqlZ8RRtb9w.jpg?size=1280x960&amp;quality=95&amp;sign=eb354c7bf284f88b742cddc9efa3c3c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4-18.userapi.com/impg/kYw81sSraYXyCi8qslAHR0URPpI0UfyAIWlaVg/WqlZ8RRtb9w.jpg?size=1280x960&amp;quality=95&amp;sign=eb354c7bf284f88b742cddc9efa3c3c8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813" cy="230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52A" w:rsidRDefault="0091052A"/>
    <w:p w:rsidR="0091052A" w:rsidRDefault="0091052A" w:rsidP="0091052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90520" cy="2167890"/>
            <wp:effectExtent l="0" t="0" r="5080" b="3810"/>
            <wp:docPr id="2" name="Рисунок 2" descr="https://sun9-49.userapi.com/impg/cXSOYWqZpSiHEn9rK8AfYzCFINxxjBd80K9VVQ/9TNAJXp6HgU.jpg?size=1600x1200&amp;quality=95&amp;sign=92da3c4108efaa882a50d007c337a2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9.userapi.com/impg/cXSOYWqZpSiHEn9rK8AfYzCFINxxjBd80K9VVQ/9TNAJXp6HgU.jpg?size=1600x1200&amp;quality=95&amp;sign=92da3c4108efaa882a50d007c337a29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625" cy="216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52A" w:rsidRDefault="0091052A" w:rsidP="0091052A">
      <w:pPr>
        <w:jc w:val="center"/>
      </w:pPr>
      <w:bookmarkStart w:id="0" w:name="_GoBack"/>
      <w:bookmarkEnd w:id="0"/>
    </w:p>
    <w:p w:rsidR="0091052A" w:rsidRDefault="0091052A">
      <w:r>
        <w:rPr>
          <w:noProof/>
          <w:lang w:eastAsia="ru-RU"/>
        </w:rPr>
        <w:drawing>
          <wp:inline distT="0" distB="0" distL="0" distR="0">
            <wp:extent cx="3185160" cy="2346960"/>
            <wp:effectExtent l="0" t="0" r="0" b="0"/>
            <wp:docPr id="3" name="Рисунок 3" descr="https://sun4-22.userapi.com/impg/hJ3NtBYTrBQ5GMaKR8sYxVv-jTlAXDZnFiIKJg/YeoZPwNEaeY.jpg?size=1600x1200&amp;quality=95&amp;sign=68cc3166ecfafb441ed95aa1ae9850c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4-22.userapi.com/impg/hJ3NtBYTrBQ5GMaKR8sYxVv-jTlAXDZnFiIKJg/YeoZPwNEaeY.jpg?size=1600x1200&amp;quality=95&amp;sign=68cc3166ecfafb441ed95aa1ae9850c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263" cy="235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2A"/>
    <w:rsid w:val="0032532A"/>
    <w:rsid w:val="0091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ABDA5-A7BE-4D1D-9048-22A9F1DC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0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2024-11-17T10:21:00Z</dcterms:created>
  <dcterms:modified xsi:type="dcterms:W3CDTF">2024-11-17T10:26:00Z</dcterms:modified>
</cp:coreProperties>
</file>