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6613B" w14:textId="77777777" w:rsidR="005C5C29" w:rsidRPr="00480F9D" w:rsidRDefault="005C5C29" w:rsidP="00093F1C">
      <w:pPr>
        <w:shd w:val="clear" w:color="auto" w:fill="FFFFFF"/>
        <w:spacing w:after="135" w:line="240" w:lineRule="auto"/>
        <w:jc w:val="center"/>
        <w:rPr>
          <w:rFonts w:eastAsia="Times New Roman"/>
          <w:kern w:val="36"/>
          <w:sz w:val="28"/>
          <w:szCs w:val="28"/>
          <w:lang w:eastAsia="ru-RU"/>
        </w:rPr>
      </w:pPr>
    </w:p>
    <w:p w14:paraId="72590271" w14:textId="77777777" w:rsidR="005C5C29" w:rsidRPr="00480F9D" w:rsidRDefault="005C5C29" w:rsidP="00093F1C">
      <w:pPr>
        <w:shd w:val="clear" w:color="auto" w:fill="FFFFFF"/>
        <w:spacing w:after="135" w:line="240" w:lineRule="auto"/>
        <w:jc w:val="center"/>
        <w:rPr>
          <w:rFonts w:eastAsia="Times New Roman"/>
          <w:kern w:val="36"/>
          <w:sz w:val="28"/>
          <w:szCs w:val="28"/>
          <w:lang w:eastAsia="ru-RU"/>
        </w:rPr>
      </w:pPr>
    </w:p>
    <w:p w14:paraId="30EF9EBA" w14:textId="77777777" w:rsidR="005C5C29" w:rsidRPr="00480F9D" w:rsidRDefault="005C5C29" w:rsidP="005C5C29">
      <w:pPr>
        <w:spacing w:after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3A96EBC6" w14:textId="77777777" w:rsidR="005C5C29" w:rsidRPr="00480F9D" w:rsidRDefault="005C5C29" w:rsidP="005C5C29">
      <w:pPr>
        <w:spacing w:after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0932F86F" w14:textId="77777777" w:rsidR="005C5C29" w:rsidRPr="00480F9D" w:rsidRDefault="005C5C29" w:rsidP="005C5C29">
      <w:pPr>
        <w:spacing w:after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313DA6C4" w14:textId="77777777" w:rsidR="005C5C29" w:rsidRPr="00480F9D" w:rsidRDefault="005C5C29" w:rsidP="005C5C29">
      <w:pPr>
        <w:spacing w:after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44CAC2ED" w14:textId="77777777" w:rsidR="005C5C29" w:rsidRPr="00480F9D" w:rsidRDefault="005C5C29" w:rsidP="005C5C29">
      <w:pPr>
        <w:spacing w:after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1D27D669" w14:textId="77777777" w:rsidR="005C5C29" w:rsidRPr="00480F9D" w:rsidRDefault="005C5C29" w:rsidP="005C5C29">
      <w:pPr>
        <w:spacing w:after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28E98861" w14:textId="77777777" w:rsidR="005C5C29" w:rsidRPr="00480F9D" w:rsidRDefault="005C5C29" w:rsidP="005C5C29">
      <w:pPr>
        <w:spacing w:after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00374C77" w14:textId="77777777" w:rsidR="005C5C29" w:rsidRPr="00480F9D" w:rsidRDefault="005C5C29" w:rsidP="005C5C29">
      <w:pPr>
        <w:spacing w:after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31773419" w14:textId="77777777" w:rsidR="005C5C29" w:rsidRPr="00480F9D" w:rsidRDefault="005C5C29" w:rsidP="005C5C29">
      <w:pPr>
        <w:spacing w:after="0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12F508F8" w14:textId="13900894" w:rsidR="005C5C29" w:rsidRPr="00F973F9" w:rsidRDefault="00DA32E0" w:rsidP="005C5C29">
      <w:pPr>
        <w:spacing w:after="0"/>
        <w:jc w:val="center"/>
        <w:rPr>
          <w:rFonts w:eastAsia="Times New Roman"/>
          <w:b/>
          <w:noProof/>
          <w:sz w:val="28"/>
          <w:szCs w:val="28"/>
          <w:lang w:eastAsia="ru-RU"/>
        </w:rPr>
      </w:pPr>
      <w:r w:rsidRPr="00F973F9">
        <w:rPr>
          <w:rFonts w:eastAsia="Times New Roman"/>
          <w:b/>
          <w:noProof/>
          <w:sz w:val="28"/>
          <w:szCs w:val="28"/>
          <w:lang w:eastAsia="ru-RU"/>
        </w:rPr>
        <w:t>Направление</w:t>
      </w:r>
      <w:r w:rsidR="002804B3" w:rsidRPr="00F973F9">
        <w:rPr>
          <w:rFonts w:eastAsia="Times New Roman"/>
          <w:b/>
          <w:noProof/>
          <w:sz w:val="28"/>
          <w:szCs w:val="28"/>
          <w:lang w:eastAsia="ru-RU"/>
        </w:rPr>
        <w:t>:</w:t>
      </w:r>
      <w:r w:rsidRPr="00F973F9">
        <w:rPr>
          <w:rFonts w:eastAsia="Times New Roman"/>
          <w:b/>
          <w:noProof/>
          <w:sz w:val="28"/>
          <w:szCs w:val="28"/>
          <w:lang w:eastAsia="ru-RU"/>
        </w:rPr>
        <w:tab/>
        <w:t>Межконфессиональный обмен опытом</w:t>
      </w:r>
    </w:p>
    <w:p w14:paraId="02BBEF74" w14:textId="1A643FEC" w:rsidR="005C5C29" w:rsidRPr="005C5C29" w:rsidRDefault="005C5C29" w:rsidP="005C5C29">
      <w:pPr>
        <w:spacing w:after="0"/>
        <w:jc w:val="center"/>
        <w:rPr>
          <w:rFonts w:eastAsia="Times New Roman"/>
          <w:noProof/>
          <w:sz w:val="28"/>
          <w:szCs w:val="28"/>
          <w:lang w:eastAsia="ru-RU"/>
        </w:rPr>
      </w:pPr>
      <w:r w:rsidRPr="005C5C29">
        <w:rPr>
          <w:rFonts w:eastAsia="Times New Roman"/>
          <w:noProof/>
          <w:sz w:val="28"/>
          <w:szCs w:val="28"/>
          <w:lang w:eastAsia="ru-RU"/>
        </w:rPr>
        <w:t xml:space="preserve">Методическая разработка </w:t>
      </w:r>
    </w:p>
    <w:p w14:paraId="7EDDF9EC" w14:textId="084F7842" w:rsidR="005C5C29" w:rsidRPr="00F973F9" w:rsidRDefault="005C5C29" w:rsidP="005C5C29">
      <w:pPr>
        <w:spacing w:after="0"/>
        <w:jc w:val="center"/>
        <w:rPr>
          <w:rFonts w:eastAsia="Times New Roman"/>
          <w:b/>
          <w:noProof/>
          <w:sz w:val="28"/>
          <w:szCs w:val="28"/>
          <w:lang w:eastAsia="ru-RU"/>
        </w:rPr>
      </w:pPr>
      <w:r w:rsidRPr="00F973F9">
        <w:rPr>
          <w:rFonts w:eastAsia="Times New Roman"/>
          <w:b/>
          <w:noProof/>
          <w:sz w:val="28"/>
          <w:szCs w:val="28"/>
          <w:lang w:eastAsia="ru-RU"/>
        </w:rPr>
        <w:t>«</w:t>
      </w:r>
      <w:r w:rsidRPr="00F973F9">
        <w:rPr>
          <w:rFonts w:eastAsia="Times New Roman"/>
          <w:b/>
          <w:sz w:val="28"/>
          <w:szCs w:val="28"/>
          <w:lang w:eastAsia="ru-RU"/>
        </w:rPr>
        <w:t>Настольные игры «Религии народов России</w:t>
      </w:r>
      <w:r w:rsidRPr="00F973F9">
        <w:rPr>
          <w:rFonts w:eastAsia="Times New Roman"/>
          <w:b/>
          <w:noProof/>
          <w:sz w:val="28"/>
          <w:szCs w:val="28"/>
          <w:lang w:eastAsia="ru-RU"/>
        </w:rPr>
        <w:t>»</w:t>
      </w:r>
    </w:p>
    <w:p w14:paraId="24C9C933" w14:textId="77777777" w:rsidR="005C5C29" w:rsidRPr="005C5C29" w:rsidRDefault="005C5C29" w:rsidP="005C5C29">
      <w:pPr>
        <w:spacing w:after="0" w:line="240" w:lineRule="auto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6C387AAC" w14:textId="77777777" w:rsidR="005C5C29" w:rsidRPr="005C5C29" w:rsidRDefault="005C5C29" w:rsidP="005C5C29">
      <w:pPr>
        <w:spacing w:after="0" w:line="240" w:lineRule="auto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4DC70DD2" w14:textId="77777777" w:rsidR="005C5C29" w:rsidRPr="005C5C29" w:rsidRDefault="005C5C29" w:rsidP="005C5C29">
      <w:pPr>
        <w:spacing w:after="0" w:line="240" w:lineRule="auto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686A1C82" w14:textId="77777777" w:rsidR="005C5C29" w:rsidRPr="005C5C29" w:rsidRDefault="005C5C29" w:rsidP="005C5C29">
      <w:pPr>
        <w:spacing w:after="0" w:line="240" w:lineRule="auto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49D4A4A8" w14:textId="77777777" w:rsidR="005C5C29" w:rsidRPr="005C5C29" w:rsidRDefault="005C5C29" w:rsidP="005C5C29">
      <w:pPr>
        <w:spacing w:after="0" w:line="240" w:lineRule="auto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7DBD9D6A" w14:textId="77777777" w:rsidR="005C5C29" w:rsidRPr="005C5C29" w:rsidRDefault="005C5C29" w:rsidP="005C5C29">
      <w:pPr>
        <w:spacing w:after="0" w:line="240" w:lineRule="auto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6E4CEA49" w14:textId="77777777" w:rsidR="005C5C29" w:rsidRPr="005C5C29" w:rsidRDefault="005C5C29" w:rsidP="005C5C29">
      <w:pPr>
        <w:spacing w:after="0" w:line="240" w:lineRule="auto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17C4D940" w14:textId="77777777" w:rsidR="005C5C29" w:rsidRPr="005C5C29" w:rsidRDefault="005C5C29" w:rsidP="005C5C29">
      <w:pPr>
        <w:spacing w:after="0" w:line="240" w:lineRule="auto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75CF20EC" w14:textId="77777777" w:rsidR="005C5C29" w:rsidRPr="005C5C29" w:rsidRDefault="005C5C29" w:rsidP="005C5C29">
      <w:pPr>
        <w:spacing w:after="0" w:line="240" w:lineRule="auto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262EF22D" w14:textId="77777777" w:rsidR="005C5C29" w:rsidRPr="005C5C29" w:rsidRDefault="005C5C29" w:rsidP="005C5C29">
      <w:pPr>
        <w:spacing w:after="0" w:line="240" w:lineRule="auto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720D6650" w14:textId="54B6B028" w:rsidR="005C5C29" w:rsidRPr="005C5C29" w:rsidRDefault="005C5C29" w:rsidP="005C5C29">
      <w:pPr>
        <w:spacing w:after="0" w:line="240" w:lineRule="auto"/>
        <w:jc w:val="right"/>
        <w:rPr>
          <w:rFonts w:eastAsia="Times New Roman"/>
          <w:noProof/>
          <w:sz w:val="28"/>
          <w:szCs w:val="28"/>
          <w:lang w:eastAsia="ru-RU"/>
        </w:rPr>
      </w:pPr>
      <w:r w:rsidRPr="005C5C29">
        <w:rPr>
          <w:rFonts w:eastAsia="Times New Roman"/>
          <w:noProof/>
          <w:sz w:val="28"/>
          <w:szCs w:val="28"/>
          <w:lang w:eastAsia="ru-RU"/>
        </w:rPr>
        <w:t xml:space="preserve">автор- </w:t>
      </w:r>
      <w:r w:rsidRPr="00480F9D">
        <w:rPr>
          <w:rFonts w:eastAsia="Times New Roman"/>
          <w:noProof/>
          <w:sz w:val="28"/>
          <w:szCs w:val="28"/>
          <w:lang w:eastAsia="ru-RU"/>
        </w:rPr>
        <w:t>Сеитова Наталия Александровна</w:t>
      </w:r>
      <w:r w:rsidRPr="005C5C29">
        <w:rPr>
          <w:rFonts w:eastAsia="Times New Roman"/>
          <w:noProof/>
          <w:sz w:val="28"/>
          <w:szCs w:val="28"/>
          <w:lang w:eastAsia="ru-RU"/>
        </w:rPr>
        <w:t xml:space="preserve">, </w:t>
      </w:r>
    </w:p>
    <w:p w14:paraId="071AED39" w14:textId="3BE30B7E" w:rsidR="005C5C29" w:rsidRPr="00480F9D" w:rsidRDefault="005C5C29" w:rsidP="005C5C29">
      <w:pPr>
        <w:spacing w:after="0" w:line="240" w:lineRule="auto"/>
        <w:jc w:val="right"/>
        <w:rPr>
          <w:rFonts w:eastAsia="Times New Roman"/>
          <w:noProof/>
          <w:sz w:val="28"/>
          <w:szCs w:val="28"/>
          <w:lang w:eastAsia="ru-RU"/>
        </w:rPr>
      </w:pPr>
      <w:r w:rsidRPr="00480F9D">
        <w:rPr>
          <w:rFonts w:eastAsia="Times New Roman"/>
          <w:noProof/>
          <w:sz w:val="28"/>
          <w:szCs w:val="28"/>
          <w:lang w:eastAsia="ru-RU"/>
        </w:rPr>
        <w:t>педагог дополнительного образования</w:t>
      </w:r>
    </w:p>
    <w:p w14:paraId="103CB885" w14:textId="54358692" w:rsidR="00BD3D63" w:rsidRPr="005C5C29" w:rsidRDefault="00BD3D63" w:rsidP="005C5C29">
      <w:pPr>
        <w:spacing w:after="0" w:line="240" w:lineRule="auto"/>
        <w:jc w:val="right"/>
        <w:rPr>
          <w:rFonts w:eastAsia="Times New Roman"/>
          <w:noProof/>
          <w:sz w:val="28"/>
          <w:szCs w:val="28"/>
          <w:lang w:eastAsia="ru-RU"/>
        </w:rPr>
      </w:pPr>
      <w:r w:rsidRPr="00480F9D">
        <w:rPr>
          <w:rFonts w:eastAsia="Times New Roman"/>
          <w:noProof/>
          <w:sz w:val="28"/>
          <w:szCs w:val="28"/>
          <w:lang w:eastAsia="ru-RU"/>
        </w:rPr>
        <w:t>МБОУ ДО «ДДТ «Новое поколение»</w:t>
      </w:r>
    </w:p>
    <w:p w14:paraId="2F0B5563" w14:textId="77777777" w:rsidR="005C5C29" w:rsidRPr="005C5C29" w:rsidRDefault="005C5C29" w:rsidP="005C5C29">
      <w:pPr>
        <w:spacing w:after="0" w:line="240" w:lineRule="auto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60D77AD9" w14:textId="77777777" w:rsidR="005C5C29" w:rsidRPr="005C5C29" w:rsidRDefault="005C5C29" w:rsidP="005C5C29">
      <w:pPr>
        <w:spacing w:after="0" w:line="240" w:lineRule="auto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4590C666" w14:textId="77777777" w:rsidR="005C5C29" w:rsidRPr="005C5C29" w:rsidRDefault="005C5C29" w:rsidP="005C5C29">
      <w:pPr>
        <w:spacing w:after="0" w:line="240" w:lineRule="auto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5E1822A6" w14:textId="77777777" w:rsidR="005C5C29" w:rsidRPr="005C5C29" w:rsidRDefault="005C5C29" w:rsidP="005C5C29">
      <w:pPr>
        <w:spacing w:after="0" w:line="240" w:lineRule="auto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5EF63436" w14:textId="77777777" w:rsidR="005C5C29" w:rsidRPr="005C5C29" w:rsidRDefault="005C5C29" w:rsidP="005C5C29">
      <w:pPr>
        <w:spacing w:after="0" w:line="240" w:lineRule="auto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263DE9C4" w14:textId="77777777" w:rsidR="005C5C29" w:rsidRPr="005C5C29" w:rsidRDefault="005C5C29" w:rsidP="005C5C29">
      <w:pPr>
        <w:spacing w:after="0" w:line="240" w:lineRule="auto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303DB821" w14:textId="77777777" w:rsidR="005C5C29" w:rsidRPr="005C5C29" w:rsidRDefault="005C5C29" w:rsidP="005C5C29">
      <w:pPr>
        <w:spacing w:after="0" w:line="240" w:lineRule="auto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4ACD9F1B" w14:textId="77777777" w:rsidR="005C5C29" w:rsidRPr="005C5C29" w:rsidRDefault="005C5C29" w:rsidP="005C5C29">
      <w:pPr>
        <w:spacing w:after="0" w:line="240" w:lineRule="auto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4D5DB5D6" w14:textId="77777777" w:rsidR="005C5C29" w:rsidRPr="005C5C29" w:rsidRDefault="005C5C29" w:rsidP="005C5C29">
      <w:pPr>
        <w:spacing w:after="0" w:line="240" w:lineRule="auto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1F15A338" w14:textId="77777777" w:rsidR="005C5C29" w:rsidRPr="005C5C29" w:rsidRDefault="005C5C29" w:rsidP="005C5C29">
      <w:pPr>
        <w:spacing w:after="0" w:line="240" w:lineRule="auto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1C2351F8" w14:textId="77777777" w:rsidR="005C5C29" w:rsidRPr="005C5C29" w:rsidRDefault="005C5C29" w:rsidP="005C5C29">
      <w:pPr>
        <w:spacing w:after="0" w:line="240" w:lineRule="auto"/>
        <w:jc w:val="center"/>
        <w:rPr>
          <w:rFonts w:eastAsia="Times New Roman"/>
          <w:noProof/>
          <w:sz w:val="28"/>
          <w:szCs w:val="28"/>
          <w:lang w:eastAsia="ru-RU"/>
        </w:rPr>
      </w:pPr>
    </w:p>
    <w:p w14:paraId="520CFE38" w14:textId="77777777" w:rsidR="005C5C29" w:rsidRPr="005C5C29" w:rsidRDefault="005C5C29" w:rsidP="00F973F9">
      <w:pPr>
        <w:spacing w:after="0" w:line="240" w:lineRule="auto"/>
        <w:rPr>
          <w:rFonts w:eastAsia="Times New Roman"/>
          <w:noProof/>
          <w:sz w:val="28"/>
          <w:szCs w:val="28"/>
          <w:lang w:eastAsia="ru-RU"/>
        </w:rPr>
      </w:pPr>
    </w:p>
    <w:p w14:paraId="57817BCA" w14:textId="77777777" w:rsidR="005C5C29" w:rsidRPr="005C5C29" w:rsidRDefault="005C5C29" w:rsidP="005C5C29">
      <w:pPr>
        <w:spacing w:after="0" w:line="240" w:lineRule="auto"/>
        <w:jc w:val="center"/>
        <w:rPr>
          <w:rFonts w:eastAsia="Times New Roman"/>
          <w:noProof/>
          <w:sz w:val="28"/>
          <w:szCs w:val="28"/>
          <w:lang w:eastAsia="ru-RU"/>
        </w:rPr>
      </w:pPr>
      <w:r w:rsidRPr="005C5C29">
        <w:rPr>
          <w:rFonts w:eastAsia="Times New Roman"/>
          <w:noProof/>
          <w:sz w:val="28"/>
          <w:szCs w:val="28"/>
          <w:lang w:eastAsia="ru-RU"/>
        </w:rPr>
        <w:t>2022</w:t>
      </w:r>
    </w:p>
    <w:p w14:paraId="1D76DF3C" w14:textId="30F70F37" w:rsidR="005C5C29" w:rsidRPr="00480F9D" w:rsidRDefault="00F973F9" w:rsidP="005C5C29">
      <w:pPr>
        <w:spacing w:after="0" w:line="240" w:lineRule="auto"/>
        <w:jc w:val="center"/>
        <w:rPr>
          <w:rFonts w:eastAsia="Times New Roman"/>
          <w:noProof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t>с</w:t>
      </w:r>
      <w:r w:rsidR="005C5C29" w:rsidRPr="00480F9D">
        <w:rPr>
          <w:rFonts w:eastAsia="Times New Roman"/>
          <w:noProof/>
          <w:sz w:val="28"/>
          <w:szCs w:val="28"/>
          <w:lang w:eastAsia="ru-RU"/>
        </w:rPr>
        <w:t>.Перегрёбное</w:t>
      </w:r>
    </w:p>
    <w:p w14:paraId="0A65BCF6" w14:textId="7C0ED293" w:rsidR="005C5C29" w:rsidRPr="00480F9D" w:rsidRDefault="005C5C29" w:rsidP="005C5C29">
      <w:pPr>
        <w:spacing w:after="0" w:line="240" w:lineRule="auto"/>
        <w:jc w:val="center"/>
        <w:rPr>
          <w:rFonts w:eastAsia="Times New Roman"/>
          <w:b/>
          <w:noProof/>
          <w:sz w:val="28"/>
          <w:szCs w:val="28"/>
          <w:highlight w:val="cyan"/>
          <w:lang w:eastAsia="ru-RU"/>
        </w:rPr>
      </w:pPr>
    </w:p>
    <w:p w14:paraId="5FB14DDB" w14:textId="1F66B65F" w:rsidR="005C5C29" w:rsidRDefault="005C5C29" w:rsidP="005C5C29">
      <w:pPr>
        <w:spacing w:after="0" w:line="240" w:lineRule="auto"/>
        <w:jc w:val="center"/>
        <w:rPr>
          <w:rFonts w:eastAsia="Times New Roman"/>
          <w:b/>
          <w:noProof/>
          <w:sz w:val="28"/>
          <w:szCs w:val="28"/>
          <w:highlight w:val="cyan"/>
          <w:lang w:eastAsia="ru-RU"/>
        </w:rPr>
      </w:pPr>
    </w:p>
    <w:p w14:paraId="426F29B6" w14:textId="77777777" w:rsidR="00257780" w:rsidRPr="005C5C29" w:rsidRDefault="00257780" w:rsidP="005C5C29">
      <w:pPr>
        <w:spacing w:after="0" w:line="240" w:lineRule="auto"/>
        <w:jc w:val="center"/>
        <w:rPr>
          <w:rFonts w:eastAsia="Times New Roman"/>
          <w:b/>
          <w:noProof/>
          <w:sz w:val="28"/>
          <w:szCs w:val="28"/>
          <w:highlight w:val="cyan"/>
          <w:lang w:eastAsia="ru-RU"/>
        </w:rPr>
      </w:pPr>
    </w:p>
    <w:p w14:paraId="745EB505" w14:textId="77777777" w:rsidR="005C5C29" w:rsidRPr="009363B9" w:rsidRDefault="005C5C29" w:rsidP="005C5C29">
      <w:pPr>
        <w:spacing w:after="0" w:line="360" w:lineRule="auto"/>
        <w:jc w:val="center"/>
        <w:rPr>
          <w:rFonts w:eastAsia="Calibri"/>
          <w:b/>
          <w:color w:val="000000" w:themeColor="text1"/>
          <w:sz w:val="28"/>
          <w:szCs w:val="28"/>
        </w:rPr>
      </w:pPr>
      <w:r w:rsidRPr="009363B9">
        <w:rPr>
          <w:rFonts w:eastAsia="Calibri"/>
          <w:b/>
          <w:color w:val="000000" w:themeColor="text1"/>
          <w:sz w:val="28"/>
          <w:szCs w:val="28"/>
        </w:rPr>
        <w:lastRenderedPageBreak/>
        <w:t>Аннотация</w:t>
      </w:r>
    </w:p>
    <w:p w14:paraId="705371CE" w14:textId="2D53F7C2" w:rsidR="005C5C29" w:rsidRPr="009363B9" w:rsidRDefault="005C5C29" w:rsidP="005C5C29">
      <w:pPr>
        <w:spacing w:after="160"/>
        <w:ind w:firstLine="708"/>
        <w:jc w:val="both"/>
        <w:rPr>
          <w:rFonts w:eastAsia="Calibri"/>
          <w:color w:val="000000" w:themeColor="text1"/>
          <w:sz w:val="28"/>
          <w:szCs w:val="28"/>
        </w:rPr>
      </w:pPr>
      <w:r w:rsidRPr="009363B9">
        <w:rPr>
          <w:rFonts w:eastAsia="Calibri"/>
          <w:color w:val="000000" w:themeColor="text1"/>
          <w:sz w:val="28"/>
          <w:szCs w:val="28"/>
        </w:rPr>
        <w:t xml:space="preserve">Предлагаемая методическая разработка </w:t>
      </w:r>
      <w:r w:rsidR="00BD3D63" w:rsidRPr="009363B9">
        <w:rPr>
          <w:rFonts w:eastAsia="Calibri"/>
          <w:color w:val="000000" w:themeColor="text1"/>
          <w:sz w:val="28"/>
          <w:szCs w:val="28"/>
        </w:rPr>
        <w:t xml:space="preserve">представляет </w:t>
      </w:r>
      <w:r w:rsidR="00C11E50" w:rsidRPr="009363B9">
        <w:rPr>
          <w:rFonts w:eastAsia="Calibri"/>
          <w:color w:val="000000" w:themeColor="text1"/>
          <w:sz w:val="28"/>
          <w:szCs w:val="28"/>
        </w:rPr>
        <w:t>сборник настольных</w:t>
      </w:r>
      <w:r w:rsidRPr="009363B9">
        <w:rPr>
          <w:rFonts w:eastAsia="Calibri"/>
          <w:color w:val="000000" w:themeColor="text1"/>
          <w:sz w:val="28"/>
          <w:szCs w:val="28"/>
        </w:rPr>
        <w:t xml:space="preserve"> игр</w:t>
      </w:r>
      <w:r w:rsidR="00BD3D63" w:rsidRPr="009363B9">
        <w:rPr>
          <w:rFonts w:eastAsia="Calibri"/>
          <w:color w:val="000000" w:themeColor="text1"/>
          <w:sz w:val="28"/>
          <w:szCs w:val="28"/>
        </w:rPr>
        <w:t xml:space="preserve"> по теме «Религии народов России</w:t>
      </w:r>
      <w:r w:rsidR="00C11E50" w:rsidRPr="009363B9">
        <w:rPr>
          <w:rFonts w:eastAsia="Calibri"/>
          <w:color w:val="000000" w:themeColor="text1"/>
          <w:sz w:val="28"/>
          <w:szCs w:val="28"/>
        </w:rPr>
        <w:t>».</w:t>
      </w:r>
      <w:r w:rsidRPr="009363B9">
        <w:rPr>
          <w:rFonts w:eastAsia="Calibri"/>
          <w:color w:val="000000" w:themeColor="text1"/>
          <w:sz w:val="28"/>
          <w:szCs w:val="28"/>
        </w:rPr>
        <w:t xml:space="preserve"> Предложены </w:t>
      </w:r>
      <w:r w:rsidR="00BD3D63" w:rsidRPr="009363B9">
        <w:rPr>
          <w:rFonts w:eastAsia="Calibri"/>
          <w:color w:val="000000" w:themeColor="text1"/>
          <w:sz w:val="28"/>
          <w:szCs w:val="28"/>
        </w:rPr>
        <w:t xml:space="preserve">3 </w:t>
      </w:r>
      <w:r w:rsidR="00C11E50" w:rsidRPr="009363B9">
        <w:rPr>
          <w:rFonts w:eastAsia="Calibri"/>
          <w:color w:val="000000" w:themeColor="text1"/>
          <w:sz w:val="28"/>
          <w:szCs w:val="28"/>
        </w:rPr>
        <w:t>варианта настольных игр</w:t>
      </w:r>
      <w:r w:rsidRPr="009363B9">
        <w:rPr>
          <w:rFonts w:eastAsia="Calibri"/>
          <w:color w:val="000000" w:themeColor="text1"/>
          <w:sz w:val="28"/>
          <w:szCs w:val="28"/>
        </w:rPr>
        <w:t xml:space="preserve">, основанные на известных детям играх, такие </w:t>
      </w:r>
      <w:r w:rsidR="00C11E50" w:rsidRPr="009363B9">
        <w:rPr>
          <w:rFonts w:eastAsia="Calibri"/>
          <w:color w:val="000000" w:themeColor="text1"/>
          <w:sz w:val="28"/>
          <w:szCs w:val="28"/>
        </w:rPr>
        <w:t>как: лото</w:t>
      </w:r>
      <w:r w:rsidRPr="009363B9">
        <w:rPr>
          <w:rFonts w:eastAsia="Calibri"/>
          <w:color w:val="000000" w:themeColor="text1"/>
          <w:sz w:val="28"/>
          <w:szCs w:val="28"/>
        </w:rPr>
        <w:t xml:space="preserve">, </w:t>
      </w:r>
      <w:proofErr w:type="spellStart"/>
      <w:r w:rsidR="00C11E50" w:rsidRPr="009363B9">
        <w:rPr>
          <w:rFonts w:eastAsia="Calibri"/>
          <w:color w:val="000000" w:themeColor="text1"/>
          <w:sz w:val="28"/>
          <w:szCs w:val="28"/>
        </w:rPr>
        <w:t>мемори</w:t>
      </w:r>
      <w:proofErr w:type="spellEnd"/>
      <w:r w:rsidR="00C11E50" w:rsidRPr="009363B9">
        <w:rPr>
          <w:rFonts w:eastAsia="Calibri"/>
          <w:color w:val="000000" w:themeColor="text1"/>
          <w:sz w:val="28"/>
          <w:szCs w:val="28"/>
        </w:rPr>
        <w:t>,</w:t>
      </w:r>
      <w:r w:rsidRPr="009363B9">
        <w:rPr>
          <w:rFonts w:eastAsia="Calibri"/>
          <w:color w:val="000000" w:themeColor="text1"/>
          <w:sz w:val="28"/>
          <w:szCs w:val="28"/>
        </w:rPr>
        <w:t xml:space="preserve"> карточные игры.  Данная разработка может использоваться на </w:t>
      </w:r>
      <w:r w:rsidR="00C11E50" w:rsidRPr="009363B9">
        <w:rPr>
          <w:rFonts w:eastAsia="Calibri"/>
          <w:color w:val="000000" w:themeColor="text1"/>
          <w:sz w:val="28"/>
          <w:szCs w:val="28"/>
        </w:rPr>
        <w:t xml:space="preserve">обобщающих </w:t>
      </w:r>
      <w:r w:rsidRPr="009363B9">
        <w:rPr>
          <w:rFonts w:eastAsia="Calibri"/>
          <w:color w:val="000000" w:themeColor="text1"/>
          <w:sz w:val="28"/>
          <w:szCs w:val="28"/>
        </w:rPr>
        <w:t>уроках</w:t>
      </w:r>
      <w:r w:rsidR="00C11E50" w:rsidRPr="009363B9">
        <w:rPr>
          <w:rFonts w:eastAsia="Calibri"/>
          <w:color w:val="000000" w:themeColor="text1"/>
          <w:sz w:val="28"/>
          <w:szCs w:val="28"/>
        </w:rPr>
        <w:t xml:space="preserve"> ОРКСЭ,</w:t>
      </w:r>
      <w:r w:rsidRPr="009363B9">
        <w:rPr>
          <w:rFonts w:eastAsia="Calibri"/>
          <w:color w:val="000000" w:themeColor="text1"/>
          <w:sz w:val="28"/>
          <w:szCs w:val="28"/>
        </w:rPr>
        <w:t xml:space="preserve"> занятиях внеурочной деятельности и дополнительного образования. </w:t>
      </w:r>
    </w:p>
    <w:p w14:paraId="4C41E8BE" w14:textId="124F2A04" w:rsidR="005C5C29" w:rsidRPr="009363B9" w:rsidRDefault="005C5C29" w:rsidP="005C5C29">
      <w:pPr>
        <w:spacing w:after="0" w:line="240" w:lineRule="auto"/>
        <w:jc w:val="center"/>
        <w:rPr>
          <w:rFonts w:eastAsia="Times New Roman"/>
          <w:b/>
          <w:noProof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b/>
          <w:noProof/>
          <w:color w:val="000000" w:themeColor="text1"/>
          <w:sz w:val="28"/>
          <w:szCs w:val="28"/>
          <w:lang w:eastAsia="ru-RU"/>
        </w:rPr>
        <w:t>Введение</w:t>
      </w:r>
    </w:p>
    <w:p w14:paraId="3D0C9557" w14:textId="26C9F1B7" w:rsidR="00331ACE" w:rsidRPr="009363B9" w:rsidRDefault="00331ACE" w:rsidP="00331ACE">
      <w:pPr>
        <w:spacing w:after="0" w:line="240" w:lineRule="auto"/>
        <w:jc w:val="both"/>
        <w:rPr>
          <w:rFonts w:eastAsia="Times New Roman"/>
          <w:bCs/>
          <w:noProof/>
          <w:color w:val="000000" w:themeColor="text1"/>
          <w:sz w:val="28"/>
          <w:szCs w:val="28"/>
          <w:lang w:eastAsia="ru-RU"/>
        </w:rPr>
      </w:pPr>
    </w:p>
    <w:p w14:paraId="1196D1FE" w14:textId="0C8AC195" w:rsidR="00EA176C" w:rsidRPr="009363B9" w:rsidRDefault="00E747E4" w:rsidP="00331ACE">
      <w:pPr>
        <w:spacing w:after="0" w:line="240" w:lineRule="auto"/>
        <w:jc w:val="both"/>
        <w:rPr>
          <w:rFonts w:eastAsia="Times New Roman"/>
          <w:bCs/>
          <w:noProof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bCs/>
          <w:noProof/>
          <w:color w:val="000000" w:themeColor="text1"/>
          <w:sz w:val="28"/>
          <w:szCs w:val="28"/>
          <w:lang w:eastAsia="ru-RU"/>
        </w:rPr>
        <w:t xml:space="preserve">        </w:t>
      </w:r>
      <w:r w:rsidR="00331ACE" w:rsidRPr="009363B9">
        <w:rPr>
          <w:rFonts w:eastAsia="Times New Roman"/>
          <w:bCs/>
          <w:noProof/>
          <w:color w:val="000000" w:themeColor="text1"/>
          <w:sz w:val="28"/>
          <w:szCs w:val="28"/>
          <w:lang w:eastAsia="ru-RU"/>
        </w:rPr>
        <w:t xml:space="preserve">Уже много десятков поколений детей и взрослых играют в настольные игры, а все потому что настольные игры занимательны , предусматривают совместную деятельность нескольких участников, а значит, дают возможность позитивного общения между сверстниками. </w:t>
      </w:r>
      <w:r w:rsidR="002A3304" w:rsidRPr="009363B9">
        <w:rPr>
          <w:rFonts w:eastAsia="Times New Roman"/>
          <w:bCs/>
          <w:noProof/>
          <w:color w:val="000000" w:themeColor="text1"/>
          <w:sz w:val="28"/>
          <w:szCs w:val="28"/>
          <w:lang w:eastAsia="ru-RU"/>
        </w:rPr>
        <w:t xml:space="preserve"> Главное назначение игр, по мнению Макаренко</w:t>
      </w:r>
      <w:r w:rsidR="00F177DA" w:rsidRPr="009363B9">
        <w:rPr>
          <w:rFonts w:eastAsia="Times New Roman"/>
          <w:bCs/>
          <w:noProof/>
          <w:color w:val="000000" w:themeColor="text1"/>
          <w:sz w:val="28"/>
          <w:szCs w:val="28"/>
          <w:lang w:eastAsia="ru-RU"/>
        </w:rPr>
        <w:t xml:space="preserve"> А.С.</w:t>
      </w:r>
      <w:r w:rsidR="002A3304" w:rsidRPr="009363B9">
        <w:rPr>
          <w:rFonts w:eastAsia="Times New Roman"/>
          <w:bCs/>
          <w:noProof/>
          <w:color w:val="000000" w:themeColor="text1"/>
          <w:sz w:val="28"/>
          <w:szCs w:val="28"/>
          <w:lang w:eastAsia="ru-RU"/>
        </w:rPr>
        <w:t>, нести детям радость, задор. По его утверждениям, бодрый, целеустремленный, жизнерадостный игровой стиль детской жизни - непременное условие здорового развития отдельного ребенка и коллектива детей. По мнению Макаренко воспитание будущего деятеля происходит прежде всего в игре [1, c. 43].</w:t>
      </w:r>
    </w:p>
    <w:p w14:paraId="0A5B85F9" w14:textId="24515858" w:rsidR="000562DA" w:rsidRPr="009363B9" w:rsidRDefault="00EA176C" w:rsidP="000562DA">
      <w:pPr>
        <w:spacing w:after="0" w:line="240" w:lineRule="auto"/>
        <w:jc w:val="both"/>
        <w:rPr>
          <w:rFonts w:eastAsia="Times New Roman"/>
          <w:bCs/>
          <w:noProof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bCs/>
          <w:noProof/>
          <w:color w:val="000000" w:themeColor="text1"/>
          <w:sz w:val="28"/>
          <w:szCs w:val="28"/>
          <w:lang w:eastAsia="ru-RU"/>
        </w:rPr>
        <w:t xml:space="preserve">      </w:t>
      </w:r>
      <w:r w:rsidR="00331ACE" w:rsidRPr="009363B9">
        <w:rPr>
          <w:rFonts w:eastAsia="Times New Roman"/>
          <w:bCs/>
          <w:noProof/>
          <w:color w:val="000000" w:themeColor="text1"/>
          <w:sz w:val="28"/>
          <w:szCs w:val="28"/>
          <w:lang w:eastAsia="ru-RU"/>
        </w:rPr>
        <w:t xml:space="preserve"> </w:t>
      </w:r>
      <w:r w:rsidR="0063781F" w:rsidRPr="009363B9">
        <w:rPr>
          <w:rFonts w:eastAsia="Times New Roman"/>
          <w:bCs/>
          <w:noProof/>
          <w:color w:val="000000" w:themeColor="text1"/>
          <w:sz w:val="28"/>
          <w:szCs w:val="28"/>
          <w:lang w:eastAsia="ru-RU"/>
        </w:rPr>
        <w:t xml:space="preserve">Доктор педагогических наук - С.А. Шмаков считает, что «игра сейчас встаёт в строй самых жгучих проблем человечества. Без неё невозможно нормальное развитие мозга и тела. Лишённые игр дети теряют те или иные качества мышления, попросту не развиваются» </w:t>
      </w:r>
      <w:bookmarkStart w:id="0" w:name="_Hlk117414523"/>
      <w:r w:rsidR="0063781F" w:rsidRPr="009363B9">
        <w:rPr>
          <w:rFonts w:eastAsia="Times New Roman"/>
          <w:bCs/>
          <w:noProof/>
          <w:color w:val="000000" w:themeColor="text1"/>
          <w:sz w:val="28"/>
          <w:szCs w:val="28"/>
          <w:lang w:eastAsia="ru-RU"/>
        </w:rPr>
        <w:t>[2, c. 39]</w:t>
      </w:r>
      <w:bookmarkEnd w:id="0"/>
      <w:r w:rsidR="0063781F" w:rsidRPr="009363B9">
        <w:rPr>
          <w:rFonts w:eastAsia="Times New Roman"/>
          <w:bCs/>
          <w:noProof/>
          <w:color w:val="000000" w:themeColor="text1"/>
          <w:sz w:val="28"/>
          <w:szCs w:val="28"/>
          <w:lang w:eastAsia="ru-RU"/>
        </w:rPr>
        <w:t xml:space="preserve">. </w:t>
      </w:r>
      <w:r w:rsidR="00331ACE" w:rsidRPr="009363B9">
        <w:rPr>
          <w:rFonts w:eastAsia="Times New Roman"/>
          <w:bCs/>
          <w:noProof/>
          <w:color w:val="000000" w:themeColor="text1"/>
          <w:sz w:val="28"/>
          <w:szCs w:val="28"/>
          <w:lang w:eastAsia="ru-RU"/>
        </w:rPr>
        <w:t>Настольная игра — развивает интеллект, зрительную память, внимание, логику, сообразительность.</w:t>
      </w:r>
      <w:r w:rsidR="000562DA" w:rsidRPr="009363B9">
        <w:rPr>
          <w:rFonts w:eastAsia="Times New Roman"/>
          <w:bCs/>
          <w:noProof/>
          <w:color w:val="000000" w:themeColor="text1"/>
          <w:sz w:val="28"/>
          <w:szCs w:val="28"/>
          <w:lang w:eastAsia="ru-RU"/>
        </w:rPr>
        <w:t>.</w:t>
      </w:r>
    </w:p>
    <w:p w14:paraId="2C4ABB6B" w14:textId="2D71CA15" w:rsidR="00331ACE" w:rsidRPr="009363B9" w:rsidRDefault="00EA176C" w:rsidP="00331ACE">
      <w:pPr>
        <w:spacing w:after="0" w:line="240" w:lineRule="auto"/>
        <w:jc w:val="both"/>
        <w:rPr>
          <w:rFonts w:eastAsia="Times New Roman"/>
          <w:bCs/>
          <w:noProof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bCs/>
          <w:noProof/>
          <w:color w:val="000000" w:themeColor="text1"/>
          <w:sz w:val="28"/>
          <w:szCs w:val="28"/>
          <w:lang w:eastAsia="ru-RU"/>
        </w:rPr>
        <w:t xml:space="preserve">        </w:t>
      </w:r>
      <w:r w:rsidR="00331ACE" w:rsidRPr="009363B9">
        <w:rPr>
          <w:rFonts w:eastAsia="Times New Roman"/>
          <w:bCs/>
          <w:noProof/>
          <w:color w:val="000000" w:themeColor="text1"/>
          <w:sz w:val="28"/>
          <w:szCs w:val="28"/>
          <w:lang w:eastAsia="ru-RU"/>
        </w:rPr>
        <w:t xml:space="preserve"> Играя в настольные игры, дети учатся общаться друг с другом, договариваться, соблюдать определённые правила, контролировать свои эмоции, быть доброжелательным, терпеливым, великодушно выигрывать и достойно проигрывать.</w:t>
      </w:r>
    </w:p>
    <w:p w14:paraId="41C29D9B" w14:textId="7B32D449" w:rsidR="0063781F" w:rsidRPr="009363B9" w:rsidRDefault="00E747E4" w:rsidP="0071581A">
      <w:pPr>
        <w:spacing w:after="0" w:line="240" w:lineRule="auto"/>
        <w:jc w:val="both"/>
        <w:rPr>
          <w:rFonts w:eastAsia="Times New Roman"/>
          <w:bCs/>
          <w:noProof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bCs/>
          <w:noProof/>
          <w:color w:val="000000" w:themeColor="text1"/>
          <w:sz w:val="28"/>
          <w:szCs w:val="28"/>
          <w:lang w:eastAsia="ru-RU"/>
        </w:rPr>
        <w:t xml:space="preserve">       </w:t>
      </w:r>
    </w:p>
    <w:p w14:paraId="6806E416" w14:textId="6B690BA9" w:rsidR="0071581A" w:rsidRPr="009363B9" w:rsidRDefault="0071581A" w:rsidP="0071581A">
      <w:pPr>
        <w:spacing w:after="0" w:line="240" w:lineRule="auto"/>
        <w:jc w:val="center"/>
        <w:rPr>
          <w:rFonts w:eastAsia="Times New Roman"/>
          <w:b/>
          <w:noProof/>
          <w:color w:val="000000" w:themeColor="text1"/>
          <w:sz w:val="28"/>
          <w:szCs w:val="28"/>
          <w:lang w:eastAsia="ru-RU"/>
        </w:rPr>
      </w:pPr>
    </w:p>
    <w:p w14:paraId="37F15346" w14:textId="33CF7F54" w:rsidR="0071581A" w:rsidRPr="009363B9" w:rsidRDefault="0071581A" w:rsidP="0071581A">
      <w:pPr>
        <w:spacing w:after="0" w:line="240" w:lineRule="auto"/>
        <w:jc w:val="center"/>
        <w:rPr>
          <w:rFonts w:eastAsia="Times New Roman"/>
          <w:b/>
          <w:noProof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b/>
          <w:noProof/>
          <w:color w:val="000000" w:themeColor="text1"/>
          <w:sz w:val="28"/>
          <w:szCs w:val="28"/>
          <w:lang w:eastAsia="ru-RU"/>
        </w:rPr>
        <w:t>Основное содержание</w:t>
      </w:r>
    </w:p>
    <w:p w14:paraId="2D1DF752" w14:textId="77777777" w:rsidR="00FB2C54" w:rsidRPr="009363B9" w:rsidRDefault="0063781F" w:rsidP="0063781F">
      <w:pPr>
        <w:spacing w:before="100" w:beforeAutospacing="1" w:after="100" w:afterAutospacing="1"/>
        <w:ind w:firstLine="708"/>
        <w:jc w:val="both"/>
        <w:outlineLvl w:val="1"/>
        <w:rPr>
          <w:rFonts w:eastAsia="Times New Roman"/>
          <w:bCs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bCs/>
          <w:color w:val="000000" w:themeColor="text1"/>
          <w:sz w:val="28"/>
          <w:szCs w:val="28"/>
          <w:lang w:eastAsia="ru-RU"/>
        </w:rPr>
        <w:t xml:space="preserve">У каждого </w:t>
      </w:r>
      <w:r w:rsidR="0071581A" w:rsidRPr="009363B9">
        <w:rPr>
          <w:rFonts w:eastAsia="Times New Roman"/>
          <w:bCs/>
          <w:color w:val="000000" w:themeColor="text1"/>
          <w:sz w:val="28"/>
          <w:szCs w:val="28"/>
          <w:lang w:eastAsia="ru-RU"/>
        </w:rPr>
        <w:t>педагога</w:t>
      </w:r>
      <w:r w:rsidRPr="009363B9">
        <w:rPr>
          <w:rFonts w:eastAsia="Times New Roman"/>
          <w:bCs/>
          <w:color w:val="000000" w:themeColor="text1"/>
          <w:sz w:val="28"/>
          <w:szCs w:val="28"/>
          <w:lang w:eastAsia="ru-RU"/>
        </w:rPr>
        <w:t xml:space="preserve"> свой арсенал настольных игр, которые помогают организовать обобщающее повторение, вызвать интерес к изучению предмета</w:t>
      </w:r>
      <w:r w:rsidR="0071581A" w:rsidRPr="009363B9">
        <w:rPr>
          <w:rFonts w:eastAsia="Times New Roman"/>
          <w:bCs/>
          <w:color w:val="000000" w:themeColor="text1"/>
          <w:sz w:val="28"/>
          <w:szCs w:val="28"/>
          <w:lang w:eastAsia="ru-RU"/>
        </w:rPr>
        <w:t>.</w:t>
      </w:r>
      <w:r w:rsidRPr="009363B9">
        <w:rPr>
          <w:rFonts w:eastAsia="Times New Roman"/>
          <w:bCs/>
          <w:color w:val="000000" w:themeColor="text1"/>
          <w:sz w:val="28"/>
          <w:szCs w:val="28"/>
          <w:lang w:eastAsia="ru-RU"/>
        </w:rPr>
        <w:t xml:space="preserve"> В данной методической разработке </w:t>
      </w:r>
      <w:r w:rsidR="0071581A" w:rsidRPr="009363B9">
        <w:rPr>
          <w:rFonts w:eastAsia="Times New Roman"/>
          <w:bCs/>
          <w:color w:val="000000" w:themeColor="text1"/>
          <w:sz w:val="28"/>
          <w:szCs w:val="28"/>
          <w:lang w:eastAsia="ru-RU"/>
        </w:rPr>
        <w:t xml:space="preserve">я </w:t>
      </w:r>
      <w:r w:rsidRPr="009363B9">
        <w:rPr>
          <w:rFonts w:eastAsia="Times New Roman"/>
          <w:bCs/>
          <w:color w:val="000000" w:themeColor="text1"/>
          <w:sz w:val="28"/>
          <w:szCs w:val="28"/>
          <w:lang w:eastAsia="ru-RU"/>
        </w:rPr>
        <w:t>предлагаю</w:t>
      </w:r>
      <w:r w:rsidR="0071581A" w:rsidRPr="009363B9">
        <w:rPr>
          <w:rFonts w:eastAsia="Times New Roman"/>
          <w:bCs/>
          <w:color w:val="000000" w:themeColor="text1"/>
          <w:sz w:val="28"/>
          <w:szCs w:val="28"/>
          <w:lang w:eastAsia="ru-RU"/>
        </w:rPr>
        <w:t xml:space="preserve"> разработанный мною комплект</w:t>
      </w:r>
      <w:r w:rsidRPr="009363B9">
        <w:rPr>
          <w:rFonts w:eastAsia="Times New Roman"/>
          <w:bCs/>
          <w:color w:val="000000" w:themeColor="text1"/>
          <w:sz w:val="28"/>
          <w:szCs w:val="28"/>
          <w:lang w:eastAsia="ru-RU"/>
        </w:rPr>
        <w:t xml:space="preserve"> настольн</w:t>
      </w:r>
      <w:r w:rsidR="0071581A" w:rsidRPr="009363B9">
        <w:rPr>
          <w:rFonts w:eastAsia="Times New Roman"/>
          <w:bCs/>
          <w:color w:val="000000" w:themeColor="text1"/>
          <w:sz w:val="28"/>
          <w:szCs w:val="28"/>
          <w:lang w:eastAsia="ru-RU"/>
        </w:rPr>
        <w:t xml:space="preserve">ых </w:t>
      </w:r>
      <w:r w:rsidR="00FA7732" w:rsidRPr="009363B9">
        <w:rPr>
          <w:rFonts w:eastAsia="Times New Roman"/>
          <w:bCs/>
          <w:color w:val="000000" w:themeColor="text1"/>
          <w:sz w:val="28"/>
          <w:szCs w:val="28"/>
          <w:lang w:eastAsia="ru-RU"/>
        </w:rPr>
        <w:t>игр по</w:t>
      </w:r>
      <w:r w:rsidR="0071581A" w:rsidRPr="009363B9">
        <w:rPr>
          <w:rFonts w:eastAsia="Times New Roman"/>
          <w:bCs/>
          <w:color w:val="000000" w:themeColor="text1"/>
          <w:sz w:val="28"/>
          <w:szCs w:val="28"/>
          <w:lang w:eastAsia="ru-RU"/>
        </w:rPr>
        <w:t xml:space="preserve"> теме: «Религии народов России</w:t>
      </w:r>
      <w:r w:rsidR="00FA7732" w:rsidRPr="009363B9">
        <w:rPr>
          <w:rFonts w:eastAsia="Times New Roman"/>
          <w:bCs/>
          <w:color w:val="000000" w:themeColor="text1"/>
          <w:sz w:val="28"/>
          <w:szCs w:val="28"/>
          <w:lang w:eastAsia="ru-RU"/>
        </w:rPr>
        <w:t>»</w:t>
      </w:r>
      <w:r w:rsidR="00FA7732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. Комплект был разработан на основе примерной рабочей программы «Основы религиозных культур и светской </w:t>
      </w:r>
      <w:r w:rsidR="00633981" w:rsidRPr="009363B9">
        <w:rPr>
          <w:rFonts w:eastAsia="Times New Roman"/>
          <w:color w:val="000000" w:themeColor="text1"/>
          <w:sz w:val="28"/>
          <w:szCs w:val="28"/>
          <w:lang w:eastAsia="ru-RU"/>
        </w:rPr>
        <w:t>этики» и учебников</w:t>
      </w:r>
      <w:r w:rsidR="00FA7732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по модулям: «Основы православной культуры», «Основы исламской культуры», «Основы буддийской культуры», «Основы иудейской культуры», «Основы мировых религиозных культур</w:t>
      </w:r>
      <w:r w:rsidR="00633981" w:rsidRPr="009363B9">
        <w:rPr>
          <w:rFonts w:eastAsia="Times New Roman"/>
          <w:color w:val="000000" w:themeColor="text1"/>
          <w:sz w:val="28"/>
          <w:szCs w:val="28"/>
          <w:lang w:eastAsia="ru-RU"/>
        </w:rPr>
        <w:t>».</w:t>
      </w:r>
      <w:r w:rsidR="00FA7732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  <w:r w:rsidR="00FA7732" w:rsidRPr="009363B9">
        <w:rPr>
          <w:rFonts w:eastAsia="Times New Roman"/>
          <w:bCs/>
          <w:color w:val="000000" w:themeColor="text1"/>
          <w:sz w:val="28"/>
          <w:szCs w:val="28"/>
          <w:lang w:eastAsia="ru-RU"/>
        </w:rPr>
        <w:t>[3]</w:t>
      </w:r>
      <w:r w:rsidR="00633981" w:rsidRPr="009363B9">
        <w:rPr>
          <w:rFonts w:eastAsia="Times New Roman"/>
          <w:bCs/>
          <w:color w:val="000000" w:themeColor="text1"/>
          <w:sz w:val="28"/>
          <w:szCs w:val="28"/>
          <w:lang w:eastAsia="ru-RU"/>
        </w:rPr>
        <w:t xml:space="preserve">. </w:t>
      </w:r>
    </w:p>
    <w:p w14:paraId="3D10CE02" w14:textId="6226D66D" w:rsidR="0063781F" w:rsidRPr="009363B9" w:rsidRDefault="00633981" w:rsidP="0063781F">
      <w:pPr>
        <w:spacing w:before="100" w:beforeAutospacing="1" w:after="100" w:afterAutospacing="1"/>
        <w:ind w:firstLine="708"/>
        <w:jc w:val="both"/>
        <w:outlineLvl w:val="1"/>
        <w:rPr>
          <w:rFonts w:eastAsia="Times New Roman"/>
          <w:bCs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bCs/>
          <w:color w:val="000000" w:themeColor="text1"/>
          <w:sz w:val="28"/>
          <w:szCs w:val="28"/>
          <w:lang w:eastAsia="ru-RU"/>
        </w:rPr>
        <w:t>Комплект состоит их тематических карточек, полей-</w:t>
      </w:r>
      <w:r w:rsidR="00FB2C54" w:rsidRPr="009363B9">
        <w:rPr>
          <w:rFonts w:eastAsia="Times New Roman"/>
          <w:bCs/>
          <w:color w:val="000000" w:themeColor="text1"/>
          <w:sz w:val="28"/>
          <w:szCs w:val="28"/>
          <w:lang w:eastAsia="ru-RU"/>
        </w:rPr>
        <w:t>основ [Приложение1]   и</w:t>
      </w:r>
      <w:r w:rsidRPr="009363B9">
        <w:rPr>
          <w:rFonts w:eastAsia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5401D7" w:rsidRPr="009363B9">
        <w:rPr>
          <w:rFonts w:eastAsia="Times New Roman"/>
          <w:bCs/>
          <w:color w:val="000000" w:themeColor="text1"/>
          <w:sz w:val="28"/>
          <w:szCs w:val="28"/>
          <w:lang w:eastAsia="ru-RU"/>
        </w:rPr>
        <w:t>приложения</w:t>
      </w:r>
      <w:r w:rsidR="00FB2C54" w:rsidRPr="009363B9">
        <w:rPr>
          <w:rFonts w:eastAsia="Times New Roman"/>
          <w:bCs/>
          <w:color w:val="000000" w:themeColor="text1"/>
          <w:sz w:val="28"/>
          <w:szCs w:val="28"/>
          <w:lang w:eastAsia="ru-RU"/>
        </w:rPr>
        <w:t xml:space="preserve"> к </w:t>
      </w:r>
      <w:r w:rsidR="008B5652" w:rsidRPr="009363B9">
        <w:rPr>
          <w:rFonts w:eastAsia="Times New Roman"/>
          <w:bCs/>
          <w:color w:val="000000" w:themeColor="text1"/>
          <w:sz w:val="28"/>
          <w:szCs w:val="28"/>
          <w:lang w:eastAsia="ru-RU"/>
        </w:rPr>
        <w:t>играм</w:t>
      </w:r>
      <w:r w:rsidR="004626AF" w:rsidRPr="009363B9">
        <w:rPr>
          <w:rFonts w:eastAsia="Times New Roman"/>
          <w:bCs/>
          <w:color w:val="000000" w:themeColor="text1"/>
          <w:sz w:val="28"/>
          <w:szCs w:val="28"/>
          <w:lang w:eastAsia="ru-RU"/>
        </w:rPr>
        <w:t xml:space="preserve"> с разъяснительным материалом к </w:t>
      </w:r>
      <w:r w:rsidR="004626AF" w:rsidRPr="009363B9">
        <w:rPr>
          <w:rFonts w:eastAsia="Times New Roman"/>
          <w:bCs/>
          <w:color w:val="000000" w:themeColor="text1"/>
          <w:sz w:val="28"/>
          <w:szCs w:val="28"/>
          <w:lang w:eastAsia="ru-RU"/>
        </w:rPr>
        <w:lastRenderedPageBreak/>
        <w:t>карточкам (можно использовать ведущему, при затруднении объяснения значения того или иного рисунка ребенком-участником игры</w:t>
      </w:r>
      <w:r w:rsidR="008B5652" w:rsidRPr="009363B9">
        <w:rPr>
          <w:rFonts w:eastAsia="Times New Roman"/>
          <w:bCs/>
          <w:color w:val="000000" w:themeColor="text1"/>
          <w:sz w:val="28"/>
          <w:szCs w:val="28"/>
          <w:lang w:eastAsia="ru-RU"/>
        </w:rPr>
        <w:t xml:space="preserve"> [</w:t>
      </w:r>
      <w:r w:rsidR="00FB2C54" w:rsidRPr="009363B9">
        <w:rPr>
          <w:rFonts w:eastAsia="Times New Roman"/>
          <w:bCs/>
          <w:color w:val="000000" w:themeColor="text1"/>
          <w:sz w:val="28"/>
          <w:szCs w:val="28"/>
          <w:lang w:eastAsia="ru-RU"/>
        </w:rPr>
        <w:t>Приложение2].</w:t>
      </w:r>
    </w:p>
    <w:p w14:paraId="4A72468A" w14:textId="282ACF4E" w:rsidR="00093F1C" w:rsidRPr="009363B9" w:rsidRDefault="00093F1C" w:rsidP="00093F1C">
      <w:pPr>
        <w:shd w:val="clear" w:color="auto" w:fill="FFFFFF"/>
        <w:spacing w:after="135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Цель</w:t>
      </w: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>: формирование у учащихся уважительного отношения к религиям народов России, обобщение знаний учащихся основ православной, мусульманской, буддийской, иудейской культур.</w:t>
      </w:r>
    </w:p>
    <w:p w14:paraId="1D08FBAB" w14:textId="77777777" w:rsidR="00093F1C" w:rsidRPr="009363B9" w:rsidRDefault="00093F1C" w:rsidP="00093F1C">
      <w:pPr>
        <w:shd w:val="clear" w:color="auto" w:fill="FFFFFF"/>
        <w:spacing w:after="135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Задачи</w:t>
      </w: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>:</w:t>
      </w:r>
    </w:p>
    <w:p w14:paraId="7CAB994C" w14:textId="77777777" w:rsidR="00093F1C" w:rsidRPr="009363B9" w:rsidRDefault="00093F1C" w:rsidP="00093F1C">
      <w:pPr>
        <w:shd w:val="clear" w:color="auto" w:fill="FFFFFF"/>
        <w:spacing w:after="135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>- формировать у учащихся представление о нравственных идеалах и ценностях религиозных традиций народов России, как духовной основе многонационального многоконфессионального народа России;</w:t>
      </w:r>
    </w:p>
    <w:p w14:paraId="225F4444" w14:textId="324DC7A9" w:rsidR="000B3454" w:rsidRPr="009363B9" w:rsidRDefault="00093F1C" w:rsidP="00093F1C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>- развивать доверие и уважение к истории и культуре всех народов; развивать доброжелательность и эмоционально-нравственную отзывчивость, понимание и сопереживание чувствам других людей.</w:t>
      </w:r>
    </w:p>
    <w:p w14:paraId="46D300B2" w14:textId="57D30292" w:rsidR="006056B6" w:rsidRPr="009363B9" w:rsidRDefault="008D1638" w:rsidP="00205CBE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        </w:t>
      </w:r>
    </w:p>
    <w:p w14:paraId="2C901EB1" w14:textId="6575B057" w:rsidR="001E15D3" w:rsidRPr="009363B9" w:rsidRDefault="00E942C8" w:rsidP="004E374D">
      <w:pPr>
        <w:shd w:val="clear" w:color="auto" w:fill="FFFFFF"/>
        <w:spacing w:before="100" w:beforeAutospacing="1" w:after="100" w:afterAutospacing="1" w:line="240" w:lineRule="auto"/>
        <w:jc w:val="center"/>
        <w:rPr>
          <w:b/>
          <w:bCs/>
          <w:color w:val="000000" w:themeColor="text1"/>
          <w:sz w:val="28"/>
          <w:szCs w:val="28"/>
        </w:rPr>
      </w:pPr>
      <w:r w:rsidRPr="009363B9">
        <w:rPr>
          <w:b/>
          <w:bCs/>
          <w:color w:val="000000" w:themeColor="text1"/>
          <w:sz w:val="28"/>
          <w:szCs w:val="28"/>
        </w:rPr>
        <w:t xml:space="preserve">1. </w:t>
      </w:r>
      <w:r w:rsidR="001E15D3" w:rsidRPr="009363B9">
        <w:rPr>
          <w:b/>
          <w:bCs/>
          <w:color w:val="000000" w:themeColor="text1"/>
          <w:sz w:val="28"/>
          <w:szCs w:val="28"/>
        </w:rPr>
        <w:t xml:space="preserve">Настольная игра «Лото </w:t>
      </w:r>
      <w:r w:rsidRPr="009363B9">
        <w:rPr>
          <w:b/>
          <w:bCs/>
          <w:color w:val="000000" w:themeColor="text1"/>
          <w:sz w:val="28"/>
          <w:szCs w:val="28"/>
        </w:rPr>
        <w:t>-Р</w:t>
      </w:r>
      <w:r w:rsidR="001E15D3" w:rsidRPr="009363B9">
        <w:rPr>
          <w:b/>
          <w:bCs/>
          <w:color w:val="000000" w:themeColor="text1"/>
          <w:sz w:val="28"/>
          <w:szCs w:val="28"/>
        </w:rPr>
        <w:t>елигии народов России».</w:t>
      </w:r>
    </w:p>
    <w:p w14:paraId="12DC70A1" w14:textId="5B509952" w:rsidR="000E689C" w:rsidRPr="009363B9" w:rsidRDefault="00984719" w:rsidP="00984719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bookmarkStart w:id="1" w:name="_Hlk117345514"/>
      <w:r w:rsidRPr="009363B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Дидактический материал:</w:t>
      </w: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317F122A" w14:textId="7E371C70" w:rsidR="00BB4E63" w:rsidRPr="009363B9" w:rsidRDefault="009F1A74" w:rsidP="00984719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9363B9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425F26B9" wp14:editId="6FB3A725">
            <wp:simplePos x="0" y="0"/>
            <wp:positionH relativeFrom="column">
              <wp:posOffset>2455545</wp:posOffset>
            </wp:positionH>
            <wp:positionV relativeFrom="paragraph">
              <wp:posOffset>7620</wp:posOffset>
            </wp:positionV>
            <wp:extent cx="3592195" cy="1677035"/>
            <wp:effectExtent l="0" t="0" r="8255" b="0"/>
            <wp:wrapThrough wrapText="bothSides">
              <wp:wrapPolygon edited="0">
                <wp:start x="0" y="0"/>
                <wp:lineTo x="0" y="21346"/>
                <wp:lineTo x="21535" y="21346"/>
                <wp:lineTo x="2153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9" r="19472" b="69559"/>
                    <a:stretch/>
                  </pic:blipFill>
                  <pic:spPr bwMode="auto">
                    <a:xfrm>
                      <a:off x="0" y="0"/>
                      <a:ext cx="359219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719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4 больших карточки-основы, с названием религии и 48 разрезных карточки с особенностями каждой из четырех религий. </w:t>
      </w: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>(</w:t>
      </w:r>
      <w:r w:rsidR="00984719" w:rsidRPr="009363B9">
        <w:rPr>
          <w:rFonts w:eastAsia="Times New Roman"/>
          <w:color w:val="000000" w:themeColor="text1"/>
          <w:sz w:val="28"/>
          <w:szCs w:val="28"/>
          <w:lang w:eastAsia="ru-RU"/>
        </w:rPr>
        <w:t>Перед началом игры карточки разрез</w:t>
      </w:r>
      <w:r w:rsidR="00C641D1" w:rsidRPr="009363B9">
        <w:rPr>
          <w:rFonts w:eastAsia="Times New Roman"/>
          <w:color w:val="000000" w:themeColor="text1"/>
          <w:sz w:val="28"/>
          <w:szCs w:val="28"/>
          <w:lang w:eastAsia="ru-RU"/>
        </w:rPr>
        <w:t>ают</w:t>
      </w:r>
      <w:r w:rsidR="00984719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по пунктирным линиям.</w:t>
      </w: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>)</w:t>
      </w:r>
    </w:p>
    <w:bookmarkEnd w:id="1"/>
    <w:p w14:paraId="7A7D01C4" w14:textId="3AFBC403" w:rsidR="00984719" w:rsidRPr="009363B9" w:rsidRDefault="00970D9B" w:rsidP="00984719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Игра рассчитана на </w:t>
      </w:r>
      <w:r w:rsidR="00FB2C54" w:rsidRPr="009363B9">
        <w:rPr>
          <w:rFonts w:eastAsia="Times New Roman"/>
          <w:color w:val="000000" w:themeColor="text1"/>
          <w:sz w:val="28"/>
          <w:szCs w:val="28"/>
          <w:lang w:eastAsia="ru-RU"/>
        </w:rPr>
        <w:t>4</w:t>
      </w:r>
      <w:r w:rsidR="00480F9D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и более </w:t>
      </w:r>
      <w:r w:rsidR="009F1A74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участников</w:t>
      </w:r>
      <w:r w:rsidR="00C641D1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(</w:t>
      </w: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>можно работать парой над одной карточкой</w:t>
      </w:r>
      <w:r w:rsidR="00C641D1" w:rsidRPr="009363B9">
        <w:rPr>
          <w:rFonts w:eastAsia="Times New Roman"/>
          <w:color w:val="000000" w:themeColor="text1"/>
          <w:sz w:val="28"/>
          <w:szCs w:val="28"/>
          <w:lang w:eastAsia="ru-RU"/>
        </w:rPr>
        <w:t>)</w:t>
      </w: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и ведущего.</w:t>
      </w:r>
    </w:p>
    <w:p w14:paraId="6896959D" w14:textId="33DFC0F5" w:rsidR="00BB4E63" w:rsidRPr="009363B9" w:rsidRDefault="00215155" w:rsidP="00984719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Цель игры:</w:t>
      </w:r>
      <w:r w:rsidR="009F1A74" w:rsidRPr="009363B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D22353" w:rsidRPr="009363B9">
        <w:rPr>
          <w:rFonts w:eastAsia="Times New Roman"/>
          <w:color w:val="000000" w:themeColor="text1"/>
          <w:sz w:val="28"/>
          <w:szCs w:val="28"/>
          <w:lang w:eastAsia="ru-RU"/>
        </w:rPr>
        <w:t>з</w:t>
      </w:r>
      <w:r w:rsidR="009F1A74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аполнить </w:t>
      </w:r>
      <w:r w:rsidR="00093F1C" w:rsidRPr="009363B9">
        <w:rPr>
          <w:rFonts w:eastAsia="Times New Roman"/>
          <w:color w:val="000000" w:themeColor="text1"/>
          <w:sz w:val="28"/>
          <w:szCs w:val="28"/>
          <w:lang w:eastAsia="ru-RU"/>
        </w:rPr>
        <w:t>правильно и быстрее других участников большие</w:t>
      </w:r>
      <w:r w:rsidR="009F1A74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карточки -основы</w:t>
      </w:r>
      <w:r w:rsidR="00093F1C" w:rsidRPr="009363B9">
        <w:rPr>
          <w:rFonts w:eastAsia="Times New Roman"/>
          <w:color w:val="000000" w:themeColor="text1"/>
          <w:sz w:val="28"/>
          <w:szCs w:val="28"/>
          <w:lang w:eastAsia="ru-RU"/>
        </w:rPr>
        <w:t>.</w:t>
      </w:r>
      <w:r w:rsidR="009F1A74" w:rsidRPr="009363B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14:paraId="0B79A458" w14:textId="77777777" w:rsidR="001F425D" w:rsidRPr="009363B9" w:rsidRDefault="00984719" w:rsidP="002B2D79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 xml:space="preserve">Ход </w:t>
      </w:r>
      <w:r w:rsidR="00BB4E63" w:rsidRPr="009363B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игры</w:t>
      </w:r>
      <w:r w:rsidR="00BB4E63" w:rsidRPr="009363B9">
        <w:rPr>
          <w:rFonts w:eastAsia="Times New Roman"/>
          <w:color w:val="000000" w:themeColor="text1"/>
          <w:sz w:val="28"/>
          <w:szCs w:val="28"/>
          <w:lang w:eastAsia="ru-RU"/>
        </w:rPr>
        <w:t>.</w:t>
      </w: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78B04EBC" w14:textId="77777777" w:rsidR="00D22353" w:rsidRPr="009363B9" w:rsidRDefault="00970D9B" w:rsidP="00DC42E8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>Ведущий перемешивает</w:t>
      </w:r>
      <w:r w:rsidR="00984719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разрезны</w:t>
      </w:r>
      <w:r w:rsidR="00DC42E8" w:rsidRPr="009363B9">
        <w:rPr>
          <w:rFonts w:eastAsia="Times New Roman"/>
          <w:color w:val="000000" w:themeColor="text1"/>
          <w:sz w:val="28"/>
          <w:szCs w:val="28"/>
          <w:lang w:eastAsia="ru-RU"/>
        </w:rPr>
        <w:t>е</w:t>
      </w:r>
      <w:r w:rsidR="00984719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карточки </w:t>
      </w:r>
      <w:r w:rsidR="002A03AA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и </w:t>
      </w:r>
      <w:r w:rsidR="00984719" w:rsidRPr="009363B9">
        <w:rPr>
          <w:rFonts w:eastAsia="Times New Roman"/>
          <w:color w:val="000000" w:themeColor="text1"/>
          <w:sz w:val="28"/>
          <w:szCs w:val="28"/>
          <w:lang w:eastAsia="ru-RU"/>
        </w:rPr>
        <w:t>по</w:t>
      </w:r>
      <w:r w:rsidR="002A03AA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одной</w:t>
      </w:r>
      <w:r w:rsidR="00984719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карточке показывает участникам. Если </w:t>
      </w:r>
      <w:r w:rsidR="00DC42E8" w:rsidRPr="009363B9">
        <w:rPr>
          <w:rFonts w:eastAsia="Times New Roman"/>
          <w:color w:val="000000" w:themeColor="text1"/>
          <w:sz w:val="28"/>
          <w:szCs w:val="28"/>
          <w:lang w:eastAsia="ru-RU"/>
        </w:rPr>
        <w:t>картинка, как</w:t>
      </w:r>
      <w:r w:rsidR="002A03AA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считает игрок относится к его религии</w:t>
      </w:r>
      <w:r w:rsidR="00984719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, то игрок забирает </w:t>
      </w:r>
      <w:r w:rsidR="00DC42E8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ее </w:t>
      </w:r>
      <w:r w:rsidR="00984719" w:rsidRPr="009363B9">
        <w:rPr>
          <w:rFonts w:eastAsia="Times New Roman"/>
          <w:color w:val="000000" w:themeColor="text1"/>
          <w:sz w:val="28"/>
          <w:szCs w:val="28"/>
          <w:lang w:eastAsia="ru-RU"/>
        </w:rPr>
        <w:t>себе</w:t>
      </w:r>
      <w:r w:rsidR="00DC42E8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  <w:r w:rsidR="00984719" w:rsidRPr="009363B9">
        <w:rPr>
          <w:rFonts w:eastAsia="Times New Roman"/>
          <w:color w:val="000000" w:themeColor="text1"/>
          <w:sz w:val="28"/>
          <w:szCs w:val="28"/>
          <w:lang w:eastAsia="ru-RU"/>
        </w:rPr>
        <w:t>и кладет на карточк</w:t>
      </w:r>
      <w:r w:rsidR="002A03AA" w:rsidRPr="009363B9">
        <w:rPr>
          <w:rFonts w:eastAsia="Times New Roman"/>
          <w:color w:val="000000" w:themeColor="text1"/>
          <w:sz w:val="28"/>
          <w:szCs w:val="28"/>
          <w:lang w:eastAsia="ru-RU"/>
        </w:rPr>
        <w:t>у</w:t>
      </w:r>
      <w:r w:rsidR="00984719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– основ</w:t>
      </w:r>
      <w:r w:rsidR="002A03AA" w:rsidRPr="009363B9">
        <w:rPr>
          <w:rFonts w:eastAsia="Times New Roman"/>
          <w:color w:val="000000" w:themeColor="text1"/>
          <w:sz w:val="28"/>
          <w:szCs w:val="28"/>
          <w:lang w:eastAsia="ru-RU"/>
        </w:rPr>
        <w:t>у</w:t>
      </w:r>
      <w:r w:rsidR="00984719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. </w:t>
      </w:r>
      <w:r w:rsidR="002B2D79" w:rsidRPr="009363B9">
        <w:rPr>
          <w:rFonts w:eastAsia="Times New Roman"/>
          <w:color w:val="000000" w:themeColor="text1"/>
          <w:sz w:val="28"/>
          <w:szCs w:val="28"/>
          <w:lang w:eastAsia="ru-RU"/>
        </w:rPr>
        <w:t>Причем, выкладывая карточку на основу, участник должен объяснить, что обозначает выбранная им карточка</w:t>
      </w:r>
      <w:r w:rsidR="00093F1C" w:rsidRPr="009363B9">
        <w:rPr>
          <w:rFonts w:eastAsia="Times New Roman"/>
          <w:color w:val="000000" w:themeColor="text1"/>
          <w:sz w:val="28"/>
          <w:szCs w:val="28"/>
          <w:lang w:eastAsia="ru-RU"/>
        </w:rPr>
        <w:t>, какое отношение она имеет к его доставшейся основе-религии.</w:t>
      </w:r>
      <w:r w:rsidR="001F425D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7503E994" w14:textId="78144D15" w:rsidR="00C641D1" w:rsidRPr="009363B9" w:rsidRDefault="00D22353" w:rsidP="00DC42E8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>Побеждает тот, к</w:t>
      </w:r>
      <w:r w:rsidR="00DC42E8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то первым закроет все клетки своего поля. Игра повторяется несколько раз, карты при этом меняются. </w:t>
      </w:r>
    </w:p>
    <w:p w14:paraId="3DDE15C4" w14:textId="0BF5D2DA" w:rsidR="00FB2C54" w:rsidRPr="009363B9" w:rsidRDefault="00FB2C54" w:rsidP="00DC42E8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14:paraId="70A6B615" w14:textId="77777777" w:rsidR="00FB2C54" w:rsidRPr="009363B9" w:rsidRDefault="00FB2C54" w:rsidP="00DC42E8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14:paraId="10E4FEEB" w14:textId="50C42C73" w:rsidR="00C641D1" w:rsidRPr="009363B9" w:rsidRDefault="00C641D1" w:rsidP="004E374D">
      <w:pPr>
        <w:shd w:val="clear" w:color="auto" w:fill="FFFFFF"/>
        <w:spacing w:after="0" w:line="240" w:lineRule="auto"/>
        <w:jc w:val="center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2. </w:t>
      </w:r>
      <w:bookmarkStart w:id="2" w:name="_Hlk117417132"/>
      <w:r w:rsidRPr="009363B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Настольная игра «</w:t>
      </w:r>
      <w:proofErr w:type="spellStart"/>
      <w:r w:rsidRPr="009363B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Мемори</w:t>
      </w:r>
      <w:proofErr w:type="spellEnd"/>
      <w:r w:rsidRPr="009363B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»</w:t>
      </w:r>
      <w:bookmarkEnd w:id="2"/>
    </w:p>
    <w:p w14:paraId="241F73BF" w14:textId="43E759F8" w:rsidR="000B279B" w:rsidRPr="009363B9" w:rsidRDefault="000B279B" w:rsidP="00C641D1">
      <w:pPr>
        <w:shd w:val="clear" w:color="auto" w:fill="FFFFFF"/>
        <w:spacing w:after="0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14:paraId="563C371E" w14:textId="7CA02E8B" w:rsidR="00C641D1" w:rsidRPr="009363B9" w:rsidRDefault="00FB2C54" w:rsidP="00C641D1">
      <w:pPr>
        <w:shd w:val="clear" w:color="auto" w:fill="FFFFFF"/>
        <w:spacing w:after="0" w:line="240" w:lineRule="auto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  <w:r w:rsidRPr="009363B9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11FFEABB" wp14:editId="5DF8776E">
            <wp:simplePos x="0" y="0"/>
            <wp:positionH relativeFrom="column">
              <wp:posOffset>3613150</wp:posOffset>
            </wp:positionH>
            <wp:positionV relativeFrom="paragraph">
              <wp:posOffset>94615</wp:posOffset>
            </wp:positionV>
            <wp:extent cx="2362835" cy="1343660"/>
            <wp:effectExtent l="0" t="0" r="0" b="8890"/>
            <wp:wrapThrough wrapText="bothSides">
              <wp:wrapPolygon edited="0">
                <wp:start x="0" y="0"/>
                <wp:lineTo x="0" y="21437"/>
                <wp:lineTo x="21420" y="21437"/>
                <wp:lineTo x="2142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283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746" w:rsidRPr="009363B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Дидактический</w:t>
      </w:r>
      <w:r w:rsidR="00C641D1" w:rsidRPr="009363B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 xml:space="preserve"> материал:</w:t>
      </w:r>
    </w:p>
    <w:p w14:paraId="123CEDA5" w14:textId="6E102674" w:rsidR="000B279B" w:rsidRPr="009363B9" w:rsidRDefault="000E689C" w:rsidP="00C641D1">
      <w:pPr>
        <w:shd w:val="clear" w:color="auto" w:fill="FFFFFF"/>
        <w:spacing w:after="0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>32</w:t>
      </w:r>
      <w:r w:rsidR="000B279B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  <w:r w:rsidR="00C641D1" w:rsidRPr="009363B9">
        <w:rPr>
          <w:rFonts w:eastAsia="Times New Roman"/>
          <w:color w:val="000000" w:themeColor="text1"/>
          <w:sz w:val="28"/>
          <w:szCs w:val="28"/>
          <w:lang w:eastAsia="ru-RU"/>
        </w:rPr>
        <w:t>парны</w:t>
      </w: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>е</w:t>
      </w:r>
      <w:r w:rsidR="00C641D1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  <w:r w:rsidR="001F425D" w:rsidRPr="009363B9">
        <w:rPr>
          <w:rFonts w:eastAsia="Times New Roman"/>
          <w:color w:val="000000" w:themeColor="text1"/>
          <w:sz w:val="28"/>
          <w:szCs w:val="28"/>
          <w:lang w:eastAsia="ru-RU"/>
        </w:rPr>
        <w:t>картинки (</w:t>
      </w: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>каждый лист распечат</w:t>
      </w:r>
      <w:r w:rsidR="001F425D" w:rsidRPr="009363B9">
        <w:rPr>
          <w:rFonts w:eastAsia="Times New Roman"/>
          <w:color w:val="000000" w:themeColor="text1"/>
          <w:sz w:val="28"/>
          <w:szCs w:val="28"/>
          <w:lang w:eastAsia="ru-RU"/>
        </w:rPr>
        <w:t>ат</w:t>
      </w: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>ь в 2-ух экземплярах и разрезать по пунктирным линиям)</w:t>
      </w:r>
    </w:p>
    <w:p w14:paraId="0748FBC9" w14:textId="57E9ACBF" w:rsidR="00215155" w:rsidRPr="009363B9" w:rsidRDefault="00215155" w:rsidP="00C641D1">
      <w:pPr>
        <w:shd w:val="clear" w:color="auto" w:fill="FFFFFF"/>
        <w:spacing w:after="0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14:paraId="248795FF" w14:textId="4101DD31" w:rsidR="000B279B" w:rsidRPr="009363B9" w:rsidRDefault="004E374D" w:rsidP="00C641D1">
      <w:pPr>
        <w:shd w:val="clear" w:color="auto" w:fill="FFFFFF"/>
        <w:spacing w:after="0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Ц</w:t>
      </w:r>
      <w:r w:rsidR="00C641D1" w:rsidRPr="009363B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 xml:space="preserve">ель </w:t>
      </w:r>
      <w:r w:rsidR="001F425D" w:rsidRPr="009363B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игры:</w:t>
      </w:r>
      <w:r w:rsidR="001F425D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«</w:t>
      </w:r>
      <w:r w:rsidR="00C641D1" w:rsidRPr="009363B9">
        <w:rPr>
          <w:rFonts w:eastAsia="Times New Roman"/>
          <w:color w:val="000000" w:themeColor="text1"/>
          <w:sz w:val="28"/>
          <w:szCs w:val="28"/>
          <w:lang w:eastAsia="ru-RU"/>
        </w:rPr>
        <w:t>открытие» как можно большего числа парных карточек</w:t>
      </w: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. </w:t>
      </w:r>
      <w:r w:rsidR="00C641D1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26A293E1" w14:textId="0D329D08" w:rsidR="000B279B" w:rsidRPr="009363B9" w:rsidRDefault="000B279B" w:rsidP="00C641D1">
      <w:pPr>
        <w:shd w:val="clear" w:color="auto" w:fill="FFFFFF"/>
        <w:spacing w:after="0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14:paraId="6DBA57B2" w14:textId="3AEAE83B" w:rsidR="000B279B" w:rsidRPr="009363B9" w:rsidRDefault="000B279B" w:rsidP="00C641D1">
      <w:pPr>
        <w:shd w:val="clear" w:color="auto" w:fill="FFFFFF"/>
        <w:spacing w:after="0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Игра </w:t>
      </w:r>
      <w:r w:rsidR="004E374D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рассчитана на </w:t>
      </w:r>
      <w:r w:rsidR="00FB2C54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4–6 </w:t>
      </w:r>
      <w:r w:rsidR="004E374D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участников</w:t>
      </w:r>
    </w:p>
    <w:p w14:paraId="306FC723" w14:textId="5158304B" w:rsidR="000B279B" w:rsidRPr="009363B9" w:rsidRDefault="000B279B" w:rsidP="00C641D1">
      <w:pPr>
        <w:shd w:val="clear" w:color="auto" w:fill="FFFFFF"/>
        <w:spacing w:after="0" w:line="240" w:lineRule="auto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</w:p>
    <w:p w14:paraId="25940C69" w14:textId="29FA5783" w:rsidR="001F425D" w:rsidRPr="009363B9" w:rsidRDefault="000B279B" w:rsidP="00C641D1">
      <w:pPr>
        <w:shd w:val="clear" w:color="auto" w:fill="FFFFFF"/>
        <w:spacing w:after="0" w:line="240" w:lineRule="auto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 xml:space="preserve">Ход игры: </w:t>
      </w:r>
    </w:p>
    <w:p w14:paraId="783CF42B" w14:textId="77777777" w:rsidR="004E374D" w:rsidRPr="009363B9" w:rsidRDefault="00C641D1" w:rsidP="00C641D1">
      <w:pPr>
        <w:shd w:val="clear" w:color="auto" w:fill="FFFFFF"/>
        <w:spacing w:after="0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Все карточки перед началом игры перемешиваются и раскладываются рядами лицевой стороной (картинкой) вниз. </w:t>
      </w:r>
    </w:p>
    <w:p w14:paraId="22C7CF7C" w14:textId="55701945" w:rsidR="00C641D1" w:rsidRPr="009363B9" w:rsidRDefault="00C641D1" w:rsidP="00C641D1">
      <w:pPr>
        <w:shd w:val="clear" w:color="auto" w:fill="FFFFFF"/>
        <w:spacing w:after="0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>Игроки по очереди открывают (переворачивают) по 2 карточки. Если открыты одинаковые карточки, то игрок забирает их себе и открывает следующую пару карточек. Если карточки не совпадают - игрок кладёт их на прежнее место лицевой стороной вниз и право хода переходит к следующему участнику. Когда непарные карточки возвращаются на место, все играющие стараются запомнить, где какая картинка лежит.</w:t>
      </w:r>
    </w:p>
    <w:p w14:paraId="666F7AB2" w14:textId="77777777" w:rsidR="00C641D1" w:rsidRPr="009363B9" w:rsidRDefault="00C641D1" w:rsidP="00C641D1">
      <w:pPr>
        <w:shd w:val="clear" w:color="auto" w:fill="FFFFFF"/>
        <w:spacing w:after="0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14:paraId="5DC2F6C6" w14:textId="77777777" w:rsidR="00C641D1" w:rsidRPr="009363B9" w:rsidRDefault="00C641D1" w:rsidP="00C641D1">
      <w:pPr>
        <w:shd w:val="clear" w:color="auto" w:fill="FFFFFF"/>
        <w:spacing w:after="0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>Побеждает игрок, набравший наибольшее количество карточек.</w:t>
      </w:r>
    </w:p>
    <w:p w14:paraId="1B81EA4A" w14:textId="77777777" w:rsidR="00C641D1" w:rsidRPr="009363B9" w:rsidRDefault="00C641D1" w:rsidP="00C641D1">
      <w:pPr>
        <w:shd w:val="clear" w:color="auto" w:fill="FFFFFF"/>
        <w:spacing w:after="0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14:paraId="6205E2FC" w14:textId="1901780C" w:rsidR="00C641D1" w:rsidRPr="009363B9" w:rsidRDefault="001F425D" w:rsidP="001F425D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 xml:space="preserve">3. Настольная </w:t>
      </w:r>
      <w:r w:rsidR="00D22353" w:rsidRPr="009363B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игра «</w:t>
      </w:r>
      <w:r w:rsidR="00C641D1" w:rsidRPr="009363B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К</w:t>
      </w:r>
      <w:r w:rsidR="00D22353" w:rsidRPr="009363B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то это</w:t>
      </w:r>
      <w:r w:rsidR="00C641D1" w:rsidRPr="009363B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?</w:t>
      </w:r>
      <w:r w:rsidR="00D22353" w:rsidRPr="009363B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 xml:space="preserve"> Что это?»</w:t>
      </w:r>
    </w:p>
    <w:p w14:paraId="476D5419" w14:textId="77777777" w:rsidR="00D22353" w:rsidRPr="009363B9" w:rsidRDefault="00D22353" w:rsidP="00D22353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9363B9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 wp14:anchorId="6D2E6FC2" wp14:editId="57BDCE9C">
            <wp:simplePos x="0" y="0"/>
            <wp:positionH relativeFrom="column">
              <wp:posOffset>4238625</wp:posOffset>
            </wp:positionH>
            <wp:positionV relativeFrom="paragraph">
              <wp:posOffset>183515</wp:posOffset>
            </wp:positionV>
            <wp:extent cx="1740535" cy="1616075"/>
            <wp:effectExtent l="0" t="0" r="0" b="3175"/>
            <wp:wrapThrough wrapText="bothSides">
              <wp:wrapPolygon edited="0">
                <wp:start x="0" y="0"/>
                <wp:lineTo x="0" y="21388"/>
                <wp:lineTo x="21277" y="21388"/>
                <wp:lineTo x="2127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10" t="3274" r="19472" b="69559"/>
                    <a:stretch/>
                  </pic:blipFill>
                  <pic:spPr bwMode="auto">
                    <a:xfrm>
                      <a:off x="0" y="0"/>
                      <a:ext cx="174053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3B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>Дидактический материал:</w:t>
      </w: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180AB0D4" w14:textId="104F25E4" w:rsidR="00D22353" w:rsidRPr="009363B9" w:rsidRDefault="00D22353" w:rsidP="00D22353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>48 разрезных карточки с особенностями каждой из четырех религий. (Перед началом игры карточки разрезают по пунктирным линиям.)</w:t>
      </w:r>
    </w:p>
    <w:p w14:paraId="16E1D00A" w14:textId="3AB1CD5E" w:rsidR="00C641D1" w:rsidRPr="009363B9" w:rsidRDefault="00C9276D" w:rsidP="00C641D1">
      <w:pPr>
        <w:shd w:val="clear" w:color="auto" w:fill="FFFFFF"/>
        <w:spacing w:after="0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 xml:space="preserve">Цель игры: </w:t>
      </w: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>собрать больше карточек.</w:t>
      </w:r>
    </w:p>
    <w:p w14:paraId="6477A5F9" w14:textId="77777777" w:rsidR="00D22353" w:rsidRPr="009363B9" w:rsidRDefault="00D22353" w:rsidP="00C641D1">
      <w:pPr>
        <w:shd w:val="clear" w:color="auto" w:fill="FFFFFF"/>
        <w:spacing w:after="0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14:paraId="180E2196" w14:textId="77777777" w:rsidR="00C9276D" w:rsidRPr="009363B9" w:rsidRDefault="00C9276D" w:rsidP="00C9276D">
      <w:pPr>
        <w:shd w:val="clear" w:color="auto" w:fill="FFFFFF"/>
        <w:spacing w:after="0" w:line="240" w:lineRule="auto"/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b/>
          <w:bCs/>
          <w:color w:val="000000" w:themeColor="text1"/>
          <w:sz w:val="28"/>
          <w:szCs w:val="28"/>
          <w:lang w:eastAsia="ru-RU"/>
        </w:rPr>
        <w:t xml:space="preserve">Ход игры: </w:t>
      </w:r>
    </w:p>
    <w:p w14:paraId="6BCCB6A1" w14:textId="0FB84535" w:rsidR="00C641D1" w:rsidRPr="009363B9" w:rsidRDefault="00C641D1" w:rsidP="00C641D1">
      <w:pPr>
        <w:shd w:val="clear" w:color="auto" w:fill="FFFFFF"/>
        <w:spacing w:after="0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>Ведущий показывает играющим карточки по одной и спрашивает: «Кто это?» или «Что это?».</w:t>
      </w:r>
      <w:r w:rsidR="00C9276D"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27873B65" w14:textId="16ADB5A5" w:rsidR="00C641D1" w:rsidRPr="009363B9" w:rsidRDefault="00C641D1" w:rsidP="00C641D1">
      <w:pPr>
        <w:shd w:val="clear" w:color="auto" w:fill="FFFFFF"/>
        <w:spacing w:after="0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>Тот, кто первым правильно наз</w:t>
      </w:r>
      <w:r w:rsidR="00C9276D" w:rsidRPr="009363B9">
        <w:rPr>
          <w:rFonts w:eastAsia="Times New Roman"/>
          <w:color w:val="000000" w:themeColor="text1"/>
          <w:sz w:val="28"/>
          <w:szCs w:val="28"/>
          <w:lang w:eastAsia="ru-RU"/>
        </w:rPr>
        <w:t>ывает и объясняет</w:t>
      </w: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, что или кто на ней изображен, </w:t>
      </w:r>
      <w:r w:rsidR="00C9276D" w:rsidRPr="009363B9">
        <w:rPr>
          <w:rFonts w:eastAsia="Times New Roman"/>
          <w:color w:val="000000" w:themeColor="text1"/>
          <w:sz w:val="28"/>
          <w:szCs w:val="28"/>
          <w:lang w:eastAsia="ru-RU"/>
        </w:rPr>
        <w:t>забирает</w:t>
      </w: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 xml:space="preserve"> карточку себе.</w:t>
      </w:r>
    </w:p>
    <w:p w14:paraId="09FE63BE" w14:textId="77777777" w:rsidR="00C641D1" w:rsidRPr="009363B9" w:rsidRDefault="00C641D1" w:rsidP="00C641D1">
      <w:pPr>
        <w:shd w:val="clear" w:color="auto" w:fill="FFFFFF"/>
        <w:spacing w:after="0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14:paraId="7F451F86" w14:textId="77777777" w:rsidR="00C641D1" w:rsidRPr="009363B9" w:rsidRDefault="00C641D1" w:rsidP="00C641D1">
      <w:pPr>
        <w:shd w:val="clear" w:color="auto" w:fill="FFFFFF"/>
        <w:spacing w:after="0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>Игра продолжается до тех пор, пока карточки не закончатся. Выигрывает тот, кто соберет больше карточек.</w:t>
      </w:r>
    </w:p>
    <w:p w14:paraId="19D75E07" w14:textId="77777777" w:rsidR="00C641D1" w:rsidRPr="009363B9" w:rsidRDefault="00C641D1" w:rsidP="00C641D1">
      <w:pPr>
        <w:shd w:val="clear" w:color="auto" w:fill="FFFFFF"/>
        <w:spacing w:after="0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</w:p>
    <w:p w14:paraId="66653AA0" w14:textId="3205AB56" w:rsidR="00C641D1" w:rsidRPr="009363B9" w:rsidRDefault="00850746" w:rsidP="00C641D1">
      <w:pPr>
        <w:shd w:val="clear" w:color="auto" w:fill="FFFFFF"/>
        <w:spacing w:after="0" w:line="240" w:lineRule="auto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lastRenderedPageBreak/>
        <w:t xml:space="preserve">   Л</w:t>
      </w:r>
      <w:r w:rsidR="00C641D1" w:rsidRPr="009363B9">
        <w:rPr>
          <w:rFonts w:eastAsia="Times New Roman"/>
          <w:color w:val="000000" w:themeColor="text1"/>
          <w:sz w:val="28"/>
          <w:szCs w:val="28"/>
          <w:lang w:eastAsia="ru-RU"/>
        </w:rPr>
        <w:t>юбой вариант игры нужно оптимизировать, подстраиваясь под конкретных игроков и их возможности</w:t>
      </w:r>
      <w:r w:rsidRPr="009363B9">
        <w:rPr>
          <w:rFonts w:eastAsia="Times New Roman"/>
          <w:color w:val="000000" w:themeColor="text1"/>
          <w:sz w:val="28"/>
          <w:szCs w:val="28"/>
          <w:lang w:eastAsia="ru-RU"/>
        </w:rPr>
        <w:t>.</w:t>
      </w:r>
    </w:p>
    <w:p w14:paraId="54870176" w14:textId="77777777" w:rsidR="00C641D1" w:rsidRPr="00480F9D" w:rsidRDefault="00C641D1" w:rsidP="00C641D1">
      <w:pPr>
        <w:shd w:val="clear" w:color="auto" w:fill="FFFFFF"/>
        <w:spacing w:after="0" w:line="240" w:lineRule="auto"/>
        <w:rPr>
          <w:rFonts w:eastAsia="Times New Roman"/>
          <w:color w:val="333333"/>
          <w:sz w:val="28"/>
          <w:szCs w:val="28"/>
          <w:lang w:eastAsia="ru-RU"/>
        </w:rPr>
      </w:pPr>
    </w:p>
    <w:p w14:paraId="4F452BC2" w14:textId="77777777" w:rsidR="00633981" w:rsidRPr="00480F9D" w:rsidRDefault="00633981" w:rsidP="00B836E7">
      <w:pPr>
        <w:shd w:val="clear" w:color="auto" w:fill="FFFFFF"/>
        <w:spacing w:after="135" w:line="240" w:lineRule="auto"/>
        <w:rPr>
          <w:rFonts w:eastAsia="Times New Roman"/>
          <w:b/>
          <w:bCs/>
          <w:color w:val="333333"/>
          <w:sz w:val="28"/>
          <w:szCs w:val="28"/>
          <w:lang w:eastAsia="ru-RU"/>
        </w:rPr>
      </w:pPr>
    </w:p>
    <w:p w14:paraId="20B9156D" w14:textId="66F0FE25" w:rsidR="00B836E7" w:rsidRPr="00480F9D" w:rsidRDefault="00E747E4" w:rsidP="00B836E7">
      <w:pPr>
        <w:shd w:val="clear" w:color="auto" w:fill="FFFFFF"/>
        <w:spacing w:after="135" w:line="240" w:lineRule="auto"/>
        <w:rPr>
          <w:rFonts w:eastAsia="Times New Roman"/>
          <w:b/>
          <w:bCs/>
          <w:color w:val="333333"/>
          <w:sz w:val="28"/>
          <w:szCs w:val="28"/>
          <w:lang w:eastAsia="ru-RU"/>
        </w:rPr>
      </w:pPr>
      <w:r w:rsidRPr="00480F9D">
        <w:rPr>
          <w:rFonts w:eastAsia="Times New Roman"/>
          <w:b/>
          <w:bCs/>
          <w:color w:val="333333"/>
          <w:sz w:val="28"/>
          <w:szCs w:val="28"/>
          <w:lang w:eastAsia="ru-RU"/>
        </w:rPr>
        <w:t>Список используем</w:t>
      </w:r>
      <w:r w:rsidR="00480F9D" w:rsidRPr="00480F9D">
        <w:rPr>
          <w:rFonts w:eastAsia="Times New Roman"/>
          <w:b/>
          <w:bCs/>
          <w:color w:val="333333"/>
          <w:sz w:val="28"/>
          <w:szCs w:val="28"/>
          <w:lang w:eastAsia="ru-RU"/>
        </w:rPr>
        <w:t>ой</w:t>
      </w:r>
      <w:r w:rsidRPr="00480F9D">
        <w:rPr>
          <w:rFonts w:eastAsia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480F9D" w:rsidRPr="00480F9D">
        <w:rPr>
          <w:rFonts w:eastAsia="Times New Roman"/>
          <w:b/>
          <w:bCs/>
          <w:color w:val="333333"/>
          <w:sz w:val="28"/>
          <w:szCs w:val="28"/>
          <w:lang w:eastAsia="ru-RU"/>
        </w:rPr>
        <w:t>литературы</w:t>
      </w:r>
      <w:r w:rsidRPr="00480F9D">
        <w:rPr>
          <w:rFonts w:eastAsia="Times New Roman"/>
          <w:b/>
          <w:bCs/>
          <w:color w:val="333333"/>
          <w:sz w:val="28"/>
          <w:szCs w:val="28"/>
          <w:lang w:eastAsia="ru-RU"/>
        </w:rPr>
        <w:t>:</w:t>
      </w:r>
    </w:p>
    <w:p w14:paraId="04A56D62" w14:textId="77777777" w:rsidR="00D30E62" w:rsidRDefault="00E747E4" w:rsidP="00D30E62">
      <w:pPr>
        <w:pStyle w:val="a4"/>
        <w:shd w:val="clear" w:color="auto" w:fill="FFFFFF"/>
        <w:spacing w:after="135" w:line="240" w:lineRule="auto"/>
        <w:ind w:left="0"/>
        <w:rPr>
          <w:color w:val="000000"/>
          <w:sz w:val="28"/>
          <w:szCs w:val="28"/>
        </w:rPr>
      </w:pPr>
      <w:r w:rsidRPr="00480F9D">
        <w:rPr>
          <w:color w:val="000000"/>
          <w:sz w:val="28"/>
          <w:szCs w:val="28"/>
        </w:rPr>
        <w:br/>
      </w:r>
      <w:r w:rsidR="00D30E62">
        <w:rPr>
          <w:color w:val="000000"/>
          <w:sz w:val="28"/>
          <w:szCs w:val="28"/>
        </w:rPr>
        <w:t xml:space="preserve">1. </w:t>
      </w:r>
      <w:r w:rsidR="00313EA3" w:rsidRPr="00D30E62">
        <w:rPr>
          <w:color w:val="000000"/>
          <w:sz w:val="28"/>
          <w:szCs w:val="28"/>
        </w:rPr>
        <w:t>Макаренко А.С. Лекции о воспитании детей. Соч.: В 8 т. Т.4. - М., 1978</w:t>
      </w:r>
    </w:p>
    <w:p w14:paraId="7394BEF1" w14:textId="23FACC40" w:rsidR="00D30E62" w:rsidRDefault="00D30E62" w:rsidP="00D30E62">
      <w:pPr>
        <w:pStyle w:val="a4"/>
        <w:shd w:val="clear" w:color="auto" w:fill="FFFFFF"/>
        <w:spacing w:after="135" w:line="240" w:lineRule="auto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F177DA" w:rsidRPr="00D30E62">
        <w:rPr>
          <w:color w:val="000000"/>
          <w:sz w:val="28"/>
          <w:szCs w:val="28"/>
        </w:rPr>
        <w:t xml:space="preserve">Шмаков С.А. Игры-потехи, забавы-утехи. Липецк: </w:t>
      </w:r>
      <w:proofErr w:type="spellStart"/>
      <w:r w:rsidR="00F177DA" w:rsidRPr="00D30E62">
        <w:rPr>
          <w:color w:val="000000"/>
          <w:sz w:val="28"/>
          <w:szCs w:val="28"/>
        </w:rPr>
        <w:t>Юриус</w:t>
      </w:r>
      <w:proofErr w:type="spellEnd"/>
      <w:r w:rsidR="00F177DA" w:rsidRPr="00D30E62">
        <w:rPr>
          <w:color w:val="000000"/>
          <w:sz w:val="28"/>
          <w:szCs w:val="28"/>
        </w:rPr>
        <w:t>, 1997.127 с.</w:t>
      </w:r>
      <w:r w:rsidR="00DA32E0" w:rsidRPr="00D30E62">
        <w:rPr>
          <w:color w:val="000000"/>
          <w:sz w:val="28"/>
          <w:szCs w:val="28"/>
        </w:rPr>
        <w:t xml:space="preserve"> </w:t>
      </w:r>
    </w:p>
    <w:p w14:paraId="54F0C23C" w14:textId="2ED2BCAC" w:rsidR="00FA7732" w:rsidRPr="009363B9" w:rsidRDefault="00D30E62" w:rsidP="009363B9">
      <w:pPr>
        <w:pStyle w:val="a4"/>
        <w:shd w:val="clear" w:color="auto" w:fill="FFFFFF"/>
        <w:spacing w:after="135" w:line="240" w:lineRule="auto"/>
        <w:ind w:left="0"/>
        <w:rPr>
          <w:rFonts w:eastAsia="Times New Roman"/>
          <w:b/>
          <w:bCs/>
          <w:color w:val="333333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 xml:space="preserve">3. </w:t>
      </w:r>
      <w:r w:rsidR="00DA32E0" w:rsidRPr="00D30E62">
        <w:rPr>
          <w:color w:val="000000"/>
          <w:sz w:val="28"/>
          <w:szCs w:val="28"/>
        </w:rPr>
        <w:t xml:space="preserve">М. А. Членов, Г. А. </w:t>
      </w:r>
      <w:proofErr w:type="spellStart"/>
      <w:r w:rsidR="00DA32E0" w:rsidRPr="00D30E62">
        <w:rPr>
          <w:color w:val="000000"/>
          <w:sz w:val="28"/>
          <w:szCs w:val="28"/>
        </w:rPr>
        <w:t>Миндрина</w:t>
      </w:r>
      <w:proofErr w:type="spellEnd"/>
      <w:r w:rsidR="00DA32E0" w:rsidRPr="00D30E62">
        <w:rPr>
          <w:color w:val="000000"/>
          <w:sz w:val="28"/>
          <w:szCs w:val="28"/>
        </w:rPr>
        <w:t xml:space="preserve">, А. В. </w:t>
      </w:r>
      <w:proofErr w:type="spellStart"/>
      <w:r w:rsidR="00DA32E0" w:rsidRPr="00D30E62">
        <w:rPr>
          <w:color w:val="000000"/>
          <w:sz w:val="28"/>
          <w:szCs w:val="28"/>
        </w:rPr>
        <w:t>Глоцер</w:t>
      </w:r>
      <w:proofErr w:type="spellEnd"/>
      <w:r w:rsidR="00DA32E0" w:rsidRPr="00D30E62">
        <w:rPr>
          <w:color w:val="000000"/>
          <w:sz w:val="28"/>
          <w:szCs w:val="28"/>
        </w:rPr>
        <w:t xml:space="preserve">. Основы религиозных культур и светской этики. Основы иудейской культуры. 4—5 </w:t>
      </w:r>
      <w:proofErr w:type="gramStart"/>
      <w:r w:rsidR="00DA32E0" w:rsidRPr="00D30E62">
        <w:rPr>
          <w:color w:val="000000"/>
          <w:sz w:val="28"/>
          <w:szCs w:val="28"/>
        </w:rPr>
        <w:t>классы :</w:t>
      </w:r>
      <w:proofErr w:type="gramEnd"/>
      <w:r w:rsidR="00DA32E0" w:rsidRPr="00D30E62">
        <w:rPr>
          <w:color w:val="000000"/>
          <w:sz w:val="28"/>
          <w:szCs w:val="28"/>
        </w:rPr>
        <w:t xml:space="preserve"> учеб. пособие для общеобразоват. учреждений /— М. : Просвещение, 2010.  </w:t>
      </w:r>
      <w:r w:rsidR="009363B9">
        <w:rPr>
          <w:color w:val="000000"/>
          <w:sz w:val="28"/>
          <w:szCs w:val="28"/>
        </w:rPr>
        <w:t xml:space="preserve"> </w:t>
      </w:r>
    </w:p>
    <w:p w14:paraId="69F0E3B0" w14:textId="7DF4096B" w:rsidR="00DA32E0" w:rsidRDefault="00EB3B90" w:rsidP="00DA32E0">
      <w:pPr>
        <w:pStyle w:val="a4"/>
        <w:shd w:val="clear" w:color="auto" w:fill="FFFFFF"/>
        <w:spacing w:after="135" w:line="240" w:lineRule="auto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D30E62">
        <w:rPr>
          <w:color w:val="000000"/>
          <w:sz w:val="28"/>
          <w:szCs w:val="28"/>
        </w:rPr>
        <w:t xml:space="preserve">. </w:t>
      </w:r>
      <w:proofErr w:type="spellStart"/>
      <w:r w:rsidR="00DA32E0" w:rsidRPr="00480F9D">
        <w:rPr>
          <w:color w:val="000000"/>
          <w:sz w:val="28"/>
          <w:szCs w:val="28"/>
        </w:rPr>
        <w:t>Чимитдоржиев</w:t>
      </w:r>
      <w:proofErr w:type="spellEnd"/>
      <w:r w:rsidR="00DA32E0" w:rsidRPr="00480F9D">
        <w:rPr>
          <w:color w:val="000000"/>
          <w:sz w:val="28"/>
          <w:szCs w:val="28"/>
        </w:rPr>
        <w:t xml:space="preserve"> В.Л.  Основы религиозных культур и светской этики. Основы буддийской культуры. 4—5 </w:t>
      </w:r>
      <w:proofErr w:type="gramStart"/>
      <w:r w:rsidR="00DA32E0" w:rsidRPr="00480F9D">
        <w:rPr>
          <w:color w:val="000000"/>
          <w:sz w:val="28"/>
          <w:szCs w:val="28"/>
        </w:rPr>
        <w:t>классы :</w:t>
      </w:r>
      <w:proofErr w:type="gramEnd"/>
      <w:r w:rsidR="00DA32E0" w:rsidRPr="00480F9D">
        <w:rPr>
          <w:color w:val="000000"/>
          <w:sz w:val="28"/>
          <w:szCs w:val="28"/>
        </w:rPr>
        <w:t xml:space="preserve"> учеб. пособие для общеобразоват</w:t>
      </w:r>
      <w:r w:rsidR="00DA32E0" w:rsidRPr="00DA32E0">
        <w:rPr>
          <w:rFonts w:ascii="Open Sans" w:hAnsi="Open Sans" w:cs="Open Sans"/>
          <w:color w:val="000000"/>
          <w:sz w:val="23"/>
          <w:szCs w:val="23"/>
        </w:rPr>
        <w:t>.</w:t>
      </w:r>
      <w:r w:rsidR="009363B9" w:rsidRPr="009363B9">
        <w:rPr>
          <w:color w:val="000000"/>
          <w:sz w:val="28"/>
          <w:szCs w:val="28"/>
        </w:rPr>
        <w:t xml:space="preserve"> учреждений— М. : Просвещение,2010.</w:t>
      </w:r>
    </w:p>
    <w:p w14:paraId="161A5C63" w14:textId="0A827F0B" w:rsidR="00EB3B90" w:rsidRDefault="00EB3B90" w:rsidP="00DA32E0">
      <w:pPr>
        <w:pStyle w:val="a4"/>
        <w:shd w:val="clear" w:color="auto" w:fill="FFFFFF"/>
        <w:spacing w:after="135" w:line="240" w:lineRule="auto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Pr="00EB3B90">
        <w:rPr>
          <w:color w:val="000000"/>
          <w:sz w:val="28"/>
          <w:szCs w:val="28"/>
        </w:rPr>
        <w:t xml:space="preserve"> </w:t>
      </w:r>
      <w:proofErr w:type="spellStart"/>
      <w:r w:rsidRPr="00EB3B90">
        <w:rPr>
          <w:color w:val="000000"/>
          <w:sz w:val="28"/>
          <w:szCs w:val="28"/>
        </w:rPr>
        <w:t>Латышина</w:t>
      </w:r>
      <w:proofErr w:type="spellEnd"/>
      <w:r w:rsidRPr="00EB3B90">
        <w:rPr>
          <w:color w:val="000000"/>
          <w:sz w:val="28"/>
          <w:szCs w:val="28"/>
        </w:rPr>
        <w:t xml:space="preserve"> Д. И. ,М. Ф. Муртазин. Основы религиозных культур и светской этики. Основы исламской культуры. 4—5 </w:t>
      </w:r>
      <w:proofErr w:type="gramStart"/>
      <w:r w:rsidRPr="00EB3B90">
        <w:rPr>
          <w:color w:val="000000"/>
          <w:sz w:val="28"/>
          <w:szCs w:val="28"/>
        </w:rPr>
        <w:t>классы :</w:t>
      </w:r>
      <w:proofErr w:type="gramEnd"/>
      <w:r w:rsidRPr="00EB3B90">
        <w:rPr>
          <w:color w:val="000000"/>
          <w:sz w:val="28"/>
          <w:szCs w:val="28"/>
        </w:rPr>
        <w:t xml:space="preserve"> учеб. пособие для </w:t>
      </w:r>
      <w:proofErr w:type="spellStart"/>
      <w:r w:rsidRPr="00EB3B90">
        <w:rPr>
          <w:color w:val="000000"/>
          <w:sz w:val="28"/>
          <w:szCs w:val="28"/>
        </w:rPr>
        <w:t>общеобразоват.учреждений</w:t>
      </w:r>
      <w:proofErr w:type="spellEnd"/>
      <w:r w:rsidRPr="00EB3B90">
        <w:rPr>
          <w:color w:val="000000"/>
          <w:sz w:val="28"/>
          <w:szCs w:val="28"/>
        </w:rPr>
        <w:t xml:space="preserve"> / М. : Просвещение, 2010.</w:t>
      </w:r>
    </w:p>
    <w:p w14:paraId="38B12694" w14:textId="37BE66C9" w:rsidR="00CB3EF3" w:rsidRDefault="00CB3EF3" w:rsidP="00DA32E0">
      <w:pPr>
        <w:pStyle w:val="a4"/>
        <w:shd w:val="clear" w:color="auto" w:fill="FFFFFF"/>
        <w:spacing w:after="135" w:line="240" w:lineRule="auto"/>
        <w:ind w:left="0"/>
        <w:rPr>
          <w:rFonts w:ascii="Open Sans" w:hAnsi="Open Sans" w:cs="Open Sans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6.</w:t>
      </w:r>
      <w:r w:rsidR="007A1095">
        <w:rPr>
          <w:color w:val="000000"/>
          <w:sz w:val="28"/>
          <w:szCs w:val="28"/>
        </w:rPr>
        <w:t xml:space="preserve"> </w:t>
      </w:r>
      <w:r w:rsidR="007A1095" w:rsidRPr="007A1095">
        <w:rPr>
          <w:color w:val="000000"/>
          <w:sz w:val="28"/>
          <w:szCs w:val="28"/>
        </w:rPr>
        <w:t>Кураев А. В.</w:t>
      </w:r>
      <w:r w:rsidR="007A1095">
        <w:rPr>
          <w:color w:val="000000"/>
          <w:sz w:val="28"/>
          <w:szCs w:val="28"/>
        </w:rPr>
        <w:t xml:space="preserve"> </w:t>
      </w:r>
      <w:r w:rsidR="007A1095" w:rsidRPr="007A1095">
        <w:rPr>
          <w:color w:val="000000"/>
          <w:sz w:val="28"/>
          <w:szCs w:val="28"/>
        </w:rPr>
        <w:t>Основы православной культуры Учебное пособие для 4-5 классов</w:t>
      </w:r>
      <w:r w:rsidR="008B3C16" w:rsidRPr="007A1095">
        <w:rPr>
          <w:color w:val="000000"/>
          <w:sz w:val="28"/>
          <w:szCs w:val="28"/>
        </w:rPr>
        <w:t>:</w:t>
      </w:r>
      <w:r w:rsidR="008B3C16" w:rsidRPr="008B3C16">
        <w:t xml:space="preserve"> </w:t>
      </w:r>
      <w:r w:rsidR="008B3C16" w:rsidRPr="008B3C16">
        <w:rPr>
          <w:color w:val="000000"/>
          <w:sz w:val="28"/>
          <w:szCs w:val="28"/>
        </w:rPr>
        <w:t xml:space="preserve">учеб. пособие для </w:t>
      </w:r>
      <w:proofErr w:type="spellStart"/>
      <w:proofErr w:type="gramStart"/>
      <w:r w:rsidR="008B3C16" w:rsidRPr="008B3C16">
        <w:rPr>
          <w:color w:val="000000"/>
          <w:sz w:val="28"/>
          <w:szCs w:val="28"/>
        </w:rPr>
        <w:t>общеобразоват.учреждений</w:t>
      </w:r>
      <w:proofErr w:type="spellEnd"/>
      <w:proofErr w:type="gramEnd"/>
      <w:r w:rsidR="008B3C16" w:rsidRPr="008B3C16">
        <w:rPr>
          <w:color w:val="000000"/>
          <w:sz w:val="28"/>
          <w:szCs w:val="28"/>
        </w:rPr>
        <w:t xml:space="preserve"> / М. : Просвещение, 2010.</w:t>
      </w:r>
    </w:p>
    <w:p w14:paraId="50A5CDA1" w14:textId="03CE73C8" w:rsidR="00DA32E0" w:rsidRPr="00DA32E0" w:rsidRDefault="00DA32E0" w:rsidP="00DA32E0">
      <w:pPr>
        <w:pStyle w:val="a4"/>
        <w:shd w:val="clear" w:color="auto" w:fill="FFFFFF"/>
        <w:spacing w:after="135" w:line="240" w:lineRule="auto"/>
        <w:rPr>
          <w:rFonts w:ascii="Open Sans" w:hAnsi="Open Sans" w:cs="Open Sans"/>
          <w:color w:val="000000"/>
          <w:sz w:val="23"/>
          <w:szCs w:val="23"/>
        </w:rPr>
      </w:pPr>
      <w:r>
        <w:rPr>
          <w:rFonts w:ascii="Open Sans" w:hAnsi="Open Sans" w:cs="Open Sans"/>
          <w:color w:val="000000"/>
          <w:sz w:val="23"/>
          <w:szCs w:val="23"/>
        </w:rPr>
        <w:t>-</w:t>
      </w:r>
    </w:p>
    <w:p w14:paraId="190C2A44" w14:textId="4357B1ED" w:rsidR="00E747E4" w:rsidRPr="00E747E4" w:rsidRDefault="00E747E4" w:rsidP="00313EA3">
      <w:pPr>
        <w:pStyle w:val="a4"/>
        <w:shd w:val="clear" w:color="auto" w:fill="FFFFFF"/>
        <w:spacing w:after="135" w:line="240" w:lineRule="auto"/>
        <w:rPr>
          <w:rFonts w:eastAsia="Times New Roman"/>
          <w:b/>
          <w:bCs/>
          <w:color w:val="333333"/>
          <w:sz w:val="28"/>
          <w:szCs w:val="28"/>
          <w:lang w:eastAsia="ru-RU"/>
        </w:rPr>
      </w:pPr>
      <w:r w:rsidRPr="00E747E4">
        <w:rPr>
          <w:rFonts w:ascii="Open Sans" w:hAnsi="Open Sans" w:cs="Open Sans"/>
          <w:color w:val="000000"/>
          <w:sz w:val="23"/>
          <w:szCs w:val="23"/>
        </w:rPr>
        <w:br/>
      </w:r>
    </w:p>
    <w:p w14:paraId="7777B349" w14:textId="30D243C5" w:rsidR="00B836E7" w:rsidRDefault="00B836E7" w:rsidP="00B836E7">
      <w:pPr>
        <w:shd w:val="clear" w:color="auto" w:fill="FFFFFF"/>
        <w:spacing w:after="135" w:line="240" w:lineRule="auto"/>
        <w:rPr>
          <w:rFonts w:eastAsia="Times New Roman"/>
          <w:b/>
          <w:bCs/>
          <w:color w:val="333333"/>
          <w:sz w:val="28"/>
          <w:szCs w:val="28"/>
          <w:lang w:eastAsia="ru-RU"/>
        </w:rPr>
      </w:pPr>
    </w:p>
    <w:p w14:paraId="0D7EBA01" w14:textId="51B27F3F" w:rsidR="00480F9D" w:rsidRDefault="00480F9D" w:rsidP="00B836E7">
      <w:pPr>
        <w:shd w:val="clear" w:color="auto" w:fill="FFFFFF"/>
        <w:spacing w:after="135" w:line="240" w:lineRule="auto"/>
        <w:rPr>
          <w:rFonts w:eastAsia="Times New Roman"/>
          <w:b/>
          <w:bCs/>
          <w:color w:val="333333"/>
          <w:sz w:val="28"/>
          <w:szCs w:val="28"/>
          <w:lang w:eastAsia="ru-RU"/>
        </w:rPr>
      </w:pPr>
    </w:p>
    <w:p w14:paraId="47C86748" w14:textId="6E2F155D" w:rsidR="00480F9D" w:rsidRDefault="00480F9D" w:rsidP="00B836E7">
      <w:pPr>
        <w:shd w:val="clear" w:color="auto" w:fill="FFFFFF"/>
        <w:spacing w:after="135" w:line="240" w:lineRule="auto"/>
        <w:rPr>
          <w:rFonts w:eastAsia="Times New Roman"/>
          <w:b/>
          <w:bCs/>
          <w:color w:val="333333"/>
          <w:sz w:val="28"/>
          <w:szCs w:val="28"/>
          <w:lang w:eastAsia="ru-RU"/>
        </w:rPr>
      </w:pPr>
    </w:p>
    <w:p w14:paraId="1F537351" w14:textId="5F7BBEDE" w:rsidR="00480F9D" w:rsidRDefault="00480F9D" w:rsidP="00B836E7">
      <w:pPr>
        <w:shd w:val="clear" w:color="auto" w:fill="FFFFFF"/>
        <w:spacing w:after="135" w:line="240" w:lineRule="auto"/>
        <w:rPr>
          <w:rFonts w:eastAsia="Times New Roman"/>
          <w:b/>
          <w:bCs/>
          <w:color w:val="333333"/>
          <w:sz w:val="28"/>
          <w:szCs w:val="28"/>
          <w:lang w:eastAsia="ru-RU"/>
        </w:rPr>
      </w:pPr>
    </w:p>
    <w:p w14:paraId="29563FB0" w14:textId="6CD61222" w:rsidR="00480F9D" w:rsidRDefault="00480F9D" w:rsidP="00B836E7">
      <w:pPr>
        <w:shd w:val="clear" w:color="auto" w:fill="FFFFFF"/>
        <w:spacing w:after="135" w:line="240" w:lineRule="auto"/>
        <w:rPr>
          <w:rFonts w:eastAsia="Times New Roman"/>
          <w:b/>
          <w:bCs/>
          <w:color w:val="333333"/>
          <w:sz w:val="28"/>
          <w:szCs w:val="28"/>
          <w:lang w:eastAsia="ru-RU"/>
        </w:rPr>
      </w:pPr>
    </w:p>
    <w:p w14:paraId="6B82A254" w14:textId="0D9A53A6" w:rsidR="00480F9D" w:rsidRDefault="00480F9D" w:rsidP="00B836E7">
      <w:pPr>
        <w:shd w:val="clear" w:color="auto" w:fill="FFFFFF"/>
        <w:spacing w:after="135" w:line="240" w:lineRule="auto"/>
        <w:rPr>
          <w:rFonts w:eastAsia="Times New Roman"/>
          <w:b/>
          <w:bCs/>
          <w:color w:val="333333"/>
          <w:sz w:val="28"/>
          <w:szCs w:val="28"/>
          <w:lang w:eastAsia="ru-RU"/>
        </w:rPr>
      </w:pPr>
    </w:p>
    <w:p w14:paraId="7487C6C4" w14:textId="17E147A4" w:rsidR="00480F9D" w:rsidRDefault="00480F9D" w:rsidP="00B836E7">
      <w:pPr>
        <w:shd w:val="clear" w:color="auto" w:fill="FFFFFF"/>
        <w:spacing w:after="135" w:line="240" w:lineRule="auto"/>
        <w:rPr>
          <w:rFonts w:eastAsia="Times New Roman"/>
          <w:b/>
          <w:bCs/>
          <w:color w:val="333333"/>
          <w:sz w:val="28"/>
          <w:szCs w:val="28"/>
          <w:lang w:eastAsia="ru-RU"/>
        </w:rPr>
      </w:pPr>
    </w:p>
    <w:p w14:paraId="38860A90" w14:textId="095001B2" w:rsidR="00480F9D" w:rsidRDefault="00480F9D" w:rsidP="00B836E7">
      <w:pPr>
        <w:shd w:val="clear" w:color="auto" w:fill="FFFFFF"/>
        <w:spacing w:after="135" w:line="240" w:lineRule="auto"/>
        <w:rPr>
          <w:rFonts w:eastAsia="Times New Roman"/>
          <w:b/>
          <w:bCs/>
          <w:color w:val="333333"/>
          <w:sz w:val="28"/>
          <w:szCs w:val="28"/>
          <w:lang w:eastAsia="ru-RU"/>
        </w:rPr>
      </w:pPr>
    </w:p>
    <w:p w14:paraId="5D5DB2CC" w14:textId="6EA13198" w:rsidR="00480F9D" w:rsidRDefault="00480F9D" w:rsidP="00B836E7">
      <w:pPr>
        <w:shd w:val="clear" w:color="auto" w:fill="FFFFFF"/>
        <w:spacing w:after="135" w:line="240" w:lineRule="auto"/>
        <w:rPr>
          <w:rFonts w:eastAsia="Times New Roman"/>
          <w:b/>
          <w:bCs/>
          <w:color w:val="333333"/>
          <w:sz w:val="28"/>
          <w:szCs w:val="28"/>
          <w:lang w:eastAsia="ru-RU"/>
        </w:rPr>
      </w:pPr>
    </w:p>
    <w:p w14:paraId="38F88D3B" w14:textId="324ED166" w:rsidR="00480F9D" w:rsidRDefault="00480F9D" w:rsidP="00B836E7">
      <w:pPr>
        <w:shd w:val="clear" w:color="auto" w:fill="FFFFFF"/>
        <w:spacing w:after="135" w:line="240" w:lineRule="auto"/>
        <w:rPr>
          <w:rFonts w:eastAsia="Times New Roman"/>
          <w:b/>
          <w:bCs/>
          <w:color w:val="333333"/>
          <w:sz w:val="28"/>
          <w:szCs w:val="28"/>
          <w:lang w:eastAsia="ru-RU"/>
        </w:rPr>
      </w:pPr>
    </w:p>
    <w:p w14:paraId="14C3FC0A" w14:textId="3DA8D823" w:rsidR="00480F9D" w:rsidRDefault="00480F9D" w:rsidP="00B836E7">
      <w:pPr>
        <w:shd w:val="clear" w:color="auto" w:fill="FFFFFF"/>
        <w:spacing w:after="135" w:line="240" w:lineRule="auto"/>
        <w:rPr>
          <w:rFonts w:eastAsia="Times New Roman"/>
          <w:b/>
          <w:bCs/>
          <w:color w:val="333333"/>
          <w:sz w:val="28"/>
          <w:szCs w:val="28"/>
          <w:lang w:eastAsia="ru-RU"/>
        </w:rPr>
      </w:pPr>
    </w:p>
    <w:p w14:paraId="11787BA7" w14:textId="562C6D57" w:rsidR="00480F9D" w:rsidRDefault="00480F9D" w:rsidP="00B836E7">
      <w:pPr>
        <w:shd w:val="clear" w:color="auto" w:fill="FFFFFF"/>
        <w:spacing w:after="135" w:line="240" w:lineRule="auto"/>
        <w:rPr>
          <w:rFonts w:eastAsia="Times New Roman"/>
          <w:b/>
          <w:bCs/>
          <w:color w:val="333333"/>
          <w:sz w:val="28"/>
          <w:szCs w:val="28"/>
          <w:lang w:eastAsia="ru-RU"/>
        </w:rPr>
      </w:pPr>
    </w:p>
    <w:p w14:paraId="016B7AE0" w14:textId="135595CE" w:rsidR="00480F9D" w:rsidRDefault="00480F9D" w:rsidP="00B836E7">
      <w:pPr>
        <w:shd w:val="clear" w:color="auto" w:fill="FFFFFF"/>
        <w:spacing w:after="135" w:line="240" w:lineRule="auto"/>
        <w:rPr>
          <w:rFonts w:eastAsia="Times New Roman"/>
          <w:b/>
          <w:bCs/>
          <w:color w:val="333333"/>
          <w:sz w:val="28"/>
          <w:szCs w:val="28"/>
          <w:lang w:eastAsia="ru-RU"/>
        </w:rPr>
      </w:pPr>
    </w:p>
    <w:p w14:paraId="5560BCAE" w14:textId="7B333111" w:rsidR="00480F9D" w:rsidRDefault="00480F9D" w:rsidP="00B836E7">
      <w:pPr>
        <w:shd w:val="clear" w:color="auto" w:fill="FFFFFF"/>
        <w:spacing w:after="135" w:line="240" w:lineRule="auto"/>
        <w:rPr>
          <w:rFonts w:eastAsia="Times New Roman"/>
          <w:b/>
          <w:bCs/>
          <w:color w:val="333333"/>
          <w:sz w:val="28"/>
          <w:szCs w:val="28"/>
          <w:lang w:eastAsia="ru-RU"/>
        </w:rPr>
      </w:pPr>
    </w:p>
    <w:p w14:paraId="75EE5734" w14:textId="539453CF" w:rsidR="00480F9D" w:rsidRDefault="00480F9D" w:rsidP="00B836E7">
      <w:pPr>
        <w:shd w:val="clear" w:color="auto" w:fill="FFFFFF"/>
        <w:spacing w:after="135" w:line="240" w:lineRule="auto"/>
        <w:rPr>
          <w:rFonts w:eastAsia="Times New Roman"/>
          <w:b/>
          <w:bCs/>
          <w:color w:val="333333"/>
          <w:sz w:val="28"/>
          <w:szCs w:val="28"/>
          <w:lang w:eastAsia="ru-RU"/>
        </w:rPr>
      </w:pPr>
    </w:p>
    <w:p w14:paraId="7C601805" w14:textId="0D866045" w:rsidR="00480F9D" w:rsidRDefault="00480F9D" w:rsidP="00B836E7">
      <w:pPr>
        <w:shd w:val="clear" w:color="auto" w:fill="FFFFFF"/>
        <w:spacing w:after="135" w:line="240" w:lineRule="auto"/>
        <w:rPr>
          <w:rFonts w:eastAsia="Times New Roman"/>
          <w:b/>
          <w:bCs/>
          <w:color w:val="333333"/>
          <w:sz w:val="28"/>
          <w:szCs w:val="28"/>
          <w:lang w:eastAsia="ru-RU"/>
        </w:rPr>
      </w:pPr>
    </w:p>
    <w:p w14:paraId="7727F2A2" w14:textId="52941A33" w:rsidR="00480F9D" w:rsidRDefault="00480F9D" w:rsidP="00B836E7">
      <w:pPr>
        <w:shd w:val="clear" w:color="auto" w:fill="FFFFFF"/>
        <w:spacing w:after="135" w:line="240" w:lineRule="auto"/>
        <w:rPr>
          <w:rFonts w:eastAsia="Times New Roman"/>
          <w:b/>
          <w:bCs/>
          <w:color w:val="333333"/>
          <w:sz w:val="28"/>
          <w:szCs w:val="28"/>
          <w:lang w:eastAsia="ru-RU"/>
        </w:rPr>
      </w:pPr>
    </w:p>
    <w:p w14:paraId="16BDFF5B" w14:textId="3AC1795D" w:rsidR="00480F9D" w:rsidRDefault="00480F9D" w:rsidP="00480F9D">
      <w:pPr>
        <w:shd w:val="clear" w:color="auto" w:fill="FFFFFF"/>
        <w:spacing w:after="135" w:line="240" w:lineRule="auto"/>
        <w:jc w:val="right"/>
        <w:rPr>
          <w:rFonts w:eastAsia="Times New Roman"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/>
          <w:b/>
          <w:bCs/>
          <w:color w:val="333333"/>
          <w:sz w:val="28"/>
          <w:szCs w:val="28"/>
          <w:lang w:eastAsia="ru-RU"/>
        </w:rPr>
        <w:t>Приложение 1.</w:t>
      </w:r>
    </w:p>
    <w:p w14:paraId="29953AE1" w14:textId="175124F9" w:rsidR="00480F9D" w:rsidRDefault="00480F9D" w:rsidP="00480F9D">
      <w:pPr>
        <w:shd w:val="clear" w:color="auto" w:fill="FFFFFF"/>
        <w:spacing w:after="135" w:line="240" w:lineRule="auto"/>
        <w:jc w:val="center"/>
        <w:rPr>
          <w:rFonts w:eastAsia="Times New Roman"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/>
          <w:b/>
          <w:bCs/>
          <w:color w:val="333333"/>
          <w:sz w:val="28"/>
          <w:szCs w:val="28"/>
          <w:lang w:eastAsia="ru-RU"/>
        </w:rPr>
        <w:t>ИГРА «ЛОТО «РЕЛИГИИ НАРОДОВ РОССИИ»</w:t>
      </w:r>
    </w:p>
    <w:p w14:paraId="319E67B0" w14:textId="1196F2F4" w:rsidR="00D360BA" w:rsidRDefault="00D360BA" w:rsidP="00480F9D">
      <w:pPr>
        <w:shd w:val="clear" w:color="auto" w:fill="FFFFFF"/>
        <w:spacing w:after="135" w:line="240" w:lineRule="auto"/>
        <w:jc w:val="center"/>
        <w:rPr>
          <w:rFonts w:eastAsia="Times New Roman"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/>
          <w:b/>
          <w:bCs/>
          <w:color w:val="333333"/>
          <w:sz w:val="28"/>
          <w:szCs w:val="28"/>
          <w:lang w:eastAsia="ru-RU"/>
        </w:rPr>
        <w:t>Разрезные карточки</w:t>
      </w:r>
    </w:p>
    <w:p w14:paraId="4B8BF405" w14:textId="793E4BAC" w:rsidR="00480F9D" w:rsidRPr="000E689C" w:rsidRDefault="00480F9D" w:rsidP="00480F9D">
      <w:pPr>
        <w:shd w:val="clear" w:color="auto" w:fill="FFFFFF"/>
        <w:spacing w:after="135" w:line="240" w:lineRule="auto"/>
        <w:jc w:val="center"/>
        <w:rPr>
          <w:rFonts w:eastAsia="Times New Roman"/>
          <w:b/>
          <w:bCs/>
          <w:color w:val="333333"/>
          <w:sz w:val="28"/>
          <w:szCs w:val="28"/>
          <w:lang w:eastAsia="ru-RU"/>
        </w:rPr>
      </w:pPr>
    </w:p>
    <w:p w14:paraId="4BC56D05" w14:textId="66F33934" w:rsidR="000C445E" w:rsidRDefault="00D360BA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0BBA3A7D" wp14:editId="1BE6736F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5445125" cy="4396740"/>
            <wp:effectExtent l="0" t="0" r="3175" b="3810"/>
            <wp:wrapThrough wrapText="bothSides">
              <wp:wrapPolygon edited="0">
                <wp:start x="0" y="0"/>
                <wp:lineTo x="0" y="21525"/>
                <wp:lineTo x="21537" y="21525"/>
                <wp:lineTo x="2153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C881E" w14:textId="177DFA21" w:rsidR="000C445E" w:rsidRDefault="000C445E">
      <w:pPr>
        <w:rPr>
          <w:sz w:val="28"/>
          <w:szCs w:val="28"/>
        </w:rPr>
      </w:pPr>
    </w:p>
    <w:p w14:paraId="2D222BB9" w14:textId="77777777" w:rsidR="000C445E" w:rsidRDefault="000C445E">
      <w:pPr>
        <w:rPr>
          <w:sz w:val="28"/>
          <w:szCs w:val="28"/>
        </w:rPr>
      </w:pPr>
    </w:p>
    <w:p w14:paraId="3914B75D" w14:textId="77777777" w:rsidR="000C445E" w:rsidRDefault="000C445E">
      <w:pPr>
        <w:rPr>
          <w:sz w:val="28"/>
          <w:szCs w:val="28"/>
        </w:rPr>
      </w:pPr>
    </w:p>
    <w:p w14:paraId="14D4EBA0" w14:textId="77777777" w:rsidR="000C445E" w:rsidRDefault="000C445E">
      <w:pPr>
        <w:rPr>
          <w:sz w:val="28"/>
          <w:szCs w:val="28"/>
        </w:rPr>
      </w:pPr>
    </w:p>
    <w:p w14:paraId="4C293219" w14:textId="77777777" w:rsidR="000C445E" w:rsidRDefault="000C445E">
      <w:pPr>
        <w:rPr>
          <w:sz w:val="28"/>
          <w:szCs w:val="28"/>
        </w:rPr>
      </w:pPr>
    </w:p>
    <w:p w14:paraId="6B9962F0" w14:textId="77777777" w:rsidR="000C445E" w:rsidRDefault="000C445E">
      <w:pPr>
        <w:rPr>
          <w:sz w:val="28"/>
          <w:szCs w:val="28"/>
        </w:rPr>
      </w:pPr>
    </w:p>
    <w:p w14:paraId="1524146D" w14:textId="77777777" w:rsidR="000C445E" w:rsidRDefault="000C445E">
      <w:pPr>
        <w:rPr>
          <w:sz w:val="28"/>
          <w:szCs w:val="28"/>
        </w:rPr>
      </w:pPr>
    </w:p>
    <w:p w14:paraId="6D571492" w14:textId="77777777" w:rsidR="000C445E" w:rsidRDefault="000C445E">
      <w:pPr>
        <w:rPr>
          <w:sz w:val="28"/>
          <w:szCs w:val="28"/>
        </w:rPr>
      </w:pPr>
    </w:p>
    <w:p w14:paraId="57EA8F6A" w14:textId="04A3298F" w:rsidR="000C445E" w:rsidRDefault="000C445E">
      <w:pPr>
        <w:rPr>
          <w:sz w:val="28"/>
          <w:szCs w:val="28"/>
        </w:rPr>
      </w:pPr>
    </w:p>
    <w:p w14:paraId="1AE95DCA" w14:textId="77777777" w:rsidR="000C445E" w:rsidRDefault="000C445E">
      <w:pPr>
        <w:rPr>
          <w:sz w:val="28"/>
          <w:szCs w:val="28"/>
        </w:rPr>
      </w:pPr>
    </w:p>
    <w:p w14:paraId="2B1D8855" w14:textId="77777777" w:rsidR="000C445E" w:rsidRDefault="000C445E">
      <w:pPr>
        <w:rPr>
          <w:sz w:val="28"/>
          <w:szCs w:val="28"/>
        </w:rPr>
      </w:pPr>
    </w:p>
    <w:p w14:paraId="1A3C6FB4" w14:textId="5C14690F" w:rsidR="00F56E7C" w:rsidRDefault="000C445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8814816" wp14:editId="03E131BB">
            <wp:extent cx="5433060" cy="43071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546" cy="4308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0F578B" w14:textId="0287130F" w:rsidR="000C445E" w:rsidRDefault="00BC4FA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0A4B296" wp14:editId="1B58DACD">
            <wp:extent cx="5338769" cy="42364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" t="4182" r="2177"/>
                    <a:stretch/>
                  </pic:blipFill>
                  <pic:spPr bwMode="auto">
                    <a:xfrm>
                      <a:off x="0" y="0"/>
                      <a:ext cx="5355106" cy="424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2D13D" w14:textId="591CB8EB" w:rsidR="00BC4FA2" w:rsidRDefault="00BC4FA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27D9E85" wp14:editId="17368CDA">
            <wp:extent cx="5334000" cy="4240674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" t="3722" r="2096"/>
                    <a:stretch/>
                  </pic:blipFill>
                  <pic:spPr bwMode="auto">
                    <a:xfrm>
                      <a:off x="0" y="0"/>
                      <a:ext cx="5375008" cy="4273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F06F5" w14:textId="15EABAF3" w:rsidR="00BC4FA2" w:rsidRDefault="00BC4FA2">
      <w:pPr>
        <w:rPr>
          <w:sz w:val="28"/>
          <w:szCs w:val="28"/>
        </w:rPr>
      </w:pPr>
    </w:p>
    <w:p w14:paraId="6912BCDD" w14:textId="09FE597F" w:rsidR="00BC4FA2" w:rsidRDefault="00BC4FA2">
      <w:pPr>
        <w:rPr>
          <w:sz w:val="28"/>
          <w:szCs w:val="28"/>
        </w:rPr>
      </w:pPr>
    </w:p>
    <w:p w14:paraId="7DBC1A0D" w14:textId="3440586A" w:rsidR="00D360BA" w:rsidRDefault="00D360BA">
      <w:pPr>
        <w:rPr>
          <w:sz w:val="28"/>
          <w:szCs w:val="28"/>
        </w:rPr>
      </w:pPr>
    </w:p>
    <w:p w14:paraId="238C9F5E" w14:textId="64CAB037" w:rsidR="00D360BA" w:rsidRDefault="00D360BA">
      <w:pPr>
        <w:rPr>
          <w:sz w:val="28"/>
          <w:szCs w:val="28"/>
        </w:rPr>
      </w:pPr>
    </w:p>
    <w:p w14:paraId="4ED70A5E" w14:textId="2AB59091" w:rsidR="00D360BA" w:rsidRDefault="00D360BA">
      <w:pPr>
        <w:rPr>
          <w:sz w:val="28"/>
          <w:szCs w:val="28"/>
        </w:rPr>
      </w:pPr>
    </w:p>
    <w:p w14:paraId="1277CB0B" w14:textId="18B51999" w:rsidR="00D360BA" w:rsidRDefault="00D360BA">
      <w:pPr>
        <w:rPr>
          <w:sz w:val="28"/>
          <w:szCs w:val="28"/>
        </w:rPr>
      </w:pPr>
    </w:p>
    <w:p w14:paraId="76A3C9B0" w14:textId="047D4D3E" w:rsidR="00D360BA" w:rsidRDefault="00D360BA">
      <w:pPr>
        <w:rPr>
          <w:sz w:val="28"/>
          <w:szCs w:val="28"/>
        </w:rPr>
      </w:pPr>
    </w:p>
    <w:p w14:paraId="5608F101" w14:textId="30129705" w:rsidR="00D360BA" w:rsidRDefault="00D360BA">
      <w:pPr>
        <w:rPr>
          <w:sz w:val="28"/>
          <w:szCs w:val="28"/>
        </w:rPr>
      </w:pPr>
    </w:p>
    <w:p w14:paraId="5438649F" w14:textId="1278FE62" w:rsidR="00D360BA" w:rsidRDefault="00D360BA">
      <w:pPr>
        <w:rPr>
          <w:sz w:val="28"/>
          <w:szCs w:val="28"/>
        </w:rPr>
      </w:pPr>
    </w:p>
    <w:p w14:paraId="46C3A82E" w14:textId="5B17B77D" w:rsidR="00D360BA" w:rsidRDefault="00D360BA">
      <w:pPr>
        <w:rPr>
          <w:sz w:val="28"/>
          <w:szCs w:val="28"/>
        </w:rPr>
      </w:pPr>
    </w:p>
    <w:p w14:paraId="37E71AE4" w14:textId="37FF668F" w:rsidR="00D360BA" w:rsidRDefault="00D360BA">
      <w:pPr>
        <w:rPr>
          <w:sz w:val="28"/>
          <w:szCs w:val="28"/>
        </w:rPr>
      </w:pPr>
    </w:p>
    <w:p w14:paraId="5C0E4B99" w14:textId="2B7709A5" w:rsidR="00D360BA" w:rsidRDefault="00D360BA">
      <w:pPr>
        <w:rPr>
          <w:sz w:val="28"/>
          <w:szCs w:val="28"/>
        </w:rPr>
      </w:pPr>
    </w:p>
    <w:p w14:paraId="10B9C959" w14:textId="426E1CF8" w:rsidR="00D360BA" w:rsidRDefault="00D360BA">
      <w:pPr>
        <w:rPr>
          <w:sz w:val="28"/>
          <w:szCs w:val="28"/>
        </w:rPr>
      </w:pPr>
    </w:p>
    <w:p w14:paraId="155A346E" w14:textId="409A2DBD" w:rsidR="00D360BA" w:rsidRDefault="00D360BA">
      <w:pPr>
        <w:rPr>
          <w:sz w:val="28"/>
          <w:szCs w:val="28"/>
        </w:rPr>
      </w:pPr>
    </w:p>
    <w:p w14:paraId="75D973F7" w14:textId="3242AF6F" w:rsidR="00D360BA" w:rsidRDefault="00D360BA">
      <w:pPr>
        <w:rPr>
          <w:sz w:val="28"/>
          <w:szCs w:val="28"/>
        </w:rPr>
      </w:pPr>
    </w:p>
    <w:p w14:paraId="435113F5" w14:textId="1A3E409F" w:rsidR="00D360BA" w:rsidRPr="00D360BA" w:rsidRDefault="00D360BA" w:rsidP="00D360BA">
      <w:pPr>
        <w:jc w:val="center"/>
        <w:rPr>
          <w:b/>
          <w:bCs/>
          <w:sz w:val="28"/>
          <w:szCs w:val="28"/>
        </w:rPr>
      </w:pPr>
      <w:r w:rsidRPr="00D360BA">
        <w:rPr>
          <w:b/>
          <w:bCs/>
          <w:sz w:val="28"/>
          <w:szCs w:val="28"/>
        </w:rPr>
        <w:lastRenderedPageBreak/>
        <w:t>Поля-основы</w:t>
      </w:r>
    </w:p>
    <w:p w14:paraId="46998133" w14:textId="77777777" w:rsidR="00D360BA" w:rsidRDefault="00D360BA">
      <w:pPr>
        <w:rPr>
          <w:sz w:val="28"/>
          <w:szCs w:val="28"/>
        </w:rPr>
      </w:pPr>
    </w:p>
    <w:p w14:paraId="65DFABD6" w14:textId="0FB5A577" w:rsidR="00BC4FA2" w:rsidRDefault="00BC4FA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5EC5CC8" wp14:editId="249F2CF1">
            <wp:extent cx="5689600" cy="5875742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700" cy="589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8A1C3" w14:textId="127A3F5A" w:rsidR="00BC4FA2" w:rsidRDefault="00BC4FA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7F213F2" wp14:editId="15A7E6D2">
            <wp:extent cx="5562877" cy="59740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267" cy="599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D0DD9" w14:textId="0187DF14" w:rsidR="00D360BA" w:rsidRDefault="00D360B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2959CEF" wp14:editId="7C742825">
            <wp:extent cx="5594352" cy="590550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828" cy="591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5B9F0" w14:textId="29D4FA12" w:rsidR="00D360BA" w:rsidRDefault="00D360B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0C98FE1" wp14:editId="023956C9">
            <wp:extent cx="5364480" cy="5669280"/>
            <wp:effectExtent l="0" t="0" r="7620" b="7620"/>
            <wp:docPr id="18" name="Рисунок 1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222" b="22500"/>
                    <a:stretch/>
                  </pic:blipFill>
                  <pic:spPr bwMode="auto">
                    <a:xfrm>
                      <a:off x="0" y="0"/>
                      <a:ext cx="5364480" cy="566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A3F21" w14:textId="54A4D6D7" w:rsidR="008B5652" w:rsidRDefault="008B5652">
      <w:pPr>
        <w:rPr>
          <w:sz w:val="28"/>
          <w:szCs w:val="28"/>
        </w:rPr>
      </w:pPr>
    </w:p>
    <w:p w14:paraId="52D2C7A0" w14:textId="7B4136F0" w:rsidR="008B5652" w:rsidRDefault="008B5652">
      <w:pPr>
        <w:rPr>
          <w:sz w:val="28"/>
          <w:szCs w:val="28"/>
        </w:rPr>
      </w:pPr>
    </w:p>
    <w:p w14:paraId="0FE59205" w14:textId="751F94F7" w:rsidR="008B5652" w:rsidRDefault="008B5652">
      <w:pPr>
        <w:rPr>
          <w:sz w:val="28"/>
          <w:szCs w:val="28"/>
        </w:rPr>
      </w:pPr>
    </w:p>
    <w:p w14:paraId="57A2CF0D" w14:textId="1BEE015D" w:rsidR="008B5652" w:rsidRDefault="008B5652">
      <w:pPr>
        <w:rPr>
          <w:sz w:val="28"/>
          <w:szCs w:val="28"/>
        </w:rPr>
      </w:pPr>
    </w:p>
    <w:p w14:paraId="14B705E2" w14:textId="4C697250" w:rsidR="008B5652" w:rsidRDefault="008B5652">
      <w:pPr>
        <w:rPr>
          <w:sz w:val="28"/>
          <w:szCs w:val="28"/>
        </w:rPr>
      </w:pPr>
    </w:p>
    <w:p w14:paraId="04533E48" w14:textId="0889141F" w:rsidR="008B5652" w:rsidRDefault="008B5652">
      <w:pPr>
        <w:rPr>
          <w:sz w:val="28"/>
          <w:szCs w:val="28"/>
        </w:rPr>
      </w:pPr>
    </w:p>
    <w:p w14:paraId="0DD59313" w14:textId="55780104" w:rsidR="008B5652" w:rsidRDefault="008B5652">
      <w:pPr>
        <w:rPr>
          <w:sz w:val="28"/>
          <w:szCs w:val="28"/>
        </w:rPr>
      </w:pPr>
    </w:p>
    <w:p w14:paraId="77CBCA5F" w14:textId="601F8922" w:rsidR="008B5652" w:rsidRDefault="008B5652">
      <w:pPr>
        <w:rPr>
          <w:sz w:val="28"/>
          <w:szCs w:val="28"/>
        </w:rPr>
      </w:pPr>
    </w:p>
    <w:p w14:paraId="34DCC979" w14:textId="152A04EC" w:rsidR="008B5652" w:rsidRDefault="008B5652">
      <w:pPr>
        <w:rPr>
          <w:sz w:val="28"/>
          <w:szCs w:val="28"/>
        </w:rPr>
      </w:pPr>
    </w:p>
    <w:p w14:paraId="080B7CAC" w14:textId="3BBA8908" w:rsidR="008B5652" w:rsidRDefault="008B5652">
      <w:pPr>
        <w:rPr>
          <w:sz w:val="28"/>
          <w:szCs w:val="28"/>
        </w:rPr>
      </w:pPr>
    </w:p>
    <w:p w14:paraId="7E27DABC" w14:textId="59FF4E8A" w:rsidR="008B5652" w:rsidRDefault="008B5652">
      <w:pPr>
        <w:rPr>
          <w:sz w:val="28"/>
          <w:szCs w:val="28"/>
        </w:rPr>
      </w:pPr>
    </w:p>
    <w:p w14:paraId="3274E1DF" w14:textId="35EB062E" w:rsidR="008B5652" w:rsidRDefault="008B5652" w:rsidP="008B5652">
      <w:pPr>
        <w:jc w:val="center"/>
        <w:rPr>
          <w:b/>
          <w:bCs/>
          <w:sz w:val="28"/>
          <w:szCs w:val="28"/>
        </w:rPr>
      </w:pPr>
      <w:r w:rsidRPr="008B5652">
        <w:rPr>
          <w:b/>
          <w:bCs/>
          <w:sz w:val="28"/>
          <w:szCs w:val="28"/>
        </w:rPr>
        <w:lastRenderedPageBreak/>
        <w:t>Настольная игра «</w:t>
      </w:r>
      <w:proofErr w:type="spellStart"/>
      <w:r w:rsidRPr="008B5652">
        <w:rPr>
          <w:b/>
          <w:bCs/>
          <w:sz w:val="28"/>
          <w:szCs w:val="28"/>
        </w:rPr>
        <w:t>Мемори</w:t>
      </w:r>
      <w:proofErr w:type="spellEnd"/>
      <w:r w:rsidRPr="008B5652">
        <w:rPr>
          <w:b/>
          <w:bCs/>
          <w:sz w:val="28"/>
          <w:szCs w:val="28"/>
        </w:rPr>
        <w:t>»</w:t>
      </w:r>
    </w:p>
    <w:p w14:paraId="1458EAE8" w14:textId="2CD61A04" w:rsidR="008B5652" w:rsidRDefault="008B5652" w:rsidP="008B56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Разрезные карточки</w:t>
      </w:r>
    </w:p>
    <w:p w14:paraId="2CB0E046" w14:textId="2824D5F6" w:rsidR="008B5652" w:rsidRDefault="008B5652" w:rsidP="008B56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(распечатать каждую в 2-ух экземплярах)</w:t>
      </w:r>
    </w:p>
    <w:p w14:paraId="328080F8" w14:textId="28310D6B" w:rsidR="008B5652" w:rsidRDefault="008B5652" w:rsidP="008B5652">
      <w:pPr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E725AA" wp14:editId="239F6B7B">
            <wp:extent cx="6210935" cy="32969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C8D8C" w14:textId="4A563EB7" w:rsidR="008B5652" w:rsidRDefault="008B5652" w:rsidP="008B5652">
      <w:pPr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5D116F" wp14:editId="6B9EE8CF">
            <wp:extent cx="6210935" cy="3298190"/>
            <wp:effectExtent l="0" t="0" r="0" b="0"/>
            <wp:docPr id="21" name="Рисунок 2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0D383" w14:textId="3F965643" w:rsidR="008B5652" w:rsidRDefault="008B5652" w:rsidP="008B5652">
      <w:pPr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70DF10" wp14:editId="6A865C78">
            <wp:extent cx="6210935" cy="3257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82D0C" w14:textId="79600F57" w:rsidR="008B5652" w:rsidRDefault="008B5652" w:rsidP="008B5652">
      <w:pPr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08747F" wp14:editId="443326B0">
            <wp:extent cx="6210935" cy="32956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981E6" w14:textId="3A395A27" w:rsidR="008B5652" w:rsidRDefault="008B5652" w:rsidP="008B5652">
      <w:pPr>
        <w:jc w:val="center"/>
        <w:rPr>
          <w:b/>
          <w:bCs/>
          <w:sz w:val="28"/>
          <w:szCs w:val="28"/>
        </w:rPr>
      </w:pPr>
    </w:p>
    <w:p w14:paraId="45445EE9" w14:textId="6AF9FB31" w:rsidR="008B5652" w:rsidRDefault="008B5652" w:rsidP="008B5652">
      <w:pPr>
        <w:jc w:val="center"/>
        <w:rPr>
          <w:b/>
          <w:bCs/>
          <w:sz w:val="28"/>
          <w:szCs w:val="28"/>
        </w:rPr>
      </w:pPr>
    </w:p>
    <w:p w14:paraId="13266BE2" w14:textId="440571ED" w:rsidR="008B5652" w:rsidRDefault="008B5652" w:rsidP="008B5652">
      <w:pPr>
        <w:jc w:val="center"/>
        <w:rPr>
          <w:b/>
          <w:bCs/>
          <w:sz w:val="28"/>
          <w:szCs w:val="28"/>
        </w:rPr>
      </w:pPr>
    </w:p>
    <w:p w14:paraId="1FF06D1D" w14:textId="6596A71B" w:rsidR="008B5652" w:rsidRDefault="008B5652" w:rsidP="008B5652">
      <w:pPr>
        <w:jc w:val="center"/>
        <w:rPr>
          <w:b/>
          <w:bCs/>
          <w:sz w:val="28"/>
          <w:szCs w:val="28"/>
        </w:rPr>
      </w:pPr>
    </w:p>
    <w:p w14:paraId="5F95B224" w14:textId="0CDFE82C" w:rsidR="008B5652" w:rsidRDefault="008B5652" w:rsidP="008B5652">
      <w:pPr>
        <w:jc w:val="center"/>
        <w:rPr>
          <w:b/>
          <w:bCs/>
          <w:sz w:val="28"/>
          <w:szCs w:val="28"/>
        </w:rPr>
      </w:pPr>
    </w:p>
    <w:p w14:paraId="04DA9257" w14:textId="502CC97A" w:rsidR="008B5652" w:rsidRDefault="008B5652" w:rsidP="008B5652">
      <w:pPr>
        <w:jc w:val="center"/>
        <w:rPr>
          <w:b/>
          <w:bCs/>
          <w:sz w:val="28"/>
          <w:szCs w:val="28"/>
        </w:rPr>
      </w:pPr>
    </w:p>
    <w:p w14:paraId="613A3E29" w14:textId="126F99DE" w:rsidR="008B5652" w:rsidRDefault="008B5652" w:rsidP="008B5652">
      <w:pPr>
        <w:jc w:val="center"/>
        <w:rPr>
          <w:b/>
          <w:bCs/>
          <w:sz w:val="28"/>
          <w:szCs w:val="28"/>
        </w:rPr>
      </w:pPr>
    </w:p>
    <w:p w14:paraId="5E6E8D7F" w14:textId="523735A6" w:rsidR="008B5652" w:rsidRDefault="008B5652" w:rsidP="008B5652">
      <w:pPr>
        <w:jc w:val="center"/>
        <w:rPr>
          <w:b/>
          <w:bCs/>
          <w:sz w:val="28"/>
          <w:szCs w:val="28"/>
        </w:rPr>
      </w:pPr>
    </w:p>
    <w:p w14:paraId="2B120C74" w14:textId="4352AFF9" w:rsidR="008B5652" w:rsidRDefault="004626AF" w:rsidP="004626AF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Приложение 2. </w:t>
      </w:r>
    </w:p>
    <w:p w14:paraId="5635C324" w14:textId="237FE6E6" w:rsidR="004626AF" w:rsidRDefault="004626AF" w:rsidP="004626A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Разъяснительный материал по темам</w:t>
      </w:r>
    </w:p>
    <w:p w14:paraId="51D3CD31" w14:textId="77777777" w:rsidR="004626AF" w:rsidRPr="004626AF" w:rsidRDefault="004626AF" w:rsidP="004626AF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  <w:r w:rsidRPr="004626AF">
        <w:rPr>
          <w:b/>
          <w:sz w:val="28"/>
          <w:szCs w:val="28"/>
        </w:rPr>
        <w:t>ОСНОВЫ БУДДИЙСКОЙ КУЛЬТУРЫ</w:t>
      </w:r>
    </w:p>
    <w:p w14:paraId="4573B01C" w14:textId="77777777" w:rsidR="004626AF" w:rsidRPr="004626AF" w:rsidRDefault="004626AF" w:rsidP="004626AF">
      <w:pPr>
        <w:pStyle w:val="a4"/>
        <w:autoSpaceDE w:val="0"/>
        <w:autoSpaceDN w:val="0"/>
        <w:adjustRightInd w:val="0"/>
        <w:spacing w:after="0" w:line="240" w:lineRule="auto"/>
        <w:ind w:left="360"/>
        <w:rPr>
          <w:sz w:val="28"/>
          <w:szCs w:val="28"/>
        </w:rPr>
      </w:pPr>
    </w:p>
    <w:p w14:paraId="0237FDD0" w14:textId="77777777" w:rsidR="004626AF" w:rsidRPr="004626AF" w:rsidRDefault="004626AF" w:rsidP="004626AF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4626AF">
        <w:rPr>
          <w:b/>
          <w:sz w:val="28"/>
          <w:szCs w:val="28"/>
        </w:rPr>
        <w:t>Сиддхартха Гаутама</w:t>
      </w:r>
      <w:r w:rsidRPr="004626AF">
        <w:rPr>
          <w:sz w:val="28"/>
          <w:szCs w:val="28"/>
        </w:rPr>
        <w:t xml:space="preserve"> - духовный учитель и родоначальник буддизма.</w:t>
      </w:r>
      <w:r w:rsidRPr="004626AF">
        <w:rPr>
          <w:b/>
          <w:sz w:val="28"/>
          <w:szCs w:val="28"/>
        </w:rPr>
        <w:t xml:space="preserve"> </w:t>
      </w:r>
    </w:p>
    <w:p w14:paraId="3910CDA9" w14:textId="77777777" w:rsidR="004626AF" w:rsidRPr="004626AF" w:rsidRDefault="004626AF" w:rsidP="004626AF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4626AF">
        <w:rPr>
          <w:b/>
          <w:sz w:val="28"/>
          <w:szCs w:val="28"/>
        </w:rPr>
        <w:t>Колесо учения</w:t>
      </w:r>
      <w:r w:rsidRPr="004626AF">
        <w:rPr>
          <w:sz w:val="28"/>
          <w:szCs w:val="28"/>
        </w:rPr>
        <w:t xml:space="preserve"> — символ учения Будды в виде колеса с восемью спицами.</w:t>
      </w:r>
    </w:p>
    <w:p w14:paraId="54AE8F9B" w14:textId="77777777" w:rsidR="004626AF" w:rsidRPr="004626AF" w:rsidRDefault="004626AF" w:rsidP="004626AF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4626AF">
        <w:rPr>
          <w:b/>
          <w:sz w:val="28"/>
          <w:szCs w:val="28"/>
        </w:rPr>
        <w:t>«Трипитака» -</w:t>
      </w:r>
      <w:r w:rsidRPr="004626AF">
        <w:rPr>
          <w:sz w:val="28"/>
          <w:szCs w:val="28"/>
        </w:rPr>
        <w:t xml:space="preserve"> тексты с учением Будды, священный буддийский канон.</w:t>
      </w:r>
    </w:p>
    <w:p w14:paraId="47C81B87" w14:textId="77777777" w:rsidR="004626AF" w:rsidRPr="004626AF" w:rsidRDefault="004626AF" w:rsidP="004626AF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4626AF">
        <w:rPr>
          <w:b/>
          <w:sz w:val="28"/>
          <w:szCs w:val="28"/>
        </w:rPr>
        <w:t>Гнев (змея), алчность (петух) и неведение (свинья)</w:t>
      </w:r>
      <w:r w:rsidRPr="004626AF">
        <w:rPr>
          <w:sz w:val="28"/>
          <w:szCs w:val="28"/>
        </w:rPr>
        <w:t xml:space="preserve"> - причины страданий человека желания и отрицательные </w:t>
      </w:r>
      <w:proofErr w:type="gramStart"/>
      <w:r w:rsidRPr="004626AF">
        <w:rPr>
          <w:sz w:val="28"/>
          <w:szCs w:val="28"/>
        </w:rPr>
        <w:t>эмоции .</w:t>
      </w:r>
      <w:proofErr w:type="gramEnd"/>
    </w:p>
    <w:p w14:paraId="62D4EB4C" w14:textId="77777777" w:rsidR="004626AF" w:rsidRPr="004626AF" w:rsidRDefault="004626AF" w:rsidP="004626AF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4626AF">
        <w:rPr>
          <w:b/>
          <w:sz w:val="28"/>
          <w:szCs w:val="28"/>
        </w:rPr>
        <w:t xml:space="preserve">Лама </w:t>
      </w:r>
      <w:r w:rsidRPr="004626AF">
        <w:rPr>
          <w:sz w:val="28"/>
          <w:szCs w:val="28"/>
        </w:rPr>
        <w:t>— духовный учитель, буддийский священнослужитель, прошедший монастырский курс обучения.</w:t>
      </w:r>
    </w:p>
    <w:p w14:paraId="1D53B9F9" w14:textId="77777777" w:rsidR="004626AF" w:rsidRPr="004626AF" w:rsidRDefault="004626AF" w:rsidP="004626AF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4626AF">
        <w:rPr>
          <w:b/>
          <w:sz w:val="28"/>
          <w:szCs w:val="28"/>
        </w:rPr>
        <w:t xml:space="preserve">Религиозный календарь -  </w:t>
      </w:r>
      <w:r w:rsidRPr="004626AF">
        <w:rPr>
          <w:sz w:val="28"/>
          <w:szCs w:val="28"/>
        </w:rPr>
        <w:t>буддийский календарь</w:t>
      </w:r>
      <w:r w:rsidRPr="004626AF">
        <w:rPr>
          <w:b/>
          <w:sz w:val="28"/>
          <w:szCs w:val="28"/>
        </w:rPr>
        <w:t xml:space="preserve"> </w:t>
      </w:r>
      <w:r w:rsidRPr="004626AF">
        <w:rPr>
          <w:sz w:val="28"/>
          <w:szCs w:val="28"/>
        </w:rPr>
        <w:t>основан на положениях Луны на небе. Поэтому его называют лунным. Каждый год находится под покровительством одного из этих двенадцати животных.</w:t>
      </w:r>
    </w:p>
    <w:p w14:paraId="3012467F" w14:textId="77777777" w:rsidR="004626AF" w:rsidRPr="004626AF" w:rsidRDefault="004626AF" w:rsidP="004626AF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4626AF">
        <w:rPr>
          <w:b/>
          <w:sz w:val="28"/>
          <w:szCs w:val="28"/>
        </w:rPr>
        <w:t>Дунчен</w:t>
      </w:r>
      <w:r w:rsidRPr="004626AF">
        <w:rPr>
          <w:sz w:val="28"/>
          <w:szCs w:val="28"/>
        </w:rPr>
        <w:t xml:space="preserve"> — медный духовой инструмент больших размеров в форме хобота слона.</w:t>
      </w:r>
    </w:p>
    <w:p w14:paraId="48274317" w14:textId="77777777" w:rsidR="004626AF" w:rsidRPr="004626AF" w:rsidRDefault="004626AF" w:rsidP="004626AF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4626AF">
        <w:rPr>
          <w:b/>
          <w:sz w:val="28"/>
          <w:szCs w:val="28"/>
        </w:rPr>
        <w:t>Дацан</w:t>
      </w:r>
      <w:r w:rsidRPr="004626AF">
        <w:rPr>
          <w:sz w:val="28"/>
          <w:szCs w:val="28"/>
        </w:rPr>
        <w:t xml:space="preserve"> – монастырь у буддистов Бурятии</w:t>
      </w:r>
    </w:p>
    <w:p w14:paraId="254591BD" w14:textId="77777777" w:rsidR="004626AF" w:rsidRPr="004626AF" w:rsidRDefault="004626AF" w:rsidP="004626AF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4626AF">
        <w:rPr>
          <w:b/>
          <w:sz w:val="28"/>
          <w:szCs w:val="28"/>
        </w:rPr>
        <w:t>Ритуальные четки</w:t>
      </w:r>
      <w:r w:rsidRPr="004626AF">
        <w:rPr>
          <w:sz w:val="28"/>
          <w:szCs w:val="28"/>
        </w:rPr>
        <w:t xml:space="preserve"> - ожерелье с нанизанными на него бусинами зёрнами непременный атрибут буддистов. Их используют для счёта мантр</w:t>
      </w:r>
    </w:p>
    <w:p w14:paraId="78F4C4F7" w14:textId="77777777" w:rsidR="004626AF" w:rsidRPr="004626AF" w:rsidRDefault="004626AF" w:rsidP="004626AF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4626AF">
        <w:rPr>
          <w:b/>
          <w:sz w:val="28"/>
          <w:szCs w:val="28"/>
        </w:rPr>
        <w:t>Ритуальные флажки с мантрами,</w:t>
      </w:r>
      <w:r w:rsidRPr="004626AF">
        <w:rPr>
          <w:sz w:val="28"/>
          <w:szCs w:val="28"/>
        </w:rPr>
        <w:t xml:space="preserve"> призывающие к благополучию и процветанию. Развешивание таких флажков равносильно чтению молитв, увеличивающих защитную силу человека.</w:t>
      </w:r>
    </w:p>
    <w:p w14:paraId="6135389B" w14:textId="77777777" w:rsidR="004626AF" w:rsidRPr="004626AF" w:rsidRDefault="004626AF" w:rsidP="004626AF">
      <w:pPr>
        <w:pStyle w:val="a4"/>
        <w:numPr>
          <w:ilvl w:val="0"/>
          <w:numId w:val="5"/>
        </w:numPr>
        <w:rPr>
          <w:sz w:val="28"/>
          <w:szCs w:val="28"/>
        </w:rPr>
      </w:pPr>
      <w:r w:rsidRPr="004626AF">
        <w:rPr>
          <w:b/>
          <w:sz w:val="28"/>
          <w:szCs w:val="28"/>
        </w:rPr>
        <w:t>Праздник тысячи лампад</w:t>
      </w:r>
      <w:r w:rsidRPr="004626AF">
        <w:rPr>
          <w:sz w:val="28"/>
          <w:szCs w:val="28"/>
        </w:rPr>
        <w:t xml:space="preserve"> — отмечается в 25-й день первого зимнего месяца по лунному календарю. Возжигая светильник, верующие просят Будду рассеять тьму неведения, подобно тому, как свет рассеивает тьму.</w:t>
      </w:r>
    </w:p>
    <w:p w14:paraId="3B95DD18" w14:textId="7048F046" w:rsidR="004626AF" w:rsidRPr="004626AF" w:rsidRDefault="004626AF" w:rsidP="004626AF">
      <w:pPr>
        <w:pStyle w:val="a4"/>
        <w:numPr>
          <w:ilvl w:val="0"/>
          <w:numId w:val="5"/>
        </w:numPr>
        <w:rPr>
          <w:sz w:val="28"/>
          <w:szCs w:val="28"/>
        </w:rPr>
      </w:pPr>
      <w:r w:rsidRPr="004626AF">
        <w:rPr>
          <w:b/>
          <w:sz w:val="28"/>
          <w:szCs w:val="28"/>
        </w:rPr>
        <w:t>Лотос</w:t>
      </w:r>
      <w:r w:rsidRPr="004626AF">
        <w:rPr>
          <w:sz w:val="28"/>
          <w:szCs w:val="28"/>
        </w:rPr>
        <w:t>- буддийским символом чистоты.</w:t>
      </w:r>
    </w:p>
    <w:p w14:paraId="7F4FB423" w14:textId="77777777" w:rsidR="004626AF" w:rsidRPr="00FF6FF1" w:rsidRDefault="004626AF" w:rsidP="004626AF">
      <w:pPr>
        <w:pStyle w:val="a4"/>
        <w:ind w:left="360"/>
        <w:rPr>
          <w:i/>
          <w:sz w:val="28"/>
          <w:szCs w:val="28"/>
        </w:rPr>
      </w:pPr>
      <w:proofErr w:type="spellStart"/>
      <w:r w:rsidRPr="00FF6FF1">
        <w:rPr>
          <w:bCs/>
          <w:i/>
          <w:sz w:val="28"/>
          <w:szCs w:val="28"/>
        </w:rPr>
        <w:t>Чимитдоржиев</w:t>
      </w:r>
      <w:proofErr w:type="spellEnd"/>
      <w:r w:rsidRPr="00FF6FF1">
        <w:rPr>
          <w:bCs/>
          <w:i/>
          <w:sz w:val="28"/>
          <w:szCs w:val="28"/>
        </w:rPr>
        <w:t xml:space="preserve"> В.Л.  </w:t>
      </w:r>
      <w:r w:rsidRPr="00FF6FF1">
        <w:rPr>
          <w:i/>
          <w:sz w:val="28"/>
          <w:szCs w:val="28"/>
        </w:rPr>
        <w:t xml:space="preserve">Основы религиозных культур и светской этики. Основы буддийской культуры. 4—5 </w:t>
      </w:r>
      <w:proofErr w:type="gramStart"/>
      <w:r w:rsidRPr="00FF6FF1">
        <w:rPr>
          <w:i/>
          <w:sz w:val="28"/>
          <w:szCs w:val="28"/>
        </w:rPr>
        <w:t>классы :</w:t>
      </w:r>
      <w:proofErr w:type="gramEnd"/>
      <w:r w:rsidRPr="00FF6FF1">
        <w:rPr>
          <w:i/>
          <w:sz w:val="28"/>
          <w:szCs w:val="28"/>
        </w:rPr>
        <w:t xml:space="preserve"> учеб. пособие для общеобразоват.</w:t>
      </w:r>
    </w:p>
    <w:p w14:paraId="2FBE9B6D" w14:textId="39369881" w:rsidR="004626AF" w:rsidRDefault="004626AF" w:rsidP="004626AF">
      <w:pPr>
        <w:pStyle w:val="a4"/>
        <w:ind w:left="360"/>
        <w:rPr>
          <w:i/>
          <w:sz w:val="28"/>
          <w:szCs w:val="28"/>
        </w:rPr>
      </w:pPr>
      <w:r w:rsidRPr="00FF6FF1">
        <w:rPr>
          <w:i/>
          <w:sz w:val="28"/>
          <w:szCs w:val="28"/>
        </w:rPr>
        <w:t xml:space="preserve">учреждений— </w:t>
      </w:r>
      <w:proofErr w:type="gramStart"/>
      <w:r w:rsidRPr="00FF6FF1">
        <w:rPr>
          <w:i/>
          <w:sz w:val="28"/>
          <w:szCs w:val="28"/>
        </w:rPr>
        <w:t>М. :</w:t>
      </w:r>
      <w:proofErr w:type="gramEnd"/>
      <w:r w:rsidRPr="00FF6FF1">
        <w:rPr>
          <w:i/>
          <w:sz w:val="28"/>
          <w:szCs w:val="28"/>
        </w:rPr>
        <w:t xml:space="preserve"> Просвещение,2010.</w:t>
      </w:r>
    </w:p>
    <w:p w14:paraId="7E855611" w14:textId="5C43B5C5" w:rsidR="004626AF" w:rsidRDefault="004626AF" w:rsidP="004626AF">
      <w:pPr>
        <w:pStyle w:val="a4"/>
        <w:ind w:left="360"/>
        <w:rPr>
          <w:i/>
          <w:sz w:val="28"/>
          <w:szCs w:val="28"/>
        </w:rPr>
      </w:pPr>
    </w:p>
    <w:p w14:paraId="2CA1407A" w14:textId="78426722" w:rsidR="004626AF" w:rsidRDefault="004626AF" w:rsidP="004626AF">
      <w:pPr>
        <w:pStyle w:val="a4"/>
        <w:ind w:left="360"/>
        <w:rPr>
          <w:iCs/>
          <w:sz w:val="28"/>
          <w:szCs w:val="28"/>
        </w:rPr>
      </w:pPr>
    </w:p>
    <w:p w14:paraId="4CBCC818" w14:textId="6ACCA84F" w:rsidR="008B07D0" w:rsidRPr="008B07D0" w:rsidRDefault="008B07D0" w:rsidP="00CE5998">
      <w:pPr>
        <w:ind w:left="-426"/>
        <w:jc w:val="center"/>
        <w:rPr>
          <w:b/>
          <w:bCs/>
          <w:sz w:val="28"/>
          <w:szCs w:val="28"/>
        </w:rPr>
      </w:pPr>
      <w:r w:rsidRPr="008B07D0">
        <w:rPr>
          <w:b/>
          <w:bCs/>
          <w:sz w:val="28"/>
          <w:szCs w:val="28"/>
        </w:rPr>
        <w:t>ОСНОВЫ ИСЛАМСКОЙ КУЛЬТУРЫ</w:t>
      </w:r>
    </w:p>
    <w:p w14:paraId="01552487" w14:textId="77777777" w:rsidR="008B07D0" w:rsidRPr="008B07D0" w:rsidRDefault="008B07D0" w:rsidP="00CE5998">
      <w:pPr>
        <w:pStyle w:val="a4"/>
        <w:numPr>
          <w:ilvl w:val="0"/>
          <w:numId w:val="6"/>
        </w:numPr>
        <w:ind w:left="0" w:firstLine="0"/>
        <w:rPr>
          <w:sz w:val="28"/>
          <w:szCs w:val="28"/>
        </w:rPr>
      </w:pPr>
      <w:r w:rsidRPr="008B07D0">
        <w:rPr>
          <w:b/>
          <w:sz w:val="28"/>
          <w:szCs w:val="28"/>
        </w:rPr>
        <w:t>Пророк Мухаммад</w:t>
      </w:r>
      <w:r w:rsidRPr="008B07D0">
        <w:rPr>
          <w:sz w:val="28"/>
          <w:szCs w:val="28"/>
        </w:rPr>
        <w:t xml:space="preserve"> – основатель ислама.</w:t>
      </w:r>
    </w:p>
    <w:p w14:paraId="3A67006C" w14:textId="77777777" w:rsidR="008B07D0" w:rsidRPr="008B07D0" w:rsidRDefault="008B07D0" w:rsidP="00CE5998">
      <w:pPr>
        <w:pStyle w:val="a4"/>
        <w:numPr>
          <w:ilvl w:val="0"/>
          <w:numId w:val="6"/>
        </w:numPr>
        <w:ind w:left="0" w:firstLine="0"/>
        <w:rPr>
          <w:sz w:val="28"/>
          <w:szCs w:val="28"/>
        </w:rPr>
      </w:pPr>
      <w:r w:rsidRPr="008B07D0">
        <w:rPr>
          <w:b/>
          <w:sz w:val="28"/>
          <w:szCs w:val="28"/>
        </w:rPr>
        <w:t xml:space="preserve">Мечеть </w:t>
      </w:r>
      <w:r w:rsidRPr="008B07D0">
        <w:rPr>
          <w:sz w:val="28"/>
          <w:szCs w:val="28"/>
        </w:rPr>
        <w:t>— здание для совершения молитв.</w:t>
      </w:r>
    </w:p>
    <w:p w14:paraId="1C87FD9D" w14:textId="77777777" w:rsidR="008B07D0" w:rsidRPr="008B07D0" w:rsidRDefault="008B07D0" w:rsidP="00CE5998">
      <w:pPr>
        <w:pStyle w:val="a4"/>
        <w:numPr>
          <w:ilvl w:val="0"/>
          <w:numId w:val="6"/>
        </w:numPr>
        <w:ind w:left="0" w:firstLine="0"/>
        <w:rPr>
          <w:sz w:val="28"/>
          <w:szCs w:val="28"/>
        </w:rPr>
      </w:pPr>
      <w:r w:rsidRPr="008B07D0">
        <w:rPr>
          <w:b/>
          <w:sz w:val="28"/>
          <w:szCs w:val="28"/>
        </w:rPr>
        <w:t>Хадж</w:t>
      </w:r>
      <w:r w:rsidRPr="008B07D0">
        <w:rPr>
          <w:sz w:val="28"/>
          <w:szCs w:val="28"/>
        </w:rPr>
        <w:t xml:space="preserve"> — паломничество к святым местам.</w:t>
      </w:r>
    </w:p>
    <w:p w14:paraId="28192ED4" w14:textId="77777777" w:rsidR="008B07D0" w:rsidRPr="008B07D0" w:rsidRDefault="008B07D0" w:rsidP="00CE5998">
      <w:pPr>
        <w:pStyle w:val="a4"/>
        <w:numPr>
          <w:ilvl w:val="0"/>
          <w:numId w:val="6"/>
        </w:numPr>
        <w:ind w:left="0" w:firstLine="0"/>
        <w:rPr>
          <w:sz w:val="28"/>
          <w:szCs w:val="28"/>
        </w:rPr>
      </w:pPr>
      <w:r w:rsidRPr="008B07D0">
        <w:rPr>
          <w:b/>
          <w:sz w:val="28"/>
          <w:szCs w:val="28"/>
        </w:rPr>
        <w:t xml:space="preserve">Коран </w:t>
      </w:r>
      <w:r w:rsidRPr="008B07D0">
        <w:rPr>
          <w:sz w:val="28"/>
          <w:szCs w:val="28"/>
        </w:rPr>
        <w:t>— главная священная книга мусульман.</w:t>
      </w:r>
    </w:p>
    <w:p w14:paraId="692636BB" w14:textId="77777777" w:rsidR="008B07D0" w:rsidRPr="008B07D0" w:rsidRDefault="008B07D0" w:rsidP="00CE5998">
      <w:pPr>
        <w:pStyle w:val="a4"/>
        <w:numPr>
          <w:ilvl w:val="0"/>
          <w:numId w:val="6"/>
        </w:numPr>
        <w:ind w:left="0" w:firstLine="0"/>
        <w:rPr>
          <w:sz w:val="28"/>
          <w:szCs w:val="28"/>
        </w:rPr>
      </w:pPr>
      <w:r w:rsidRPr="008B07D0">
        <w:rPr>
          <w:b/>
          <w:sz w:val="28"/>
          <w:szCs w:val="28"/>
        </w:rPr>
        <w:t>Мекка</w:t>
      </w:r>
      <w:r w:rsidRPr="008B07D0">
        <w:rPr>
          <w:sz w:val="28"/>
          <w:szCs w:val="28"/>
        </w:rPr>
        <w:t xml:space="preserve"> –религиозный центр ислама, священный город, место особого поклонения мусульман.</w:t>
      </w:r>
    </w:p>
    <w:p w14:paraId="7A0E9B37" w14:textId="61D031E3" w:rsidR="008B07D0" w:rsidRPr="008B07D0" w:rsidRDefault="008B07D0" w:rsidP="00CE5998">
      <w:pPr>
        <w:pStyle w:val="a4"/>
        <w:numPr>
          <w:ilvl w:val="0"/>
          <w:numId w:val="6"/>
        </w:numPr>
        <w:ind w:left="0" w:firstLine="0"/>
        <w:rPr>
          <w:sz w:val="28"/>
          <w:szCs w:val="28"/>
        </w:rPr>
      </w:pPr>
      <w:r w:rsidRPr="008B07D0">
        <w:rPr>
          <w:b/>
          <w:sz w:val="28"/>
          <w:szCs w:val="28"/>
        </w:rPr>
        <w:lastRenderedPageBreak/>
        <w:t>Имам (мулла)</w:t>
      </w:r>
      <w:r w:rsidRPr="008B07D0">
        <w:rPr>
          <w:sz w:val="28"/>
          <w:szCs w:val="28"/>
        </w:rPr>
        <w:t xml:space="preserve"> — тот, кто ведёт службу — вслух зачитывает отрывки из </w:t>
      </w:r>
      <w:proofErr w:type="spellStart"/>
      <w:proofErr w:type="gramStart"/>
      <w:r w:rsidRPr="008B07D0">
        <w:rPr>
          <w:sz w:val="28"/>
          <w:szCs w:val="28"/>
        </w:rPr>
        <w:t>Корана,произносит</w:t>
      </w:r>
      <w:proofErr w:type="spellEnd"/>
      <w:proofErr w:type="gramEnd"/>
      <w:r w:rsidRPr="008B07D0">
        <w:rPr>
          <w:sz w:val="28"/>
          <w:szCs w:val="28"/>
        </w:rPr>
        <w:t xml:space="preserve"> краткую проповедь, молитву за верующих, даёт наставления о том, как следует себя вести.</w:t>
      </w:r>
    </w:p>
    <w:p w14:paraId="1D6593C7" w14:textId="77777777" w:rsidR="008B07D0" w:rsidRPr="008B07D0" w:rsidRDefault="008B07D0" w:rsidP="00CE5998">
      <w:pPr>
        <w:pStyle w:val="a4"/>
        <w:numPr>
          <w:ilvl w:val="0"/>
          <w:numId w:val="6"/>
        </w:numPr>
        <w:ind w:left="0" w:firstLine="0"/>
        <w:rPr>
          <w:sz w:val="28"/>
          <w:szCs w:val="28"/>
        </w:rPr>
      </w:pPr>
      <w:r w:rsidRPr="008B07D0">
        <w:rPr>
          <w:b/>
          <w:sz w:val="28"/>
          <w:szCs w:val="28"/>
        </w:rPr>
        <w:t>Намаз</w:t>
      </w:r>
      <w:r w:rsidRPr="008B07D0">
        <w:rPr>
          <w:sz w:val="28"/>
          <w:szCs w:val="28"/>
        </w:rPr>
        <w:t>- молитва.</w:t>
      </w:r>
    </w:p>
    <w:p w14:paraId="5CE30A70" w14:textId="77777777" w:rsidR="008B07D0" w:rsidRPr="008B07D0" w:rsidRDefault="008B07D0" w:rsidP="00CE5998">
      <w:pPr>
        <w:pStyle w:val="a4"/>
        <w:numPr>
          <w:ilvl w:val="0"/>
          <w:numId w:val="6"/>
        </w:numPr>
        <w:ind w:left="0" w:firstLine="0"/>
        <w:rPr>
          <w:sz w:val="28"/>
          <w:szCs w:val="28"/>
        </w:rPr>
      </w:pPr>
      <w:r w:rsidRPr="008B07D0">
        <w:rPr>
          <w:b/>
          <w:sz w:val="28"/>
          <w:szCs w:val="28"/>
        </w:rPr>
        <w:t>Месяц Рамадан</w:t>
      </w:r>
      <w:r w:rsidRPr="008B07D0">
        <w:rPr>
          <w:sz w:val="28"/>
          <w:szCs w:val="28"/>
        </w:rPr>
        <w:t xml:space="preserve">-30 </w:t>
      </w:r>
      <w:proofErr w:type="spellStart"/>
      <w:r w:rsidRPr="008B07D0">
        <w:rPr>
          <w:sz w:val="28"/>
          <w:szCs w:val="28"/>
        </w:rPr>
        <w:t>дневный</w:t>
      </w:r>
      <w:proofErr w:type="spellEnd"/>
      <w:r w:rsidRPr="008B07D0">
        <w:rPr>
          <w:sz w:val="28"/>
          <w:szCs w:val="28"/>
        </w:rPr>
        <w:t xml:space="preserve"> пост, в который мусульманам запрещается употребление пищи и питья в дневное время.</w:t>
      </w:r>
    </w:p>
    <w:p w14:paraId="0D146007" w14:textId="77777777" w:rsidR="008B07D0" w:rsidRPr="008B07D0" w:rsidRDefault="008B07D0" w:rsidP="00CE5998">
      <w:pPr>
        <w:pStyle w:val="a4"/>
        <w:numPr>
          <w:ilvl w:val="0"/>
          <w:numId w:val="6"/>
        </w:numPr>
        <w:ind w:left="0" w:firstLine="0"/>
        <w:rPr>
          <w:sz w:val="28"/>
          <w:szCs w:val="28"/>
        </w:rPr>
      </w:pPr>
      <w:r w:rsidRPr="008B07D0">
        <w:rPr>
          <w:b/>
          <w:sz w:val="28"/>
          <w:szCs w:val="28"/>
        </w:rPr>
        <w:t>Курбан байрам</w:t>
      </w:r>
      <w:r w:rsidRPr="008B07D0">
        <w:rPr>
          <w:sz w:val="28"/>
          <w:szCs w:val="28"/>
        </w:rPr>
        <w:t>-главный праздник мусульман (</w:t>
      </w:r>
      <w:proofErr w:type="gramStart"/>
      <w:r w:rsidRPr="008B07D0">
        <w:rPr>
          <w:sz w:val="28"/>
          <w:szCs w:val="28"/>
        </w:rPr>
        <w:t xml:space="preserve">по </w:t>
      </w:r>
      <w:proofErr w:type="spellStart"/>
      <w:r w:rsidRPr="008B07D0">
        <w:rPr>
          <w:sz w:val="28"/>
          <w:szCs w:val="28"/>
        </w:rPr>
        <w:t>русски</w:t>
      </w:r>
      <w:proofErr w:type="spellEnd"/>
      <w:proofErr w:type="gramEnd"/>
      <w:r w:rsidRPr="008B07D0">
        <w:rPr>
          <w:sz w:val="28"/>
          <w:szCs w:val="28"/>
        </w:rPr>
        <w:t xml:space="preserve"> — праздник жертвоприношения). Мусульмане в этот праздник  режут домашних животных, а мясо раздают бедным и неимущим. Созывают родных, друзей и соседей на праздничное угощенье, читают Коран.</w:t>
      </w:r>
    </w:p>
    <w:p w14:paraId="61B4B140" w14:textId="77777777" w:rsidR="008B07D0" w:rsidRPr="008B07D0" w:rsidRDefault="008B07D0" w:rsidP="00CE5998">
      <w:pPr>
        <w:pStyle w:val="a4"/>
        <w:numPr>
          <w:ilvl w:val="0"/>
          <w:numId w:val="6"/>
        </w:numPr>
        <w:ind w:left="0" w:firstLine="0"/>
        <w:rPr>
          <w:sz w:val="28"/>
          <w:szCs w:val="28"/>
        </w:rPr>
      </w:pPr>
      <w:r w:rsidRPr="008B07D0">
        <w:rPr>
          <w:b/>
          <w:sz w:val="28"/>
          <w:szCs w:val="28"/>
        </w:rPr>
        <w:t>Минарет</w:t>
      </w:r>
      <w:r w:rsidRPr="008B07D0">
        <w:rPr>
          <w:sz w:val="28"/>
          <w:szCs w:val="28"/>
        </w:rPr>
        <w:t xml:space="preserve"> – часть мечети, башня, с которой призывают верующих на молитву.</w:t>
      </w:r>
    </w:p>
    <w:p w14:paraId="6C00D3BE" w14:textId="77777777" w:rsidR="008B07D0" w:rsidRPr="008B07D0" w:rsidRDefault="008B07D0" w:rsidP="00CE5998">
      <w:pPr>
        <w:pStyle w:val="a4"/>
        <w:numPr>
          <w:ilvl w:val="0"/>
          <w:numId w:val="6"/>
        </w:numPr>
        <w:ind w:left="0" w:firstLine="0"/>
        <w:rPr>
          <w:sz w:val="28"/>
          <w:szCs w:val="28"/>
        </w:rPr>
      </w:pPr>
      <w:r w:rsidRPr="008B07D0">
        <w:rPr>
          <w:b/>
          <w:sz w:val="28"/>
          <w:szCs w:val="28"/>
        </w:rPr>
        <w:t>Закят</w:t>
      </w:r>
      <w:r w:rsidRPr="008B07D0">
        <w:rPr>
          <w:sz w:val="28"/>
          <w:szCs w:val="28"/>
        </w:rPr>
        <w:t xml:space="preserve"> - часть урожая, скота, доходов от торговли, которую верующий жертвует ради Аллаха.</w:t>
      </w:r>
    </w:p>
    <w:p w14:paraId="76C804A6" w14:textId="77777777" w:rsidR="008B07D0" w:rsidRPr="008B07D0" w:rsidRDefault="008B07D0" w:rsidP="00CE5998">
      <w:pPr>
        <w:pStyle w:val="a4"/>
        <w:numPr>
          <w:ilvl w:val="0"/>
          <w:numId w:val="6"/>
        </w:numPr>
        <w:ind w:left="0" w:firstLine="0"/>
        <w:rPr>
          <w:sz w:val="28"/>
          <w:szCs w:val="28"/>
        </w:rPr>
      </w:pPr>
      <w:r w:rsidRPr="008B07D0">
        <w:rPr>
          <w:b/>
          <w:bCs/>
          <w:sz w:val="28"/>
          <w:szCs w:val="28"/>
        </w:rPr>
        <w:t>Арабское вязь</w:t>
      </w:r>
      <w:r w:rsidRPr="008B07D0">
        <w:rPr>
          <w:sz w:val="28"/>
          <w:szCs w:val="28"/>
        </w:rPr>
        <w:t xml:space="preserve"> — так красиво искусством письма, которое называется каллиграфией.</w:t>
      </w:r>
    </w:p>
    <w:p w14:paraId="72675268" w14:textId="77777777" w:rsidR="008B07D0" w:rsidRPr="008B07D0" w:rsidRDefault="008B07D0" w:rsidP="008B07D0">
      <w:pPr>
        <w:autoSpaceDE w:val="0"/>
        <w:autoSpaceDN w:val="0"/>
        <w:adjustRightInd w:val="0"/>
        <w:spacing w:after="0" w:line="240" w:lineRule="auto"/>
        <w:rPr>
          <w:b/>
          <w:bCs/>
          <w:sz w:val="28"/>
          <w:szCs w:val="28"/>
        </w:rPr>
      </w:pPr>
    </w:p>
    <w:p w14:paraId="00D15499" w14:textId="77777777" w:rsidR="008B07D0" w:rsidRPr="008B07D0" w:rsidRDefault="008B07D0" w:rsidP="008B07D0">
      <w:pPr>
        <w:autoSpaceDE w:val="0"/>
        <w:autoSpaceDN w:val="0"/>
        <w:adjustRightInd w:val="0"/>
        <w:spacing w:after="0" w:line="240" w:lineRule="auto"/>
        <w:rPr>
          <w:i/>
          <w:iCs/>
          <w:sz w:val="28"/>
          <w:szCs w:val="28"/>
        </w:rPr>
      </w:pPr>
      <w:proofErr w:type="spellStart"/>
      <w:r w:rsidRPr="008B07D0">
        <w:rPr>
          <w:i/>
          <w:iCs/>
          <w:sz w:val="28"/>
          <w:szCs w:val="28"/>
        </w:rPr>
        <w:t>Латышина</w:t>
      </w:r>
      <w:proofErr w:type="spellEnd"/>
      <w:r w:rsidRPr="008B07D0">
        <w:rPr>
          <w:i/>
          <w:iCs/>
          <w:sz w:val="28"/>
          <w:szCs w:val="28"/>
        </w:rPr>
        <w:t xml:space="preserve"> Д. И. ,М. Ф. Муртазин.</w:t>
      </w:r>
    </w:p>
    <w:p w14:paraId="79A72BF3" w14:textId="4861DD41" w:rsidR="008B07D0" w:rsidRPr="008B07D0" w:rsidRDefault="008B07D0" w:rsidP="008B07D0">
      <w:pPr>
        <w:autoSpaceDE w:val="0"/>
        <w:autoSpaceDN w:val="0"/>
        <w:adjustRightInd w:val="0"/>
        <w:spacing w:after="0" w:line="240" w:lineRule="auto"/>
        <w:rPr>
          <w:i/>
          <w:iCs/>
          <w:sz w:val="28"/>
          <w:szCs w:val="28"/>
        </w:rPr>
      </w:pPr>
      <w:r w:rsidRPr="008B07D0">
        <w:rPr>
          <w:i/>
          <w:iCs/>
          <w:sz w:val="28"/>
          <w:szCs w:val="28"/>
        </w:rPr>
        <w:t xml:space="preserve">Основы религиозных культур и светской этики. Основы исламской культуры. 4—5 </w:t>
      </w:r>
      <w:proofErr w:type="gramStart"/>
      <w:r w:rsidRPr="008B07D0">
        <w:rPr>
          <w:i/>
          <w:iCs/>
          <w:sz w:val="28"/>
          <w:szCs w:val="28"/>
        </w:rPr>
        <w:t>классы :</w:t>
      </w:r>
      <w:proofErr w:type="gramEnd"/>
      <w:r w:rsidRPr="008B07D0">
        <w:rPr>
          <w:i/>
          <w:iCs/>
          <w:sz w:val="28"/>
          <w:szCs w:val="28"/>
        </w:rPr>
        <w:t xml:space="preserve"> учеб. пособие для </w:t>
      </w:r>
      <w:proofErr w:type="spellStart"/>
      <w:r w:rsidRPr="008B07D0">
        <w:rPr>
          <w:i/>
          <w:iCs/>
          <w:sz w:val="28"/>
          <w:szCs w:val="28"/>
        </w:rPr>
        <w:t>общеобразоват.учреждений</w:t>
      </w:r>
      <w:proofErr w:type="spellEnd"/>
      <w:r w:rsidRPr="008B07D0">
        <w:rPr>
          <w:i/>
          <w:iCs/>
          <w:sz w:val="28"/>
          <w:szCs w:val="28"/>
        </w:rPr>
        <w:t xml:space="preserve"> / М. : Просвещение, 2010. </w:t>
      </w:r>
    </w:p>
    <w:p w14:paraId="267B855B" w14:textId="6D71D882" w:rsidR="008B07D0" w:rsidRDefault="008B07D0" w:rsidP="004626AF">
      <w:pPr>
        <w:pStyle w:val="a4"/>
        <w:ind w:left="360"/>
        <w:rPr>
          <w:iCs/>
          <w:sz w:val="28"/>
          <w:szCs w:val="28"/>
        </w:rPr>
      </w:pPr>
    </w:p>
    <w:p w14:paraId="725CA34E" w14:textId="2BF3837A" w:rsidR="008B07D0" w:rsidRDefault="008B07D0" w:rsidP="008B07D0">
      <w:pPr>
        <w:pStyle w:val="a4"/>
        <w:ind w:left="360"/>
        <w:jc w:val="center"/>
        <w:rPr>
          <w:b/>
          <w:bCs/>
          <w:iCs/>
          <w:sz w:val="28"/>
          <w:szCs w:val="28"/>
        </w:rPr>
      </w:pPr>
      <w:r w:rsidRPr="008B07D0">
        <w:rPr>
          <w:b/>
          <w:bCs/>
          <w:iCs/>
          <w:sz w:val="28"/>
          <w:szCs w:val="28"/>
        </w:rPr>
        <w:t>ОСНОВЫ ИУДЕЙСКОЙ КУЛЬТУРЫ</w:t>
      </w:r>
    </w:p>
    <w:p w14:paraId="3807BB8F" w14:textId="77777777" w:rsidR="008B07D0" w:rsidRPr="008B07D0" w:rsidRDefault="008B07D0" w:rsidP="008B07D0">
      <w:pPr>
        <w:pStyle w:val="a4"/>
        <w:ind w:left="360"/>
        <w:jc w:val="center"/>
        <w:rPr>
          <w:b/>
          <w:bCs/>
          <w:iCs/>
          <w:sz w:val="28"/>
          <w:szCs w:val="28"/>
        </w:rPr>
      </w:pPr>
    </w:p>
    <w:p w14:paraId="66F1E3A4" w14:textId="77777777" w:rsidR="008B07D0" w:rsidRPr="008B07D0" w:rsidRDefault="008B07D0" w:rsidP="00130589">
      <w:pPr>
        <w:pStyle w:val="a4"/>
        <w:numPr>
          <w:ilvl w:val="0"/>
          <w:numId w:val="7"/>
        </w:numPr>
        <w:ind w:left="0" w:firstLine="0"/>
        <w:rPr>
          <w:iCs/>
          <w:sz w:val="28"/>
          <w:szCs w:val="28"/>
        </w:rPr>
      </w:pPr>
      <w:r w:rsidRPr="008B07D0">
        <w:rPr>
          <w:b/>
          <w:bCs/>
          <w:iCs/>
          <w:sz w:val="28"/>
          <w:szCs w:val="28"/>
        </w:rPr>
        <w:t>Тора</w:t>
      </w:r>
      <w:r w:rsidRPr="008B07D0">
        <w:rPr>
          <w:iCs/>
          <w:sz w:val="28"/>
          <w:szCs w:val="28"/>
        </w:rPr>
        <w:t>-</w:t>
      </w:r>
      <w:r w:rsidRPr="008B07D0">
        <w:rPr>
          <w:iCs/>
          <w:sz w:val="28"/>
          <w:szCs w:val="28"/>
        </w:rPr>
        <w:softHyphen/>
        <w:t xml:space="preserve"> священная, главная книга иудаизма.</w:t>
      </w:r>
    </w:p>
    <w:p w14:paraId="68B6F19A" w14:textId="77777777" w:rsidR="008B07D0" w:rsidRPr="008B07D0" w:rsidRDefault="008B07D0" w:rsidP="00130589">
      <w:pPr>
        <w:pStyle w:val="a4"/>
        <w:numPr>
          <w:ilvl w:val="0"/>
          <w:numId w:val="7"/>
        </w:numPr>
        <w:ind w:left="0" w:firstLine="0"/>
        <w:rPr>
          <w:iCs/>
          <w:sz w:val="28"/>
          <w:szCs w:val="28"/>
        </w:rPr>
      </w:pPr>
      <w:r w:rsidRPr="008B07D0">
        <w:rPr>
          <w:b/>
          <w:bCs/>
          <w:iCs/>
          <w:sz w:val="28"/>
          <w:szCs w:val="28"/>
        </w:rPr>
        <w:t>Шабат</w:t>
      </w:r>
      <w:r w:rsidRPr="008B07D0">
        <w:rPr>
          <w:iCs/>
          <w:sz w:val="28"/>
          <w:szCs w:val="28"/>
        </w:rPr>
        <w:t xml:space="preserve"> — это суббота, особый день, связанный с памятью о седьмом дне Творения. В Торе сказано: «Шесть дней Бог творил небо и землю, а в седьмой день Он отдыхал». В Шабат запрещена всякая работа.</w:t>
      </w:r>
    </w:p>
    <w:p w14:paraId="4D5F97C8" w14:textId="5E1AC8F7" w:rsidR="008B07D0" w:rsidRPr="008B07D0" w:rsidRDefault="008B07D0" w:rsidP="00130589">
      <w:pPr>
        <w:pStyle w:val="a4"/>
        <w:numPr>
          <w:ilvl w:val="0"/>
          <w:numId w:val="7"/>
        </w:numPr>
        <w:ind w:left="0" w:firstLine="0"/>
        <w:rPr>
          <w:iCs/>
          <w:sz w:val="28"/>
          <w:szCs w:val="28"/>
        </w:rPr>
      </w:pPr>
      <w:r w:rsidRPr="008B07D0">
        <w:rPr>
          <w:b/>
          <w:bCs/>
          <w:iCs/>
          <w:sz w:val="28"/>
          <w:szCs w:val="28"/>
        </w:rPr>
        <w:t>Маца</w:t>
      </w:r>
      <w:r w:rsidRPr="008B07D0">
        <w:rPr>
          <w:iCs/>
          <w:sz w:val="28"/>
          <w:szCs w:val="28"/>
        </w:rPr>
        <w:t xml:space="preserve"> - особый пресный и плоский хлеб иудеев, иудеи который они едят в память о поспешном бегстве из Египта.</w:t>
      </w:r>
    </w:p>
    <w:p w14:paraId="674EB0A4" w14:textId="77777777" w:rsidR="008B07D0" w:rsidRPr="008B07D0" w:rsidRDefault="008B07D0" w:rsidP="00130589">
      <w:pPr>
        <w:pStyle w:val="a4"/>
        <w:numPr>
          <w:ilvl w:val="0"/>
          <w:numId w:val="7"/>
        </w:numPr>
        <w:ind w:left="0" w:firstLine="0"/>
        <w:rPr>
          <w:iCs/>
          <w:sz w:val="28"/>
          <w:szCs w:val="28"/>
        </w:rPr>
      </w:pPr>
      <w:r w:rsidRPr="008B07D0">
        <w:rPr>
          <w:iCs/>
          <w:sz w:val="28"/>
          <w:szCs w:val="28"/>
        </w:rPr>
        <w:t xml:space="preserve"> </w:t>
      </w:r>
      <w:r w:rsidRPr="008B07D0">
        <w:rPr>
          <w:b/>
          <w:bCs/>
          <w:iCs/>
          <w:sz w:val="28"/>
          <w:szCs w:val="28"/>
        </w:rPr>
        <w:t>Скрижали</w:t>
      </w:r>
      <w:r w:rsidRPr="008B07D0">
        <w:rPr>
          <w:iCs/>
          <w:sz w:val="28"/>
          <w:szCs w:val="28"/>
        </w:rPr>
        <w:t>- каменные доски, на которых милостивый Бог начертал десять главных законов.</w:t>
      </w:r>
    </w:p>
    <w:p w14:paraId="50DB6D60" w14:textId="77777777" w:rsidR="008B07D0" w:rsidRPr="008B07D0" w:rsidRDefault="008B07D0" w:rsidP="00130589">
      <w:pPr>
        <w:pStyle w:val="a4"/>
        <w:numPr>
          <w:ilvl w:val="0"/>
          <w:numId w:val="7"/>
        </w:numPr>
        <w:ind w:left="0" w:firstLine="0"/>
        <w:rPr>
          <w:iCs/>
          <w:sz w:val="28"/>
          <w:szCs w:val="28"/>
        </w:rPr>
      </w:pPr>
      <w:r w:rsidRPr="008B07D0">
        <w:rPr>
          <w:b/>
          <w:bCs/>
          <w:iCs/>
          <w:sz w:val="28"/>
          <w:szCs w:val="28"/>
        </w:rPr>
        <w:t xml:space="preserve">Синагога </w:t>
      </w:r>
      <w:r w:rsidRPr="008B07D0">
        <w:rPr>
          <w:iCs/>
          <w:sz w:val="28"/>
          <w:szCs w:val="28"/>
        </w:rPr>
        <w:t>— центром религиозной жизни иудейской общины.</w:t>
      </w:r>
    </w:p>
    <w:p w14:paraId="0CFFE800" w14:textId="77777777" w:rsidR="008B07D0" w:rsidRPr="008B07D0" w:rsidRDefault="008B07D0" w:rsidP="00130589">
      <w:pPr>
        <w:pStyle w:val="a4"/>
        <w:numPr>
          <w:ilvl w:val="0"/>
          <w:numId w:val="7"/>
        </w:numPr>
        <w:ind w:left="0" w:firstLine="0"/>
        <w:rPr>
          <w:iCs/>
          <w:sz w:val="28"/>
          <w:szCs w:val="28"/>
        </w:rPr>
      </w:pPr>
      <w:r w:rsidRPr="008B07D0">
        <w:rPr>
          <w:b/>
          <w:bCs/>
          <w:iCs/>
          <w:sz w:val="28"/>
          <w:szCs w:val="28"/>
        </w:rPr>
        <w:t xml:space="preserve">Раввин </w:t>
      </w:r>
      <w:r w:rsidRPr="008B07D0">
        <w:rPr>
          <w:iCs/>
          <w:sz w:val="28"/>
          <w:szCs w:val="28"/>
        </w:rPr>
        <w:t>— главное лицо в синагоге, религиозный руководитель общины, который получил специальное образование.</w:t>
      </w:r>
    </w:p>
    <w:p w14:paraId="5073FF99" w14:textId="488B635D" w:rsidR="008B07D0" w:rsidRPr="008B07D0" w:rsidRDefault="008B07D0" w:rsidP="00130589">
      <w:pPr>
        <w:pStyle w:val="a4"/>
        <w:numPr>
          <w:ilvl w:val="0"/>
          <w:numId w:val="7"/>
        </w:numPr>
        <w:ind w:left="0" w:firstLine="0"/>
        <w:rPr>
          <w:iCs/>
          <w:sz w:val="28"/>
          <w:szCs w:val="28"/>
        </w:rPr>
      </w:pPr>
      <w:proofErr w:type="spellStart"/>
      <w:r w:rsidRPr="008B07D0">
        <w:rPr>
          <w:b/>
          <w:bCs/>
          <w:iCs/>
          <w:sz w:val="28"/>
          <w:szCs w:val="28"/>
        </w:rPr>
        <w:t>Менора</w:t>
      </w:r>
      <w:proofErr w:type="spellEnd"/>
      <w:r w:rsidRPr="008B07D0">
        <w:rPr>
          <w:iCs/>
          <w:sz w:val="28"/>
          <w:szCs w:val="28"/>
        </w:rPr>
        <w:t xml:space="preserve"> – золотой светильник, символизирующий Божественный свет, одним из символов иудаизма.</w:t>
      </w:r>
    </w:p>
    <w:p w14:paraId="0D2161E2" w14:textId="52875912" w:rsidR="008B07D0" w:rsidRPr="008B07D0" w:rsidRDefault="008B07D0" w:rsidP="00130589">
      <w:pPr>
        <w:pStyle w:val="a4"/>
        <w:numPr>
          <w:ilvl w:val="0"/>
          <w:numId w:val="7"/>
        </w:numPr>
        <w:ind w:left="0" w:firstLine="0"/>
        <w:rPr>
          <w:b/>
          <w:bCs/>
          <w:iCs/>
          <w:sz w:val="28"/>
          <w:szCs w:val="28"/>
        </w:rPr>
      </w:pPr>
      <w:r w:rsidRPr="008B07D0">
        <w:rPr>
          <w:b/>
          <w:bCs/>
          <w:iCs/>
          <w:sz w:val="28"/>
          <w:szCs w:val="28"/>
        </w:rPr>
        <w:t xml:space="preserve">Пейсы- </w:t>
      </w:r>
      <w:r w:rsidRPr="008B07D0">
        <w:rPr>
          <w:iCs/>
          <w:sz w:val="28"/>
          <w:szCs w:val="28"/>
        </w:rPr>
        <w:t>височные локоны</w:t>
      </w:r>
      <w:r w:rsidRPr="008B07D0">
        <w:rPr>
          <w:b/>
          <w:bCs/>
          <w:iCs/>
          <w:sz w:val="28"/>
          <w:szCs w:val="28"/>
        </w:rPr>
        <w:t>.</w:t>
      </w:r>
    </w:p>
    <w:p w14:paraId="54B4D1A6" w14:textId="77777777" w:rsidR="008B07D0" w:rsidRPr="008B07D0" w:rsidRDefault="008B07D0" w:rsidP="00130589">
      <w:pPr>
        <w:pStyle w:val="a4"/>
        <w:numPr>
          <w:ilvl w:val="0"/>
          <w:numId w:val="7"/>
        </w:numPr>
        <w:ind w:left="0" w:firstLine="0"/>
        <w:rPr>
          <w:b/>
          <w:bCs/>
          <w:iCs/>
          <w:sz w:val="28"/>
          <w:szCs w:val="28"/>
        </w:rPr>
      </w:pPr>
      <w:r w:rsidRPr="008B07D0">
        <w:rPr>
          <w:b/>
          <w:bCs/>
          <w:iCs/>
          <w:sz w:val="28"/>
          <w:szCs w:val="28"/>
        </w:rPr>
        <w:t xml:space="preserve">Кипа — </w:t>
      </w:r>
      <w:r w:rsidRPr="008B07D0">
        <w:rPr>
          <w:iCs/>
          <w:sz w:val="28"/>
          <w:szCs w:val="28"/>
        </w:rPr>
        <w:t>мужской головной убор иудея, надеваемый на темя и символизирующий признание главенства Бога над собой.</w:t>
      </w:r>
    </w:p>
    <w:p w14:paraId="37DBB023" w14:textId="77777777" w:rsidR="008B07D0" w:rsidRPr="008B07D0" w:rsidRDefault="008B07D0" w:rsidP="00130589">
      <w:pPr>
        <w:pStyle w:val="a4"/>
        <w:numPr>
          <w:ilvl w:val="0"/>
          <w:numId w:val="7"/>
        </w:numPr>
        <w:ind w:left="0" w:firstLine="0"/>
        <w:rPr>
          <w:iCs/>
          <w:sz w:val="28"/>
          <w:szCs w:val="28"/>
        </w:rPr>
      </w:pPr>
      <w:r w:rsidRPr="008B07D0">
        <w:rPr>
          <w:b/>
          <w:bCs/>
          <w:iCs/>
          <w:sz w:val="28"/>
          <w:szCs w:val="28"/>
        </w:rPr>
        <w:lastRenderedPageBreak/>
        <w:t xml:space="preserve">Песах </w:t>
      </w:r>
      <w:r w:rsidRPr="008B07D0">
        <w:rPr>
          <w:iCs/>
          <w:sz w:val="28"/>
          <w:szCs w:val="28"/>
        </w:rPr>
        <w:t>– самый древний и самый главный еврейский праздник, символизирующий Исход еврейского народа из египетского рабства.</w:t>
      </w:r>
    </w:p>
    <w:p w14:paraId="0200F899" w14:textId="77777777" w:rsidR="008B07D0" w:rsidRPr="008B07D0" w:rsidRDefault="008B07D0" w:rsidP="00130589">
      <w:pPr>
        <w:pStyle w:val="a4"/>
        <w:numPr>
          <w:ilvl w:val="0"/>
          <w:numId w:val="7"/>
        </w:numPr>
        <w:ind w:left="0" w:firstLine="0"/>
        <w:rPr>
          <w:iCs/>
          <w:sz w:val="28"/>
          <w:szCs w:val="28"/>
        </w:rPr>
      </w:pPr>
      <w:r w:rsidRPr="008B07D0">
        <w:rPr>
          <w:b/>
          <w:bCs/>
          <w:iCs/>
          <w:sz w:val="28"/>
          <w:szCs w:val="28"/>
        </w:rPr>
        <w:t>Моисей</w:t>
      </w:r>
      <w:r w:rsidRPr="008B07D0">
        <w:rPr>
          <w:iCs/>
          <w:sz w:val="28"/>
          <w:szCs w:val="28"/>
        </w:rPr>
        <w:t xml:space="preserve"> - еврейский пророк и законодатель, основоположник иудаизма, организовал Исход евреев из Древнего Египта в Землю Обетованную.</w:t>
      </w:r>
    </w:p>
    <w:p w14:paraId="7A4DBCCD" w14:textId="77777777" w:rsidR="008B07D0" w:rsidRPr="008B07D0" w:rsidRDefault="008B07D0" w:rsidP="00130589">
      <w:pPr>
        <w:pStyle w:val="a4"/>
        <w:numPr>
          <w:ilvl w:val="0"/>
          <w:numId w:val="7"/>
        </w:numPr>
        <w:ind w:left="0" w:firstLine="0"/>
        <w:rPr>
          <w:b/>
          <w:bCs/>
          <w:iCs/>
          <w:sz w:val="28"/>
          <w:szCs w:val="28"/>
        </w:rPr>
      </w:pPr>
      <w:r w:rsidRPr="008B07D0">
        <w:rPr>
          <w:b/>
          <w:bCs/>
          <w:iCs/>
          <w:sz w:val="28"/>
          <w:szCs w:val="28"/>
        </w:rPr>
        <w:t xml:space="preserve">Звезда Давида - </w:t>
      </w:r>
      <w:r w:rsidRPr="008B07D0">
        <w:rPr>
          <w:iCs/>
          <w:sz w:val="28"/>
          <w:szCs w:val="28"/>
        </w:rPr>
        <w:t>общепризнанным символом как иудаизма.</w:t>
      </w:r>
    </w:p>
    <w:p w14:paraId="1350FFA9" w14:textId="77777777" w:rsidR="008B07D0" w:rsidRPr="008B07D0" w:rsidRDefault="008B07D0" w:rsidP="00130589">
      <w:pPr>
        <w:pStyle w:val="a4"/>
        <w:ind w:left="0"/>
        <w:rPr>
          <w:b/>
          <w:bCs/>
          <w:iCs/>
          <w:sz w:val="28"/>
          <w:szCs w:val="28"/>
        </w:rPr>
      </w:pPr>
    </w:p>
    <w:p w14:paraId="256CB244" w14:textId="1BB3276E" w:rsidR="008B07D0" w:rsidRPr="008B07D0" w:rsidRDefault="008B07D0" w:rsidP="00130589">
      <w:pPr>
        <w:pStyle w:val="a4"/>
        <w:ind w:left="0"/>
        <w:rPr>
          <w:i/>
          <w:sz w:val="28"/>
          <w:szCs w:val="28"/>
        </w:rPr>
      </w:pPr>
      <w:r w:rsidRPr="008B07D0">
        <w:rPr>
          <w:i/>
          <w:sz w:val="28"/>
          <w:szCs w:val="28"/>
        </w:rPr>
        <w:t xml:space="preserve">М. А. Членов, Г. А. </w:t>
      </w:r>
      <w:proofErr w:type="spellStart"/>
      <w:r w:rsidRPr="008B07D0">
        <w:rPr>
          <w:i/>
          <w:sz w:val="28"/>
          <w:szCs w:val="28"/>
        </w:rPr>
        <w:t>Миндрина</w:t>
      </w:r>
      <w:proofErr w:type="spellEnd"/>
      <w:r w:rsidRPr="008B07D0">
        <w:rPr>
          <w:i/>
          <w:sz w:val="28"/>
          <w:szCs w:val="28"/>
        </w:rPr>
        <w:t xml:space="preserve">, А. В. </w:t>
      </w:r>
      <w:proofErr w:type="spellStart"/>
      <w:r w:rsidRPr="008B07D0">
        <w:rPr>
          <w:i/>
          <w:sz w:val="28"/>
          <w:szCs w:val="28"/>
        </w:rPr>
        <w:t>Глоцер</w:t>
      </w:r>
      <w:proofErr w:type="spellEnd"/>
      <w:r w:rsidRPr="008B07D0">
        <w:rPr>
          <w:i/>
          <w:sz w:val="28"/>
          <w:szCs w:val="28"/>
        </w:rPr>
        <w:t xml:space="preserve">. Основы религиозных культур и светской этики. Основы иудейской культуры. 4—5 </w:t>
      </w:r>
      <w:proofErr w:type="gramStart"/>
      <w:r w:rsidRPr="008B07D0">
        <w:rPr>
          <w:i/>
          <w:sz w:val="28"/>
          <w:szCs w:val="28"/>
        </w:rPr>
        <w:t>классы :</w:t>
      </w:r>
      <w:proofErr w:type="gramEnd"/>
      <w:r w:rsidRPr="008B07D0">
        <w:rPr>
          <w:i/>
          <w:sz w:val="28"/>
          <w:szCs w:val="28"/>
        </w:rPr>
        <w:t xml:space="preserve"> учеб. пособие для общеобразоват. учреждений /— М. : Просвещение, 2010. </w:t>
      </w:r>
    </w:p>
    <w:p w14:paraId="438BE185" w14:textId="77777777" w:rsidR="008B07D0" w:rsidRPr="008B07D0" w:rsidRDefault="008B07D0" w:rsidP="00130589">
      <w:pPr>
        <w:pStyle w:val="a4"/>
        <w:ind w:left="0"/>
        <w:rPr>
          <w:iCs/>
          <w:sz w:val="28"/>
          <w:szCs w:val="28"/>
        </w:rPr>
      </w:pPr>
    </w:p>
    <w:p w14:paraId="16BCC3AC" w14:textId="64449CE5" w:rsidR="00CE5998" w:rsidRDefault="00CE5998" w:rsidP="00130589">
      <w:pPr>
        <w:jc w:val="center"/>
        <w:rPr>
          <w:b/>
          <w:bCs/>
          <w:sz w:val="28"/>
          <w:szCs w:val="28"/>
        </w:rPr>
      </w:pPr>
      <w:r w:rsidRPr="008B07D0">
        <w:rPr>
          <w:b/>
          <w:bCs/>
          <w:sz w:val="28"/>
          <w:szCs w:val="28"/>
        </w:rPr>
        <w:t xml:space="preserve">ОСНОВЫ </w:t>
      </w:r>
      <w:r>
        <w:rPr>
          <w:b/>
          <w:bCs/>
          <w:sz w:val="28"/>
          <w:szCs w:val="28"/>
        </w:rPr>
        <w:t>ПРАВОСЛАВНОЙ</w:t>
      </w:r>
      <w:r w:rsidRPr="008B07D0">
        <w:rPr>
          <w:b/>
          <w:bCs/>
          <w:sz w:val="28"/>
          <w:szCs w:val="28"/>
        </w:rPr>
        <w:t xml:space="preserve"> КУЛЬТУРЫ</w:t>
      </w:r>
    </w:p>
    <w:p w14:paraId="174897B7" w14:textId="77777777" w:rsidR="00130589" w:rsidRPr="00CB46CF" w:rsidRDefault="00130589" w:rsidP="00130589">
      <w:pPr>
        <w:jc w:val="center"/>
        <w:rPr>
          <w:bCs/>
          <w:sz w:val="28"/>
          <w:szCs w:val="28"/>
        </w:rPr>
      </w:pPr>
    </w:p>
    <w:p w14:paraId="3743EF28" w14:textId="1FC04686" w:rsidR="00CE5998" w:rsidRDefault="00130589" w:rsidP="00CB46CF">
      <w:pPr>
        <w:pStyle w:val="a4"/>
        <w:numPr>
          <w:ilvl w:val="0"/>
          <w:numId w:val="8"/>
        </w:numPr>
        <w:rPr>
          <w:bCs/>
          <w:sz w:val="28"/>
          <w:szCs w:val="28"/>
        </w:rPr>
      </w:pPr>
      <w:r w:rsidRPr="00CB46CF">
        <w:rPr>
          <w:b/>
          <w:bCs/>
          <w:sz w:val="28"/>
          <w:szCs w:val="28"/>
        </w:rPr>
        <w:t>Иису</w:t>
      </w:r>
      <w:r w:rsidR="00CB46CF" w:rsidRPr="00CB46CF">
        <w:rPr>
          <w:b/>
          <w:bCs/>
          <w:sz w:val="28"/>
          <w:szCs w:val="28"/>
        </w:rPr>
        <w:t>с</w:t>
      </w:r>
      <w:r w:rsidR="00CB46CF" w:rsidRPr="00CB46CF">
        <w:rPr>
          <w:bCs/>
          <w:sz w:val="28"/>
          <w:szCs w:val="28"/>
        </w:rPr>
        <w:t xml:space="preserve"> - </w:t>
      </w:r>
      <w:proofErr w:type="gramStart"/>
      <w:r w:rsidR="00CB46CF" w:rsidRPr="00CB46CF">
        <w:rPr>
          <w:bCs/>
          <w:sz w:val="28"/>
          <w:szCs w:val="28"/>
        </w:rPr>
        <w:t xml:space="preserve">Богочеловек </w:t>
      </w:r>
      <w:r w:rsidR="00CB46CF">
        <w:rPr>
          <w:bCs/>
          <w:sz w:val="28"/>
          <w:szCs w:val="28"/>
        </w:rPr>
        <w:t>,</w:t>
      </w:r>
      <w:r w:rsidR="00CB46CF" w:rsidRPr="00CB46CF">
        <w:rPr>
          <w:bCs/>
          <w:sz w:val="28"/>
          <w:szCs w:val="28"/>
        </w:rPr>
        <w:t>Сын</w:t>
      </w:r>
      <w:proofErr w:type="gramEnd"/>
      <w:r w:rsidR="00CB46CF" w:rsidRPr="00CB46CF">
        <w:rPr>
          <w:bCs/>
          <w:sz w:val="28"/>
          <w:szCs w:val="28"/>
        </w:rPr>
        <w:t xml:space="preserve"> Божий, во</w:t>
      </w:r>
      <w:r w:rsidR="00CB46CF">
        <w:rPr>
          <w:bCs/>
          <w:sz w:val="28"/>
          <w:szCs w:val="28"/>
        </w:rPr>
        <w:t>плотившийся ради Спасения людей.</w:t>
      </w:r>
    </w:p>
    <w:p w14:paraId="1A5BEF79" w14:textId="503448B3" w:rsidR="00CB46CF" w:rsidRDefault="00CB46CF" w:rsidP="00CB46CF">
      <w:pPr>
        <w:pStyle w:val="a4"/>
        <w:numPr>
          <w:ilvl w:val="0"/>
          <w:numId w:val="8"/>
        </w:numPr>
        <w:rPr>
          <w:bCs/>
          <w:sz w:val="28"/>
          <w:szCs w:val="28"/>
        </w:rPr>
      </w:pPr>
      <w:r w:rsidRPr="00CB46CF">
        <w:rPr>
          <w:b/>
          <w:bCs/>
          <w:sz w:val="28"/>
          <w:szCs w:val="28"/>
        </w:rPr>
        <w:t>Иконы</w:t>
      </w:r>
      <w:r w:rsidRPr="00CB46CF">
        <w:rPr>
          <w:bCs/>
          <w:sz w:val="28"/>
          <w:szCs w:val="28"/>
        </w:rPr>
        <w:t xml:space="preserve"> </w:t>
      </w:r>
      <w:r w:rsidR="00690799">
        <w:rPr>
          <w:bCs/>
          <w:sz w:val="28"/>
          <w:szCs w:val="28"/>
        </w:rPr>
        <w:t xml:space="preserve">- </w:t>
      </w:r>
      <w:r w:rsidR="00690799" w:rsidRPr="00CB46CF">
        <w:rPr>
          <w:bCs/>
          <w:sz w:val="28"/>
          <w:szCs w:val="28"/>
        </w:rPr>
        <w:t xml:space="preserve"> и</w:t>
      </w:r>
      <w:r w:rsidRPr="00CB46CF">
        <w:rPr>
          <w:bCs/>
          <w:sz w:val="28"/>
          <w:szCs w:val="28"/>
        </w:rPr>
        <w:t>зображение Святой Троицы, Иисуса Христа, Божией Матери, и святых.</w:t>
      </w:r>
    </w:p>
    <w:p w14:paraId="06D699D0" w14:textId="658E6689" w:rsidR="00690799" w:rsidRDefault="00690799" w:rsidP="00284A4F">
      <w:pPr>
        <w:pStyle w:val="a4"/>
        <w:numPr>
          <w:ilvl w:val="0"/>
          <w:numId w:val="8"/>
        </w:numPr>
        <w:rPr>
          <w:bCs/>
          <w:sz w:val="28"/>
          <w:szCs w:val="28"/>
        </w:rPr>
      </w:pPr>
      <w:r w:rsidRPr="00690799">
        <w:rPr>
          <w:b/>
          <w:bCs/>
          <w:sz w:val="28"/>
          <w:szCs w:val="28"/>
        </w:rPr>
        <w:t>Библия</w:t>
      </w:r>
      <w:r>
        <w:rPr>
          <w:bCs/>
          <w:sz w:val="28"/>
          <w:szCs w:val="28"/>
        </w:rPr>
        <w:t xml:space="preserve"> - </w:t>
      </w:r>
      <w:r w:rsidR="00284A4F" w:rsidRPr="00284A4F">
        <w:rPr>
          <w:bCs/>
          <w:sz w:val="28"/>
          <w:szCs w:val="28"/>
        </w:rPr>
        <w:t>религиозная книга. Главной темой Библии является спасение человечества Мессией, воплотившимся Сыном Божиим Иисусом Христом.</w:t>
      </w:r>
    </w:p>
    <w:p w14:paraId="61C02255" w14:textId="70FE9018" w:rsidR="00813383" w:rsidRDefault="005B369B" w:rsidP="005B369B">
      <w:pPr>
        <w:pStyle w:val="a4"/>
        <w:numPr>
          <w:ilvl w:val="0"/>
          <w:numId w:val="8"/>
        </w:num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Храм (церковь) </w:t>
      </w:r>
      <w:r w:rsidRPr="005B369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5B369B">
        <w:rPr>
          <w:bCs/>
          <w:sz w:val="28"/>
          <w:szCs w:val="28"/>
        </w:rPr>
        <w:t>сооружение, предназначенное для совершения богослужений и религиозных обрядов.</w:t>
      </w:r>
    </w:p>
    <w:p w14:paraId="70EAD2F7" w14:textId="425320BD" w:rsidR="005B369B" w:rsidRDefault="005B369B" w:rsidP="00983955">
      <w:pPr>
        <w:pStyle w:val="a4"/>
        <w:numPr>
          <w:ilvl w:val="0"/>
          <w:numId w:val="8"/>
        </w:num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Таинство Крещения </w:t>
      </w:r>
      <w:r w:rsidRPr="005B369B">
        <w:rPr>
          <w:bCs/>
          <w:sz w:val="28"/>
          <w:szCs w:val="28"/>
        </w:rPr>
        <w:t>-</w:t>
      </w:r>
      <w:r w:rsidR="00983955">
        <w:rPr>
          <w:bCs/>
          <w:sz w:val="28"/>
          <w:szCs w:val="28"/>
        </w:rPr>
        <w:t xml:space="preserve"> </w:t>
      </w:r>
      <w:r w:rsidR="00983955" w:rsidRPr="00983955">
        <w:rPr>
          <w:bCs/>
          <w:sz w:val="28"/>
          <w:szCs w:val="28"/>
        </w:rPr>
        <w:t xml:space="preserve">одно из важнейших таинств в христианской церкви. Через крещение человек становится членом Церкви, присоединяется к </w:t>
      </w:r>
      <w:r w:rsidR="00983955">
        <w:rPr>
          <w:bCs/>
          <w:sz w:val="28"/>
          <w:szCs w:val="28"/>
        </w:rPr>
        <w:t xml:space="preserve"> христианскому сообществу</w:t>
      </w:r>
      <w:r w:rsidR="00983955" w:rsidRPr="00983955">
        <w:rPr>
          <w:bCs/>
          <w:sz w:val="28"/>
          <w:szCs w:val="28"/>
        </w:rPr>
        <w:t xml:space="preserve">. </w:t>
      </w:r>
      <w:r w:rsidR="00983955">
        <w:rPr>
          <w:bCs/>
          <w:sz w:val="28"/>
          <w:szCs w:val="28"/>
        </w:rPr>
        <w:t xml:space="preserve">  </w:t>
      </w:r>
    </w:p>
    <w:p w14:paraId="0A1BD98B" w14:textId="613297B8" w:rsidR="00983955" w:rsidRDefault="00983955" w:rsidP="00983955">
      <w:pPr>
        <w:pStyle w:val="a4"/>
        <w:numPr>
          <w:ilvl w:val="0"/>
          <w:numId w:val="8"/>
        </w:num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Крест</w:t>
      </w:r>
      <w:r w:rsidRPr="00983955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983955">
        <w:rPr>
          <w:bCs/>
          <w:sz w:val="28"/>
          <w:szCs w:val="28"/>
        </w:rPr>
        <w:t>религиозны</w:t>
      </w:r>
      <w:r>
        <w:rPr>
          <w:bCs/>
          <w:sz w:val="28"/>
          <w:szCs w:val="28"/>
        </w:rPr>
        <w:t>й</w:t>
      </w:r>
      <w:r w:rsidRPr="00983955">
        <w:rPr>
          <w:bCs/>
          <w:sz w:val="28"/>
          <w:szCs w:val="28"/>
        </w:rPr>
        <w:t xml:space="preserve"> символом христианства</w:t>
      </w:r>
      <w:r>
        <w:rPr>
          <w:bCs/>
          <w:sz w:val="28"/>
          <w:szCs w:val="28"/>
        </w:rPr>
        <w:t>.</w:t>
      </w:r>
    </w:p>
    <w:p w14:paraId="2A431B4A" w14:textId="3D665E24" w:rsidR="00C94ECC" w:rsidRDefault="00C94ECC" w:rsidP="00C94ECC">
      <w:pPr>
        <w:pStyle w:val="a4"/>
        <w:numPr>
          <w:ilvl w:val="0"/>
          <w:numId w:val="8"/>
        </w:num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Епископ </w:t>
      </w:r>
      <w:r w:rsidRPr="00C94ECC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="00566423">
        <w:rPr>
          <w:bCs/>
          <w:sz w:val="28"/>
          <w:szCs w:val="28"/>
        </w:rPr>
        <w:t>х</w:t>
      </w:r>
      <w:r w:rsidRPr="00C94ECC">
        <w:rPr>
          <w:bCs/>
          <w:sz w:val="28"/>
          <w:szCs w:val="28"/>
        </w:rPr>
        <w:t>ристианский  священник, глава  церковной  общины</w:t>
      </w:r>
      <w:r w:rsidR="00566423">
        <w:rPr>
          <w:bCs/>
          <w:sz w:val="28"/>
          <w:szCs w:val="28"/>
        </w:rPr>
        <w:t>.</w:t>
      </w:r>
    </w:p>
    <w:p w14:paraId="2BFA539C" w14:textId="638206DF" w:rsidR="00566423" w:rsidRDefault="00566423" w:rsidP="00C94ECC">
      <w:pPr>
        <w:pStyle w:val="a4"/>
        <w:numPr>
          <w:ilvl w:val="0"/>
          <w:numId w:val="8"/>
        </w:num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12 апостолов </w:t>
      </w:r>
      <w:r w:rsidRPr="00566423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566423">
        <w:rPr>
          <w:bCs/>
          <w:sz w:val="28"/>
          <w:szCs w:val="28"/>
        </w:rPr>
        <w:t>двенадцать ближайших учеников </w:t>
      </w:r>
      <w:hyperlink r:id="rId19" w:tooltip="Иисус Христос" w:history="1">
        <w:r w:rsidRPr="00566423">
          <w:rPr>
            <w:rStyle w:val="a5"/>
            <w:bCs/>
            <w:color w:val="auto"/>
            <w:sz w:val="28"/>
            <w:szCs w:val="28"/>
            <w:u w:val="none"/>
          </w:rPr>
          <w:t>Иисуса Христа</w:t>
        </w:r>
      </w:hyperlink>
      <w:r>
        <w:rPr>
          <w:bCs/>
          <w:sz w:val="28"/>
          <w:szCs w:val="28"/>
        </w:rPr>
        <w:t>.</w:t>
      </w:r>
    </w:p>
    <w:p w14:paraId="0318A517" w14:textId="392DAAE0" w:rsidR="00566423" w:rsidRDefault="000F2C76" w:rsidP="000F2C76">
      <w:pPr>
        <w:pStyle w:val="a4"/>
        <w:numPr>
          <w:ilvl w:val="0"/>
          <w:numId w:val="8"/>
        </w:num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Князь Владимир </w:t>
      </w:r>
      <w:r w:rsidRPr="000F2C76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великий князь киевский, </w:t>
      </w:r>
      <w:r w:rsidRPr="000F2C76">
        <w:rPr>
          <w:bCs/>
          <w:sz w:val="28"/>
          <w:szCs w:val="28"/>
        </w:rPr>
        <w:t>при котором произошло Крещение Руси.</w:t>
      </w:r>
    </w:p>
    <w:p w14:paraId="133BEBC0" w14:textId="7467F076" w:rsidR="000F2C76" w:rsidRDefault="000F2C76" w:rsidP="000F2C76">
      <w:pPr>
        <w:pStyle w:val="a4"/>
        <w:numPr>
          <w:ilvl w:val="0"/>
          <w:numId w:val="8"/>
        </w:num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Праздник Пасхи</w:t>
      </w:r>
      <w:r w:rsidRPr="000F2C76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0F2C76">
        <w:rPr>
          <w:bCs/>
          <w:sz w:val="28"/>
          <w:szCs w:val="28"/>
        </w:rPr>
        <w:t>Светлое Христово Воскресение — самый главный православный праздник. В этот праздник все православные люди радуются воскрешению Иисуса Христа, торжествуют победу жизни над смертью.</w:t>
      </w:r>
    </w:p>
    <w:p w14:paraId="5280E2D1" w14:textId="68DB3DFA" w:rsidR="00864060" w:rsidRDefault="00864060" w:rsidP="00864060">
      <w:pPr>
        <w:pStyle w:val="a4"/>
        <w:numPr>
          <w:ilvl w:val="0"/>
          <w:numId w:val="8"/>
        </w:num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Праздник Рождества Христова </w:t>
      </w:r>
      <w:r w:rsidRPr="00864060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64060">
        <w:rPr>
          <w:bCs/>
          <w:sz w:val="28"/>
          <w:szCs w:val="28"/>
        </w:rPr>
        <w:t xml:space="preserve">один из главных христианских праздников, установленный в честь рождения Иисуса </w:t>
      </w:r>
      <w:proofErr w:type="gramStart"/>
      <w:r w:rsidRPr="00864060">
        <w:rPr>
          <w:bCs/>
          <w:sz w:val="28"/>
          <w:szCs w:val="28"/>
        </w:rPr>
        <w:t xml:space="preserve">Христа </w:t>
      </w:r>
      <w:r w:rsidR="00BF0941">
        <w:rPr>
          <w:bCs/>
          <w:sz w:val="28"/>
          <w:szCs w:val="28"/>
        </w:rPr>
        <w:t>.</w:t>
      </w:r>
      <w:proofErr w:type="gramEnd"/>
    </w:p>
    <w:p w14:paraId="17AD27C4" w14:textId="39A44858" w:rsidR="00BF0941" w:rsidRPr="008B3C16" w:rsidRDefault="00BF0941" w:rsidP="00BF0941">
      <w:pPr>
        <w:pStyle w:val="a4"/>
        <w:numPr>
          <w:ilvl w:val="0"/>
          <w:numId w:val="8"/>
        </w:num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BF0941">
        <w:rPr>
          <w:b/>
          <w:bCs/>
          <w:sz w:val="28"/>
          <w:szCs w:val="28"/>
        </w:rPr>
        <w:t>Патриарх Кирилл</w:t>
      </w:r>
      <w:r>
        <w:rPr>
          <w:b/>
          <w:bCs/>
          <w:sz w:val="28"/>
          <w:szCs w:val="28"/>
        </w:rPr>
        <w:t xml:space="preserve"> - </w:t>
      </w:r>
      <w:r w:rsidRPr="00EB3B90">
        <w:rPr>
          <w:bCs/>
          <w:sz w:val="28"/>
          <w:szCs w:val="28"/>
        </w:rPr>
        <w:t>епископ Русской православной церкви. Патриарх Московский и всея Руси</w:t>
      </w:r>
      <w:r w:rsidR="00EB3B90">
        <w:rPr>
          <w:bCs/>
          <w:sz w:val="28"/>
          <w:szCs w:val="28"/>
        </w:rPr>
        <w:t>.</w:t>
      </w:r>
    </w:p>
    <w:p w14:paraId="49F8BC82" w14:textId="77777777" w:rsidR="008B3C16" w:rsidRDefault="008B3C16" w:rsidP="008B3C16">
      <w:pPr>
        <w:pStyle w:val="a4"/>
        <w:ind w:left="-66"/>
        <w:rPr>
          <w:bCs/>
          <w:sz w:val="28"/>
          <w:szCs w:val="28"/>
        </w:rPr>
      </w:pPr>
    </w:p>
    <w:p w14:paraId="6664A3C3" w14:textId="2A091218" w:rsidR="008B3C16" w:rsidRPr="008B3C16" w:rsidRDefault="008B3C16" w:rsidP="008B3C16">
      <w:pPr>
        <w:pStyle w:val="a4"/>
        <w:ind w:left="-66"/>
        <w:rPr>
          <w:bCs/>
          <w:i/>
          <w:sz w:val="28"/>
          <w:szCs w:val="28"/>
        </w:rPr>
      </w:pPr>
      <w:r w:rsidRPr="008B3C16">
        <w:rPr>
          <w:bCs/>
          <w:i/>
          <w:sz w:val="28"/>
          <w:szCs w:val="28"/>
        </w:rPr>
        <w:t>Кураев А. В. Основы православной культуры Учебное пособие для 4-5 классов: учеб. пособие для общеобразоват.</w:t>
      </w:r>
      <w:r w:rsidR="00C055C3" w:rsidRPr="00C055C3">
        <w:rPr>
          <w:bCs/>
          <w:i/>
          <w:sz w:val="28"/>
          <w:szCs w:val="28"/>
        </w:rPr>
        <w:t xml:space="preserve"> </w:t>
      </w:r>
      <w:r w:rsidRPr="008B3C16">
        <w:rPr>
          <w:bCs/>
          <w:i/>
          <w:sz w:val="28"/>
          <w:szCs w:val="28"/>
        </w:rPr>
        <w:t xml:space="preserve">учреждений / </w:t>
      </w:r>
      <w:proofErr w:type="gramStart"/>
      <w:r w:rsidRPr="008B3C16">
        <w:rPr>
          <w:bCs/>
          <w:i/>
          <w:sz w:val="28"/>
          <w:szCs w:val="28"/>
        </w:rPr>
        <w:t>М. :</w:t>
      </w:r>
      <w:proofErr w:type="gramEnd"/>
      <w:r w:rsidRPr="008B3C16">
        <w:rPr>
          <w:bCs/>
          <w:i/>
          <w:sz w:val="28"/>
          <w:szCs w:val="28"/>
        </w:rPr>
        <w:t xml:space="preserve"> Просвещение, 2010.</w:t>
      </w:r>
    </w:p>
    <w:p w14:paraId="7CC9C6E4" w14:textId="77777777" w:rsidR="004626AF" w:rsidRPr="008B5652" w:rsidRDefault="004626AF" w:rsidP="004626AF">
      <w:pPr>
        <w:jc w:val="center"/>
        <w:rPr>
          <w:b/>
          <w:bCs/>
          <w:sz w:val="28"/>
          <w:szCs w:val="28"/>
        </w:rPr>
      </w:pPr>
    </w:p>
    <w:sectPr w:rsidR="004626AF" w:rsidRPr="008B5652" w:rsidSect="00F973F9">
      <w:pgSz w:w="11906" w:h="16838"/>
      <w:pgMar w:top="426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34BC4"/>
    <w:multiLevelType w:val="hybridMultilevel"/>
    <w:tmpl w:val="697417A4"/>
    <w:lvl w:ilvl="0" w:tplc="941C681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313E46EA"/>
    <w:multiLevelType w:val="hybridMultilevel"/>
    <w:tmpl w:val="CE6CBCD8"/>
    <w:lvl w:ilvl="0" w:tplc="43EE75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EC5759"/>
    <w:multiLevelType w:val="hybridMultilevel"/>
    <w:tmpl w:val="C1D810A6"/>
    <w:lvl w:ilvl="0" w:tplc="0E6EF60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97B117F"/>
    <w:multiLevelType w:val="hybridMultilevel"/>
    <w:tmpl w:val="DE52AAC2"/>
    <w:lvl w:ilvl="0" w:tplc="158888EA">
      <w:start w:val="1"/>
      <w:numFmt w:val="decimal"/>
      <w:lvlText w:val="%1."/>
      <w:lvlJc w:val="left"/>
      <w:pPr>
        <w:ind w:left="720" w:hanging="360"/>
      </w:pPr>
      <w:rPr>
        <w:rFonts w:ascii="Open Sans" w:eastAsiaTheme="minorHAnsi" w:hAnsi="Open Sans" w:cs="Open Sans" w:hint="default"/>
        <w:b w:val="0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650EE8"/>
    <w:multiLevelType w:val="multilevel"/>
    <w:tmpl w:val="3AFC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F13DCE"/>
    <w:multiLevelType w:val="hybridMultilevel"/>
    <w:tmpl w:val="FF46E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810B63"/>
    <w:multiLevelType w:val="hybridMultilevel"/>
    <w:tmpl w:val="2CCCF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0F0EAA"/>
    <w:multiLevelType w:val="multilevel"/>
    <w:tmpl w:val="61603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7FAF"/>
    <w:rsid w:val="000562DA"/>
    <w:rsid w:val="00092858"/>
    <w:rsid w:val="00093F1C"/>
    <w:rsid w:val="000B279B"/>
    <w:rsid w:val="000B3454"/>
    <w:rsid w:val="000C445E"/>
    <w:rsid w:val="000E689C"/>
    <w:rsid w:val="000F2C76"/>
    <w:rsid w:val="00110875"/>
    <w:rsid w:val="00130589"/>
    <w:rsid w:val="001E15D3"/>
    <w:rsid w:val="001E2FBF"/>
    <w:rsid w:val="001F425D"/>
    <w:rsid w:val="00205CBE"/>
    <w:rsid w:val="00215155"/>
    <w:rsid w:val="0022274C"/>
    <w:rsid w:val="00234C00"/>
    <w:rsid w:val="00257780"/>
    <w:rsid w:val="00276F88"/>
    <w:rsid w:val="002804B3"/>
    <w:rsid w:val="00284A4F"/>
    <w:rsid w:val="002A03AA"/>
    <w:rsid w:val="002A3304"/>
    <w:rsid w:val="002A7C03"/>
    <w:rsid w:val="002B2D79"/>
    <w:rsid w:val="00313EA3"/>
    <w:rsid w:val="00331ACE"/>
    <w:rsid w:val="003A208A"/>
    <w:rsid w:val="003B19EC"/>
    <w:rsid w:val="004626AF"/>
    <w:rsid w:val="00477FAF"/>
    <w:rsid w:val="00480F9D"/>
    <w:rsid w:val="004D6051"/>
    <w:rsid w:val="004E374D"/>
    <w:rsid w:val="005401D7"/>
    <w:rsid w:val="00566423"/>
    <w:rsid w:val="005A0C50"/>
    <w:rsid w:val="005B369B"/>
    <w:rsid w:val="005C5C29"/>
    <w:rsid w:val="006056B6"/>
    <w:rsid w:val="00633981"/>
    <w:rsid w:val="0063781F"/>
    <w:rsid w:val="00690799"/>
    <w:rsid w:val="00694F5A"/>
    <w:rsid w:val="0071581A"/>
    <w:rsid w:val="007A1095"/>
    <w:rsid w:val="007B2068"/>
    <w:rsid w:val="00813383"/>
    <w:rsid w:val="00850746"/>
    <w:rsid w:val="00864060"/>
    <w:rsid w:val="008B07D0"/>
    <w:rsid w:val="008B3C16"/>
    <w:rsid w:val="008B5652"/>
    <w:rsid w:val="008D1638"/>
    <w:rsid w:val="009363B9"/>
    <w:rsid w:val="00970D9B"/>
    <w:rsid w:val="00983955"/>
    <w:rsid w:val="00984719"/>
    <w:rsid w:val="009F1A74"/>
    <w:rsid w:val="00AA61C1"/>
    <w:rsid w:val="00AD61D5"/>
    <w:rsid w:val="00B836E7"/>
    <w:rsid w:val="00BB4E63"/>
    <w:rsid w:val="00BC4FA2"/>
    <w:rsid w:val="00BD3D63"/>
    <w:rsid w:val="00BE7FFB"/>
    <w:rsid w:val="00BF0941"/>
    <w:rsid w:val="00C055C3"/>
    <w:rsid w:val="00C11E50"/>
    <w:rsid w:val="00C42CB2"/>
    <w:rsid w:val="00C641D1"/>
    <w:rsid w:val="00C9276D"/>
    <w:rsid w:val="00C94ECC"/>
    <w:rsid w:val="00CB3EF3"/>
    <w:rsid w:val="00CB46CF"/>
    <w:rsid w:val="00CE5998"/>
    <w:rsid w:val="00D22353"/>
    <w:rsid w:val="00D30E62"/>
    <w:rsid w:val="00D360BA"/>
    <w:rsid w:val="00DA32E0"/>
    <w:rsid w:val="00DC42E8"/>
    <w:rsid w:val="00DE7D4E"/>
    <w:rsid w:val="00E747E4"/>
    <w:rsid w:val="00E84DEA"/>
    <w:rsid w:val="00E93FA3"/>
    <w:rsid w:val="00E942C8"/>
    <w:rsid w:val="00E95E23"/>
    <w:rsid w:val="00EA0425"/>
    <w:rsid w:val="00EA176C"/>
    <w:rsid w:val="00EB3B90"/>
    <w:rsid w:val="00EC5C9D"/>
    <w:rsid w:val="00F062AC"/>
    <w:rsid w:val="00F177DA"/>
    <w:rsid w:val="00F56E7C"/>
    <w:rsid w:val="00F81ACB"/>
    <w:rsid w:val="00F973F9"/>
    <w:rsid w:val="00FA60ED"/>
    <w:rsid w:val="00FA7732"/>
    <w:rsid w:val="00FB2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E058C"/>
  <w15:docId w15:val="{CBA9DF80-17D5-4D86-982A-AE8627F0D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7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36E7"/>
    <w:pPr>
      <w:spacing w:after="0" w:line="240" w:lineRule="auto"/>
    </w:pPr>
    <w:rPr>
      <w:rFonts w:asciiTheme="minorHAnsi" w:hAnsiTheme="minorHAnsi" w:cstheme="minorBidi"/>
      <w:sz w:val="22"/>
    </w:rPr>
  </w:style>
  <w:style w:type="paragraph" w:styleId="a4">
    <w:name w:val="List Paragraph"/>
    <w:basedOn w:val="a"/>
    <w:uiPriority w:val="34"/>
    <w:qFormat/>
    <w:rsid w:val="00C42CB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747E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E5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59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39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11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55428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67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hyperlink" Target="https://ru.wikipedia.org/wiki/%D0%98%D0%B8%D1%81%D1%83%D1%81_%D0%A5%D1%80%D0%B8%D1%81%D1%82%D0%BE%D1%8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17</Pages>
  <Words>1848</Words>
  <Characters>10534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Наталия Сеитова</cp:lastModifiedBy>
  <cp:revision>6</cp:revision>
  <dcterms:created xsi:type="dcterms:W3CDTF">2022-10-23T06:42:00Z</dcterms:created>
  <dcterms:modified xsi:type="dcterms:W3CDTF">2024-11-19T18:54:00Z</dcterms:modified>
</cp:coreProperties>
</file>