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B8DD4" w14:textId="6ED4E68D" w:rsidR="001E6712" w:rsidRPr="00AF3A0D" w:rsidRDefault="001E6712" w:rsidP="001E67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Методы обучения и контроля. Результат</w:t>
      </w:r>
    </w:p>
    <w:p w14:paraId="1FBCE651" w14:textId="77777777" w:rsidR="001E6712" w:rsidRDefault="001E6712" w:rsidP="001E6712">
      <w:pPr>
        <w:rPr>
          <w:sz w:val="28"/>
          <w:szCs w:val="28"/>
        </w:rPr>
      </w:pPr>
    </w:p>
    <w:p w14:paraId="2CDC8546" w14:textId="77777777" w:rsidR="001E6712" w:rsidRPr="009E0AA8" w:rsidRDefault="001E6712" w:rsidP="001E6712">
      <w:pPr>
        <w:ind w:firstLine="540"/>
        <w:jc w:val="both"/>
      </w:pPr>
      <w:r w:rsidRPr="009E0AA8">
        <w:t>Основной формой учебно-воспитательного процесса в школе является урок. Эта форма взаимодействия учителя и учащихся очень сильно ограничена по времени. Урок длится 40 минут и за это время учитель ставит определенные цели в развитии, воспитании и обучении. Очень трудно или порой невозможно всего за один урок увидеть развитие ребенка или его воспитанность, гораздо легче говорить о результате на уроке по достижению учителем определенных целей в обучении.</w:t>
      </w:r>
    </w:p>
    <w:p w14:paraId="22F18BB9" w14:textId="77777777" w:rsidR="001E6712" w:rsidRPr="009E0AA8" w:rsidRDefault="001E6712" w:rsidP="001E6712">
      <w:pPr>
        <w:ind w:firstLine="540"/>
        <w:jc w:val="both"/>
      </w:pPr>
      <w:r w:rsidRPr="009E0AA8">
        <w:t>Что такое результат?</w:t>
      </w:r>
    </w:p>
    <w:p w14:paraId="278A0203" w14:textId="77777777" w:rsidR="001E6712" w:rsidRDefault="001E6712" w:rsidP="001E6712">
      <w:pPr>
        <w:ind w:firstLine="540"/>
        <w:jc w:val="both"/>
      </w:pPr>
      <w:r w:rsidRPr="009E0AA8">
        <w:t xml:space="preserve">Результат – это соответствие педагогического процесса (урока) поставленным на этом уроке целям. Результат есть процесс, который определяет тесную связь компонентов этого процесса, т.е. урока.  </w:t>
      </w:r>
    </w:p>
    <w:p w14:paraId="747C03B4" w14:textId="77777777" w:rsidR="001E6712" w:rsidRDefault="001E6712" w:rsidP="001E6712">
      <w:pPr>
        <w:ind w:firstLine="540"/>
        <w:jc w:val="both"/>
      </w:pPr>
      <w:r w:rsidRPr="009E0AA8">
        <w:t xml:space="preserve">Основные компоненты: </w:t>
      </w:r>
    </w:p>
    <w:p w14:paraId="54A70FB1" w14:textId="77777777" w:rsidR="001E6712" w:rsidRPr="009E0AA8" w:rsidRDefault="001E6712" w:rsidP="001E6712">
      <w:pPr>
        <w:ind w:firstLine="540"/>
        <w:jc w:val="both"/>
      </w:pPr>
      <w:r w:rsidRPr="009E0AA8">
        <w:t xml:space="preserve">1. </w:t>
      </w:r>
      <w:r w:rsidRPr="009E0AA8">
        <w:rPr>
          <w:b/>
          <w:u w:val="single"/>
        </w:rPr>
        <w:t>Целевой компонент</w:t>
      </w:r>
      <w:r w:rsidRPr="009E0AA8">
        <w:t>. Цели на уроке учитель должен ставить реальн</w:t>
      </w:r>
      <w:r>
        <w:t>ые</w:t>
      </w:r>
      <w:r w:rsidRPr="009E0AA8">
        <w:t>, с учетом уровня развития, условий восприятия и осмысления значимости данной темы для детей. Цель должна быть в тоже время и личностно-ориентированной.</w:t>
      </w:r>
    </w:p>
    <w:p w14:paraId="2811EA85" w14:textId="77777777" w:rsidR="001E6712" w:rsidRPr="009E0AA8" w:rsidRDefault="001E6712" w:rsidP="001E6712">
      <w:pPr>
        <w:ind w:firstLine="540"/>
        <w:jc w:val="both"/>
      </w:pPr>
      <w:r w:rsidRPr="009E0AA8">
        <w:t xml:space="preserve">2. </w:t>
      </w:r>
      <w:r w:rsidRPr="009E0AA8">
        <w:rPr>
          <w:b/>
          <w:u w:val="single"/>
        </w:rPr>
        <w:t xml:space="preserve">Персональный подход. </w:t>
      </w:r>
      <w:r w:rsidRPr="009E0AA8">
        <w:t xml:space="preserve"> Разноуровневые задания для усвоения и самообучения и для выполнения домашнего задания.</w:t>
      </w:r>
    </w:p>
    <w:p w14:paraId="525EB566" w14:textId="77777777" w:rsidR="001E6712" w:rsidRPr="009E0AA8" w:rsidRDefault="001E6712" w:rsidP="001E6712">
      <w:pPr>
        <w:ind w:firstLine="540"/>
        <w:jc w:val="both"/>
      </w:pPr>
      <w:r w:rsidRPr="009E0AA8">
        <w:rPr>
          <w:b/>
          <w:u w:val="single"/>
        </w:rPr>
        <w:t>3. Стимулирующее-мотивационный</w:t>
      </w:r>
      <w:r w:rsidRPr="009E0AA8">
        <w:t xml:space="preserve"> компонент. Он должен убедить или «взорвать» ребенка к необходимости изучения данного вопроса, темы, раздела, явления, события и т. д. на своих уроках я всегда делаю анализ урока с объявлением оценок вслух и аргументирую их. Для детей эта открытость есть стимулирующий фактор. Если ребенок работал недостаточно на высоком уровне, я все равно его поощряю и выражаю уверенность, что на следующий урок он проявит большую самостоятельность и более высокую работоспособность.</w:t>
      </w:r>
    </w:p>
    <w:p w14:paraId="1661F607" w14:textId="604DA1B8" w:rsidR="001E6712" w:rsidRPr="009E0AA8" w:rsidRDefault="001E6712" w:rsidP="001E6712">
      <w:pPr>
        <w:ind w:firstLine="540"/>
        <w:jc w:val="both"/>
      </w:pPr>
      <w:r w:rsidRPr="009E0AA8">
        <w:rPr>
          <w:b/>
          <w:u w:val="single"/>
        </w:rPr>
        <w:t>4. Содержательный компонент</w:t>
      </w:r>
      <w:r w:rsidRPr="009E0AA8">
        <w:t xml:space="preserve">. Он характерен только для данного урока. Известно, что двух абсолютно одинаковых уроков, даже по одной теме провести практически невозможно. Поэтому почти на каждом уроке я сообщаю </w:t>
      </w:r>
      <w:r w:rsidR="00C4413D">
        <w:t>об</w:t>
      </w:r>
      <w:r w:rsidRPr="009E0AA8">
        <w:t>уча</w:t>
      </w:r>
      <w:r w:rsidR="00C4413D">
        <w:t>ю</w:t>
      </w:r>
      <w:r w:rsidRPr="009E0AA8">
        <w:t>щимся научные термины, определения, источники информации. И в домашнем задании оставляю частичку этого компонента. Например, закончить фразу, описать последовательность действий или поведени</w:t>
      </w:r>
      <w:r>
        <w:t>я</w:t>
      </w:r>
    </w:p>
    <w:p w14:paraId="47283A91" w14:textId="77777777" w:rsidR="001E6712" w:rsidRPr="009E0AA8" w:rsidRDefault="001E6712" w:rsidP="001E6712">
      <w:pPr>
        <w:ind w:firstLine="540"/>
        <w:jc w:val="both"/>
      </w:pPr>
      <w:r w:rsidRPr="009E0AA8">
        <w:rPr>
          <w:b/>
          <w:bCs/>
          <w:u w:val="single"/>
        </w:rPr>
        <w:t>5. Операционно-деятельностный компонент.</w:t>
      </w:r>
      <w:r w:rsidRPr="009E0AA8">
        <w:t xml:space="preserve"> Он включает формы и методы обучения воспитания. Ю. Бабанский -</w:t>
      </w:r>
      <w:r>
        <w:t xml:space="preserve"> </w:t>
      </w:r>
      <w:r w:rsidRPr="009E0AA8">
        <w:t>светило еще советской педагогической школы классифицировал методы обучения наиболее научно и более адаптировано для современного времени. Он выделял их по характеру управления познавательной деятельностью. «Роль учителя на уроке не учить, а учить учиться».</w:t>
      </w:r>
    </w:p>
    <w:p w14:paraId="6D5BA636" w14:textId="77777777" w:rsidR="001E6712" w:rsidRPr="009E0AA8" w:rsidRDefault="001E6712" w:rsidP="001E6712">
      <w:pPr>
        <w:ind w:firstLine="540"/>
        <w:jc w:val="both"/>
      </w:pPr>
    </w:p>
    <w:p w14:paraId="70046824" w14:textId="72334A19" w:rsidR="001E6712" w:rsidRPr="009E0AA8" w:rsidRDefault="001E6712" w:rsidP="001E6712">
      <w:pPr>
        <w:ind w:firstLine="540"/>
        <w:jc w:val="both"/>
      </w:pPr>
      <w:r w:rsidRPr="009E0AA8">
        <w:t xml:space="preserve"> </w:t>
      </w:r>
      <w:r>
        <w:t>Существует</w:t>
      </w:r>
      <w:r w:rsidRPr="009E0AA8">
        <w:t xml:space="preserve"> 3 группы методов обучения.</w:t>
      </w:r>
    </w:p>
    <w:p w14:paraId="741C1719" w14:textId="77777777" w:rsidR="001E6712" w:rsidRPr="009E0AA8" w:rsidRDefault="001E6712" w:rsidP="001E6712">
      <w:pPr>
        <w:numPr>
          <w:ilvl w:val="0"/>
          <w:numId w:val="1"/>
        </w:numPr>
        <w:jc w:val="both"/>
      </w:pPr>
      <w:r w:rsidRPr="009E0AA8">
        <w:t>Методы организации учебно-познавательной деятельности; учебного контроля</w:t>
      </w:r>
    </w:p>
    <w:p w14:paraId="74AF1B2E" w14:textId="77777777" w:rsidR="001E6712" w:rsidRPr="009E0AA8" w:rsidRDefault="001E6712" w:rsidP="001E6712">
      <w:pPr>
        <w:numPr>
          <w:ilvl w:val="0"/>
          <w:numId w:val="1"/>
        </w:numPr>
        <w:jc w:val="both"/>
      </w:pPr>
      <w:r w:rsidRPr="009E0AA8">
        <w:t>Методы стимулирования;</w:t>
      </w:r>
    </w:p>
    <w:p w14:paraId="7CB2B2B6" w14:textId="77777777" w:rsidR="001E6712" w:rsidRPr="009E0AA8" w:rsidRDefault="001E6712" w:rsidP="001E6712">
      <w:pPr>
        <w:numPr>
          <w:ilvl w:val="0"/>
          <w:numId w:val="1"/>
        </w:numPr>
        <w:jc w:val="both"/>
      </w:pPr>
      <w:r w:rsidRPr="009E0AA8">
        <w:t>Методы контроля и самоконтроля.</w:t>
      </w:r>
    </w:p>
    <w:p w14:paraId="1629D34C" w14:textId="33831650" w:rsidR="001E6712" w:rsidRPr="009E0AA8" w:rsidRDefault="001E6712" w:rsidP="001E6712">
      <w:pPr>
        <w:ind w:left="180" w:firstLine="360"/>
        <w:jc w:val="both"/>
      </w:pPr>
      <w:r w:rsidRPr="009E0AA8">
        <w:t>Для учителя контроль важен и необходим, так,</w:t>
      </w:r>
      <w:r>
        <w:t xml:space="preserve"> </w:t>
      </w:r>
      <w:r w:rsidRPr="009E0AA8">
        <w:t>как</w:t>
      </w:r>
      <w:r>
        <w:t>,</w:t>
      </w:r>
      <w:r w:rsidRPr="009E0AA8">
        <w:t xml:space="preserve"> не зная уровня усвоения и подготовленности ученика или класса</w:t>
      </w:r>
      <w:r>
        <w:t>,</w:t>
      </w:r>
      <w:r w:rsidRPr="009E0AA8">
        <w:t xml:space="preserve"> нельзя последовательно и преемственно строить следующий урок или тему, раздел.</w:t>
      </w:r>
    </w:p>
    <w:p w14:paraId="5D9BD5C3" w14:textId="16119019" w:rsidR="001E6712" w:rsidRPr="009E0AA8" w:rsidRDefault="001E6712" w:rsidP="001E6712">
      <w:pPr>
        <w:ind w:left="180" w:firstLine="360"/>
        <w:jc w:val="both"/>
      </w:pPr>
      <w:r w:rsidRPr="009E0AA8">
        <w:t>Выделя</w:t>
      </w:r>
      <w:r>
        <w:t xml:space="preserve">ются </w:t>
      </w:r>
      <w:r w:rsidRPr="009E0AA8">
        <w:t>три объемных метода контроля:</w:t>
      </w:r>
    </w:p>
    <w:p w14:paraId="3E647ACC" w14:textId="77777777" w:rsidR="001E6712" w:rsidRPr="009E0AA8" w:rsidRDefault="001E6712" w:rsidP="001E6712">
      <w:pPr>
        <w:numPr>
          <w:ilvl w:val="0"/>
          <w:numId w:val="2"/>
        </w:numPr>
        <w:jc w:val="both"/>
      </w:pPr>
      <w:r w:rsidRPr="009E0AA8">
        <w:t>Методы устного контроля</w:t>
      </w:r>
    </w:p>
    <w:p w14:paraId="2FC7BF99" w14:textId="77777777" w:rsidR="001E6712" w:rsidRPr="009E0AA8" w:rsidRDefault="001E6712" w:rsidP="001E6712">
      <w:pPr>
        <w:numPr>
          <w:ilvl w:val="0"/>
          <w:numId w:val="2"/>
        </w:numPr>
        <w:jc w:val="both"/>
      </w:pPr>
      <w:r w:rsidRPr="009E0AA8">
        <w:t>Методы письменного контроля</w:t>
      </w:r>
    </w:p>
    <w:p w14:paraId="1D0E221B" w14:textId="77777777" w:rsidR="001E6712" w:rsidRPr="009E0AA8" w:rsidRDefault="001E6712" w:rsidP="001E6712">
      <w:pPr>
        <w:numPr>
          <w:ilvl w:val="0"/>
          <w:numId w:val="2"/>
        </w:numPr>
        <w:jc w:val="both"/>
      </w:pPr>
      <w:r w:rsidRPr="009E0AA8">
        <w:t>Методы лабораторного контроля</w:t>
      </w:r>
    </w:p>
    <w:p w14:paraId="423F3143" w14:textId="12302848" w:rsidR="001E6712" w:rsidRPr="009E0AA8" w:rsidRDefault="001E6712" w:rsidP="001E6712">
      <w:pPr>
        <w:ind w:firstLine="180"/>
        <w:jc w:val="both"/>
      </w:pPr>
      <w:r w:rsidRPr="009E0AA8">
        <w:t>К первому методу относят:</w:t>
      </w:r>
    </w:p>
    <w:p w14:paraId="0D51ADCF" w14:textId="77777777" w:rsidR="001E6712" w:rsidRPr="009E0AA8" w:rsidRDefault="001E6712" w:rsidP="001E6712">
      <w:pPr>
        <w:numPr>
          <w:ilvl w:val="1"/>
          <w:numId w:val="2"/>
        </w:numPr>
        <w:jc w:val="both"/>
      </w:pPr>
      <w:r w:rsidRPr="009E0AA8">
        <w:t>Индивидуальный опрос, фронтальный опрос, метод устного зачета, метод устного экзамена, метод программированного опроса, метод устного самоконтроля</w:t>
      </w:r>
    </w:p>
    <w:p w14:paraId="1185A935" w14:textId="77777777" w:rsidR="001E6712" w:rsidRPr="009E0AA8" w:rsidRDefault="001E6712" w:rsidP="001E6712">
      <w:pPr>
        <w:numPr>
          <w:ilvl w:val="1"/>
          <w:numId w:val="2"/>
        </w:numPr>
        <w:jc w:val="both"/>
      </w:pPr>
      <w:r w:rsidRPr="009E0AA8">
        <w:lastRenderedPageBreak/>
        <w:t>Письменная контрольная работа, метод письменного зачета, метод контрольной работы программированного типа, метод письменного самоконтроля, метод тестового контроля и самоконтроля.</w:t>
      </w:r>
    </w:p>
    <w:p w14:paraId="4FB902E9" w14:textId="77777777" w:rsidR="001E6712" w:rsidRPr="009E0AA8" w:rsidRDefault="001E6712" w:rsidP="001E6712">
      <w:pPr>
        <w:numPr>
          <w:ilvl w:val="1"/>
          <w:numId w:val="2"/>
        </w:numPr>
        <w:jc w:val="both"/>
      </w:pPr>
      <w:r w:rsidRPr="009E0AA8">
        <w:t>Метод лабораторно-контрольной работы, метод машинного контроля и самоконтроля (использование компьютера и другой техники для анализа и контроля.</w:t>
      </w:r>
    </w:p>
    <w:p w14:paraId="07B18861" w14:textId="7C52DE89" w:rsidR="001E6712" w:rsidRPr="009E0AA8" w:rsidRDefault="001E6712" w:rsidP="001E6712">
      <w:pPr>
        <w:ind w:firstLine="360"/>
        <w:jc w:val="both"/>
      </w:pPr>
      <w:r w:rsidRPr="009E0AA8">
        <w:t>Педагогика различает 3 вида контроля</w:t>
      </w:r>
      <w:r>
        <w:t>:</w:t>
      </w:r>
    </w:p>
    <w:p w14:paraId="40C99BA6" w14:textId="4771534D" w:rsidR="001E6712" w:rsidRPr="009E0AA8" w:rsidRDefault="001E6712" w:rsidP="001E6712">
      <w:pPr>
        <w:ind w:firstLine="360"/>
        <w:jc w:val="both"/>
      </w:pPr>
      <w:r>
        <w:t>1.</w:t>
      </w:r>
      <w:r w:rsidRPr="009E0AA8">
        <w:t>Текущий</w:t>
      </w:r>
    </w:p>
    <w:p w14:paraId="116501CE" w14:textId="11C758FD" w:rsidR="001E6712" w:rsidRPr="009E0AA8" w:rsidRDefault="001E6712" w:rsidP="001E6712">
      <w:pPr>
        <w:ind w:firstLine="360"/>
        <w:jc w:val="both"/>
      </w:pPr>
      <w:r>
        <w:t>2.</w:t>
      </w:r>
      <w:r w:rsidRPr="009E0AA8">
        <w:t xml:space="preserve"> Тематический</w:t>
      </w:r>
    </w:p>
    <w:p w14:paraId="6B02EEC9" w14:textId="3CCC151D" w:rsidR="001E6712" w:rsidRPr="009E0AA8" w:rsidRDefault="001E6712" w:rsidP="001E6712">
      <w:pPr>
        <w:ind w:firstLine="360"/>
        <w:jc w:val="both"/>
      </w:pPr>
      <w:r>
        <w:t>3.</w:t>
      </w:r>
      <w:r w:rsidRPr="009E0AA8">
        <w:t xml:space="preserve"> Итоговый </w:t>
      </w:r>
    </w:p>
    <w:p w14:paraId="1E939D87" w14:textId="61C678B5" w:rsidR="001E6712" w:rsidRPr="009E0AA8" w:rsidRDefault="001E6712" w:rsidP="001E6712">
      <w:pPr>
        <w:ind w:firstLine="720"/>
        <w:jc w:val="both"/>
      </w:pPr>
      <w:r w:rsidRPr="009E0AA8">
        <w:rPr>
          <w:b/>
        </w:rPr>
        <w:t>Итоговый контроль</w:t>
      </w:r>
      <w:r w:rsidRPr="009E0AA8">
        <w:t xml:space="preserve"> проводится как оценка результатов за определенный, достаточно большой по программе промежуток учебного времени – четверти, полугодия, год</w:t>
      </w:r>
      <w:r>
        <w:t xml:space="preserve">. </w:t>
      </w:r>
      <w:r w:rsidRPr="009E0AA8">
        <w:t>Если у ребенка в результате итогового контроля выявляются пробелы или недостаточно прочные знания, то их очень трудно исправить.</w:t>
      </w:r>
    </w:p>
    <w:p w14:paraId="200F169E" w14:textId="77777777" w:rsidR="001E6712" w:rsidRPr="009E0AA8" w:rsidRDefault="001E6712" w:rsidP="001E6712">
      <w:pPr>
        <w:ind w:firstLine="360"/>
        <w:jc w:val="both"/>
      </w:pPr>
      <w:r w:rsidRPr="009E0AA8">
        <w:t>Тематический контроль проводится по окончании четверти, раздела или курса. Он заключается в проверке усвоения программного материала по каждой крупной теме. И конечно имеет свою специфику. Ученику предоставляется дополнительное время для подготовки и обеспечивается возможностью достать материал, пересдать, исправить ранее полученную оценку. Следовательно, и у учителя есть возможность проследить динамику обучения и учения ученика или класса. И наконец, текущий контроль. Эта наиболее оперативная, динамичная и гибкая проверка результатов обучения. Обычно он сопутствует процессу становления умения и навыка, поэтому проводится на первых этапах обучения, и даже на каждом уроке, когда еще трудно говорить о сформированности умений и навыков учащихся. Его основная цель – анализ хода формирования знания или умения учащихся. Это дает возможность учителю и ученику своевременно отреагировать на недостатки, выявить их причины и принять необходимые меры к их устранению; возвратиться к еще не усвоенным правилам, операциям и действиям.</w:t>
      </w:r>
    </w:p>
    <w:p w14:paraId="7DE36551" w14:textId="77777777" w:rsidR="001E6712" w:rsidRPr="009E0AA8" w:rsidRDefault="001E6712" w:rsidP="001E6712">
      <w:pPr>
        <w:ind w:firstLine="360"/>
        <w:jc w:val="both"/>
      </w:pPr>
      <w:r w:rsidRPr="009E0AA8">
        <w:t>Текущий контроль особенно важен для учителя как средство своевременной корректировки своей деятельности, внесение изменений в планирование последующего обучения и предупреждения неуспеваемости</w:t>
      </w:r>
    </w:p>
    <w:p w14:paraId="17B2BDED" w14:textId="77777777" w:rsidR="001E6712" w:rsidRPr="009E0AA8" w:rsidRDefault="001E6712" w:rsidP="001E6712">
      <w:pPr>
        <w:ind w:firstLine="360"/>
        <w:jc w:val="both"/>
      </w:pPr>
    </w:p>
    <w:p w14:paraId="599D49A1" w14:textId="77777777" w:rsidR="005154C9" w:rsidRDefault="005154C9" w:rsidP="001E6712">
      <w:pPr>
        <w:jc w:val="both"/>
      </w:pPr>
    </w:p>
    <w:sectPr w:rsidR="00515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01F2D"/>
    <w:multiLevelType w:val="hybridMultilevel"/>
    <w:tmpl w:val="0D98C03C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60"/>
        </w:tabs>
        <w:ind w:left="20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" w15:restartNumberingAfterBreak="0">
    <w:nsid w:val="7F20499C"/>
    <w:multiLevelType w:val="hybridMultilevel"/>
    <w:tmpl w:val="F6B4236E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068646638">
    <w:abstractNumId w:val="1"/>
  </w:num>
  <w:num w:numId="2" w16cid:durableId="105023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4C9"/>
    <w:rsid w:val="001E6712"/>
    <w:rsid w:val="005154C9"/>
    <w:rsid w:val="007C611E"/>
    <w:rsid w:val="00C4413D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28C73"/>
  <w15:chartTrackingRefBased/>
  <w15:docId w15:val="{437F622C-A409-4564-A133-CEDF7D30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7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Шереметьев</dc:creator>
  <cp:keywords/>
  <dc:description/>
  <cp:lastModifiedBy>Олег Шереметьев</cp:lastModifiedBy>
  <cp:revision>4</cp:revision>
  <dcterms:created xsi:type="dcterms:W3CDTF">2024-11-23T05:10:00Z</dcterms:created>
  <dcterms:modified xsi:type="dcterms:W3CDTF">2024-11-23T05:22:00Z</dcterms:modified>
</cp:coreProperties>
</file>