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37" w:rsidRPr="00FF0316" w:rsidRDefault="008D1F37" w:rsidP="008C3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Слайд</w:t>
      </w:r>
      <w:r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уважаемые коллеги.</w:t>
      </w:r>
    </w:p>
    <w:p w:rsidR="008D1F37" w:rsidRPr="00FF0316" w:rsidRDefault="000A3206" w:rsidP="00635CC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8D1F37"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 д/с № «Ж…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8D1F37"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Представляю вашему вниманию презентацию </w:t>
      </w:r>
      <w:r w:rsid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5CC1" w:rsidRP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культурных практик </w:t>
      </w:r>
      <w:r w:rsid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как способ реализации </w:t>
      </w:r>
      <w:r w:rsidR="00635CC1" w:rsidRP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федера</w:t>
      </w:r>
      <w:r w:rsid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образовательной программы».</w:t>
      </w:r>
      <w:r w:rsidR="00635CC1" w:rsidRP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F37" w:rsidRDefault="008D1F37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</w:t>
      </w:r>
    </w:p>
    <w:p w:rsidR="00B95D66" w:rsidRPr="00B95D66" w:rsidRDefault="00B95D6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образовательной программе дошкольного образования в третьем содержательном разделе, пункт 24 освещаются особенности образовательной деятельности разных видов и культурных практик</w:t>
      </w:r>
    </w:p>
    <w:p w:rsidR="00B95D66" w:rsidRPr="00B95D66" w:rsidRDefault="00B95D6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</w:t>
      </w:r>
    </w:p>
    <w:p w:rsidR="008D1F37" w:rsidRDefault="008D1F37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 культурных практик</w:t>
      </w:r>
      <w:r w:rsid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316"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необходимо организовать условия </w:t>
      </w:r>
      <w:r w:rsid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F0316" w:rsidRPr="00FF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 мотивация педагогов.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особенностей организации самостоятельной детской деятельности </w:t>
      </w:r>
      <w:r w:rsidRPr="000A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педагога организовать содержание деятельности.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педагога в области культурной практики.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педагога организовать предметно – пространственную среду для развития у детей желания и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действовать самостоятельно.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отбирать оптимальное оборудование для самостоятельного </w:t>
      </w:r>
      <w:proofErr w:type="spellStart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действования</w:t>
      </w:r>
      <w:proofErr w:type="spellEnd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выбранном направлении.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педагога создавать интригующее начало, проблемную ситуацию </w:t>
      </w:r>
      <w:proofErr w:type="gramStart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</w:t>
      </w:r>
      <w:r w:rsidRPr="000A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0A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запуска»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культурной практики.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педагога вычленять способности и интересы ребенка.</w:t>
      </w:r>
    </w:p>
    <w:p w:rsidR="00000000" w:rsidRPr="000A3206" w:rsidRDefault="000A3206" w:rsidP="000A320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педагога поддерживать и развивать интерес к детской культурной практике</w:t>
      </w:r>
      <w:r w:rsidRPr="000A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A3206" w:rsidRPr="00FF0316" w:rsidRDefault="000A320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9C" w:rsidRPr="00B75810" w:rsidRDefault="00B95D6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3009C" w:rsidRPr="00B7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83009C" w:rsidRPr="00D018FD" w:rsidRDefault="00D018FD" w:rsidP="00D018FD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отличает культурную практику от другого вида деятельности?</w:t>
      </w:r>
    </w:p>
    <w:p w:rsidR="0083009C" w:rsidRPr="0072673D" w:rsidRDefault="0083009C" w:rsidP="0083009C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</w:t>
      </w:r>
      <w:r w:rsidR="002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</w:t>
      </w:r>
      <w:r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подгрупповой способ объединения детей.</w:t>
      </w:r>
    </w:p>
    <w:p w:rsidR="0083009C" w:rsidRPr="0072673D" w:rsidRDefault="0083009C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3D" w:rsidRDefault="002953DA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2673D" w:rsidRPr="00B7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необходимо для организации культурной практики?</w:t>
      </w:r>
    </w:p>
    <w:p w:rsidR="00000000" w:rsidRPr="000A3206" w:rsidRDefault="000A3206" w:rsidP="000A320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(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спокойной деятельности, для интенсивного использования, рабочее пространство)</w:t>
      </w:r>
    </w:p>
    <w:p w:rsidR="00000000" w:rsidRPr="000A3206" w:rsidRDefault="000A3206" w:rsidP="000A320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предметной среды (материалы, игры, </w:t>
      </w:r>
      <w:proofErr w:type="spellStart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000" w:rsidRPr="000A3206" w:rsidRDefault="000A3206" w:rsidP="000A320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вспомогательных материалов (иллюстрированные схемы, таблицы, шаблоны)</w:t>
      </w:r>
    </w:p>
    <w:p w:rsidR="00000000" w:rsidRPr="000A3206" w:rsidRDefault="000A3206" w:rsidP="000A320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равноправный партнер, соучастник</w:t>
      </w:r>
    </w:p>
    <w:p w:rsidR="00000000" w:rsidRPr="000A3206" w:rsidRDefault="000A3206" w:rsidP="000A320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ребенка в применении своих знаний, умений и навыков</w:t>
      </w:r>
    </w:p>
    <w:p w:rsidR="000A3206" w:rsidRDefault="000A320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3D" w:rsidRDefault="002953DA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2673D" w:rsidRPr="00B7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куда педагоги берут темы культурных практик?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вопросы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явлениям окружаю</w:t>
      </w: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действительности (предметам)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события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Неожиданные явления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</w:p>
    <w:p w:rsidR="00000000" w:rsidRPr="000A3206" w:rsidRDefault="000A3206" w:rsidP="000A320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литература и </w:t>
      </w:r>
      <w:proofErr w:type="spellStart"/>
      <w:r w:rsidRPr="000A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0A3206" w:rsidRDefault="000A3206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025" w:rsidRPr="0072673D" w:rsidRDefault="0072673D" w:rsidP="00FF3025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09C"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</w:t>
      </w:r>
      <w:r w:rsidR="00FF3025"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83009C"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организовывают культурные практики, в </w:t>
      </w:r>
      <w:proofErr w:type="gramStart"/>
      <w:r w:rsidR="0083009C"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proofErr w:type="gramEnd"/>
      <w:r w:rsidR="0083009C" w:rsidRPr="0072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второй половине дня.</w:t>
      </w:r>
    </w:p>
    <w:p w:rsidR="00FF3025" w:rsidRPr="00FF3025" w:rsidRDefault="00F558D5" w:rsidP="00FF302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025" w:rsidRPr="00F63D73" w:rsidRDefault="002953DA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7</w:t>
      </w:r>
      <w:r w:rsidR="00A52F37" w:rsidRPr="00B75810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proofErr w:type="gramStart"/>
      <w:r w:rsidR="00A52F37" w:rsidRPr="00F63D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B75810"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52F37"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Проектирование</w:t>
      </w:r>
      <w:proofErr w:type="gramEnd"/>
      <w:r w:rsidR="00FF3025"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культурных практик в образовательном процессе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идет</w:t>
      </w:r>
      <w:proofErr w:type="gramEnd"/>
      <w:r w:rsidRPr="00F63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двум направлениям: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Первое направление: </w:t>
      </w:r>
      <w:r w:rsidRPr="00F6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культурные практики на основе инициатив самих детей.</w:t>
      </w:r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– самостоятельная детская деятельность, которая протекает как индивидуально, так и в процессе сотрудничества со сверстниками. </w:t>
      </w:r>
      <w:r w:rsidRPr="00F6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Такие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практики</w:t>
      </w:r>
      <w:proofErr w:type="gramEnd"/>
      <w:r w:rsidRPr="00F6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специально не описываются в образовательной программе ДОУ, а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</w:t>
      </w:r>
      <w:proofErr w:type="gramEnd"/>
      <w:r w:rsidRPr="00F6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заранее не планируются (не включаются в план работы педагога). Они проходят в условиях самостоятельной (свободной) деятельности детей.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культурных практик у современных детей достаточно обширен: коллекционирование, самостоятельное исследование и экспериментирование, свободное рисование и создание поделок - самоделок, самостоятельные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proofErr w:type="gramEnd"/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основе общих игровых интересов, фантазирования,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импровизаций, , игр-путешествий, совместного сооружения разных объектов и пр.</w:t>
      </w:r>
    </w:p>
    <w:p w:rsidR="00FF3025" w:rsidRPr="00F63D73" w:rsidRDefault="00FF3025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 активность в данном случае направляется на самостоятельное познание окружающего мира, поиски ответов на возникшие вопросы, воспроизведение способов действий и апробацию культурных образцов, норм, творческую реализацию замыслов, наблюдение, исследование заинтересовавших ребенка объектов, индивидуальную и совместную со сверстниками игровую, художественную, конструктивную деятельность и др.</w:t>
      </w:r>
    </w:p>
    <w:p w:rsidR="00B75810" w:rsidRPr="002953DA" w:rsidRDefault="00FF3025" w:rsidP="002953DA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53DA" w:rsidRPr="00F63D73" w:rsidRDefault="002953DA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52F37" w:rsidRPr="00F6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FF3025" w:rsidRPr="00F63D73" w:rsidRDefault="00A52F37" w:rsidP="003B5E51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направление: </w:t>
      </w:r>
      <w:r w:rsidR="00FF3025" w:rsidRPr="00F6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культурные практики, инициируемые, </w:t>
      </w:r>
      <w:proofErr w:type="gramStart"/>
      <w:r w:rsidR="00FF3025" w:rsidRPr="00F6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организуемые  и</w:t>
      </w:r>
      <w:proofErr w:type="gramEnd"/>
      <w:r w:rsidR="00FF3025" w:rsidRPr="00F6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направляемые воспитывающими взрослыми</w:t>
      </w:r>
      <w:r w:rsidR="00635CC1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</w:t>
      </w:r>
      <w:r w:rsidR="00635CC1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о-образовательные практики 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проектируются воспитателем в соответствии с решаемыми образовательными задачами. Выбор культурных прак</w:t>
      </w:r>
      <w:r w:rsidR="0088145B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связан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</w:t>
      </w:r>
      <w:r w:rsidR="003B5E51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ржанием перспективного</w:t>
      </w:r>
      <w:r w:rsidR="00FF3025" w:rsidRPr="00F6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 образовательного процесса и направлен на обогащение культурного опыта, самостоятельности поведения и деятельности, чувств и позитивной социализации дошкольников.</w:t>
      </w:r>
    </w:p>
    <w:p w:rsidR="00FF3025" w:rsidRPr="003B5E51" w:rsidRDefault="00FF3025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игра воспитателя и детей</w:t>
      </w:r>
      <w:r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(сюжетно-ролевая, режиссерская, игра-драматизация, строительно-конструктивные игры).</w:t>
      </w:r>
      <w:r w:rsidR="00AB7FE8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ведущей культурной практикой для детей дошкольного возраста.</w:t>
      </w:r>
    </w:p>
    <w:p w:rsidR="002953DA" w:rsidRDefault="002953DA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A52F37" w:rsidRPr="003B5E51" w:rsidRDefault="00A52F37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Ситуации общения и накопления положительного</w:t>
      </w:r>
      <w:r w:rsidR="0088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социально-эмоционального опыта </w:t>
      </w:r>
      <w:r w:rsidR="00AB7FE8" w:rsidRPr="003B5E51">
        <w:rPr>
          <w:rFonts w:ascii="Times New Roman" w:eastAsia="Arial" w:hAnsi="Times New Roman" w:cs="Times New Roman"/>
          <w:sz w:val="28"/>
          <w:szCs w:val="28"/>
        </w:rPr>
        <w:t>заключают в себе жизненную проблему близкую детям </w:t>
      </w:r>
      <w:r w:rsidR="00AB7FE8" w:rsidRPr="003B5E51">
        <w:rPr>
          <w:rFonts w:ascii="Times New Roman" w:eastAsia="Arial" w:hAnsi="Times New Roman" w:cs="Times New Roman"/>
          <w:b/>
          <w:bCs/>
          <w:sz w:val="28"/>
          <w:szCs w:val="28"/>
        </w:rPr>
        <w:t>дошкольного возраста</w:t>
      </w:r>
      <w:r w:rsidR="00AB7FE8" w:rsidRPr="003B5E51">
        <w:rPr>
          <w:rFonts w:ascii="Times New Roman" w:eastAsia="Arial" w:hAnsi="Times New Roman" w:cs="Times New Roman"/>
          <w:sz w:val="28"/>
          <w:szCs w:val="28"/>
        </w:rPr>
        <w:t>, в разрешении которой они принимают непосредственное участие.</w:t>
      </w:r>
      <w:r w:rsidR="003B5E51">
        <w:rPr>
          <w:rFonts w:ascii="Times New Roman" w:eastAsia="Arial" w:hAnsi="Times New Roman" w:cs="Times New Roman"/>
          <w:sz w:val="28"/>
          <w:szCs w:val="28"/>
        </w:rPr>
        <w:t xml:space="preserve"> Педагог предлагает детям </w:t>
      </w:r>
      <w:r w:rsidR="00AB7FE8" w:rsidRPr="003B5E51">
        <w:rPr>
          <w:rFonts w:ascii="Times New Roman" w:eastAsia="Arial" w:hAnsi="Times New Roman" w:cs="Times New Roman"/>
          <w:sz w:val="28"/>
          <w:szCs w:val="28"/>
        </w:rPr>
        <w:t>практические, п</w:t>
      </w:r>
      <w:r w:rsidR="003B5E51">
        <w:rPr>
          <w:rFonts w:ascii="Times New Roman" w:eastAsia="Arial" w:hAnsi="Times New Roman" w:cs="Times New Roman"/>
          <w:sz w:val="28"/>
          <w:szCs w:val="28"/>
        </w:rPr>
        <w:t xml:space="preserve">роблемные ситуации, упражнения </w:t>
      </w:r>
      <w:r w:rsidR="00AB7FE8" w:rsidRPr="003B5E51">
        <w:rPr>
          <w:rFonts w:ascii="Times New Roman" w:eastAsia="Arial" w:hAnsi="Times New Roman" w:cs="Times New Roman"/>
          <w:sz w:val="28"/>
          <w:szCs w:val="28"/>
        </w:rPr>
        <w:t>по освоению культурно</w:t>
      </w:r>
      <w:r w:rsidR="003B5E5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7FE8" w:rsidRPr="003B5E51">
        <w:rPr>
          <w:rFonts w:ascii="Times New Roman" w:eastAsia="Arial" w:hAnsi="Times New Roman" w:cs="Times New Roman"/>
          <w:sz w:val="28"/>
          <w:szCs w:val="28"/>
        </w:rPr>
        <w:softHyphen/>
        <w:t>гигиенических навыков и культуры здоровья, пр</w:t>
      </w:r>
      <w:r w:rsidR="003B5E51">
        <w:rPr>
          <w:rFonts w:ascii="Times New Roman" w:eastAsia="Arial" w:hAnsi="Times New Roman" w:cs="Times New Roman"/>
          <w:sz w:val="28"/>
          <w:szCs w:val="28"/>
        </w:rPr>
        <w:t>авил и норм поведения и другие</w:t>
      </w:r>
      <w:r w:rsidR="004A1D0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93AFF">
        <w:rPr>
          <w:rFonts w:ascii="Times New Roman" w:eastAsia="Arial" w:hAnsi="Times New Roman" w:cs="Times New Roman"/>
          <w:sz w:val="28"/>
          <w:szCs w:val="28"/>
        </w:rPr>
        <w:t xml:space="preserve">разновидности ресурсного </w:t>
      </w:r>
      <w:r w:rsidR="004A1D00">
        <w:rPr>
          <w:rFonts w:ascii="Times New Roman" w:eastAsia="Arial" w:hAnsi="Times New Roman" w:cs="Times New Roman"/>
          <w:sz w:val="28"/>
          <w:szCs w:val="28"/>
        </w:rPr>
        <w:t>круг</w:t>
      </w:r>
      <w:r w:rsidR="00D93AFF">
        <w:rPr>
          <w:rFonts w:ascii="Times New Roman" w:eastAsia="Arial" w:hAnsi="Times New Roman" w:cs="Times New Roman"/>
          <w:sz w:val="28"/>
          <w:szCs w:val="28"/>
        </w:rPr>
        <w:t>а, работа в паре</w:t>
      </w:r>
      <w:r w:rsidR="002953DA">
        <w:rPr>
          <w:rFonts w:ascii="Times New Roman" w:eastAsia="Arial" w:hAnsi="Times New Roman" w:cs="Times New Roman"/>
          <w:sz w:val="28"/>
          <w:szCs w:val="28"/>
        </w:rPr>
        <w:t>, тройке</w:t>
      </w:r>
      <w:r w:rsidR="003B5E51">
        <w:rPr>
          <w:rFonts w:ascii="Times New Roman" w:eastAsia="Arial" w:hAnsi="Times New Roman" w:cs="Times New Roman"/>
          <w:sz w:val="28"/>
          <w:szCs w:val="28"/>
        </w:rPr>
        <w:t>)</w:t>
      </w:r>
    </w:p>
    <w:p w:rsidR="002953DA" w:rsidRDefault="002953DA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FF3025" w:rsidRDefault="00A52F37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3025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промыслам, просмотр познавательных презентаций, оформление художественной галереи, книжного уголка или библиотеки), игры и коллекционирование.</w:t>
      </w:r>
    </w:p>
    <w:p w:rsidR="00F63D73" w:rsidRDefault="00F63D73" w:rsidP="00F63D73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F63D73" w:rsidRPr="003B5E51" w:rsidRDefault="00BB1E8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участию в а</w:t>
      </w:r>
      <w:r w:rsidR="00F63D73" w:rsidRPr="00F6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кциях «Каждой пичужке по кормушке», «Блокадная ласточка», «День отца», «День земли» и многие другие.</w:t>
      </w:r>
    </w:p>
    <w:p w:rsidR="002953DA" w:rsidRDefault="00F63D73" w:rsidP="002953D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3B5E51" w:rsidRPr="003B5E51" w:rsidRDefault="00A52F37" w:rsidP="002953DA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детям художественной литературы</w:t>
      </w:r>
      <w:r w:rsidR="007A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практики педагоги налаживают</w:t>
      </w:r>
      <w:r w:rsidR="003B5E51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ребёнка с книгой, чтобы он понимал её ценность. Через образец и подра</w:t>
      </w:r>
      <w:r w:rsidR="007A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</w:t>
      </w:r>
      <w:r w:rsidR="003B5E51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учится любить книги. В детском саду и семье происходит первый уровень литературного образования.</w:t>
      </w:r>
    </w:p>
    <w:p w:rsidR="00A52F37" w:rsidRPr="007A4815" w:rsidRDefault="003B5E51" w:rsidP="007A4815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воспитатели используют в своей работе традиционные методы и приемы работы с книгой, такие как выразительное чтение, бесе</w:t>
      </w:r>
      <w:r w:rsidR="007A4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о прочитанном, театрализация</w:t>
      </w:r>
      <w:r w:rsidRPr="003B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произведения.</w:t>
      </w:r>
    </w:p>
    <w:p w:rsidR="002953DA" w:rsidRDefault="00F63D7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B75810" w:rsidRPr="00F63D73" w:rsidRDefault="00A52F37" w:rsidP="00F63D7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3025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Музыкально-театральная и литературная гостиная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орга</w:t>
      </w:r>
      <w:r w:rsidR="007A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театрализованной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</w:t>
      </w:r>
      <w:r w:rsidR="007A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етей. По пятницам у нас про</w:t>
      </w:r>
      <w:r w:rsidR="00B9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встречи, которые педагоги организуют с детьми для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</w:t>
      </w:r>
      <w:r w:rsidR="00B9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</w:t>
      </w:r>
      <w:r w:rsidR="00B9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литературных произведений. Творческая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</w:t>
      </w:r>
      <w:r w:rsidR="00B9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литературном или музыкальном материале.</w:t>
      </w:r>
      <w:r w:rsidR="00B9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театрализованные постановки, инсценировки, конкурсы чтецов и др.</w:t>
      </w:r>
    </w:p>
    <w:p w:rsidR="00B75810" w:rsidRDefault="00B75810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810" w:rsidRDefault="00B75810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3DA" w:rsidRDefault="00F63D7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A52F37" w:rsidRPr="007A4815" w:rsidRDefault="00A52F37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Сенсорные и интеллектуальные тренинги - это система заданий, пр</w:t>
      </w:r>
      <w:r w:rsidR="007A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еимущественно игрового характера</w:t>
      </w:r>
      <w:r w:rsidR="00AB7FE8" w:rsidRPr="003B5E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="00AB7FE8" w:rsidRPr="007A48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обеспечивающая становление системы сенсорных эталонов</w:t>
      </w:r>
      <w:r w:rsidR="00AB7FE8" w:rsidRPr="007A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(цвета, формы, размера,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="00AB7FE8" w:rsidRPr="007A4815">
        <w:rPr>
          <w:rFonts w:ascii="Times New Roman" w:hAnsi="Times New Roman" w:cs="Times New Roman"/>
          <w:sz w:val="28"/>
          <w:szCs w:val="28"/>
          <w:shd w:val="clear" w:color="auto" w:fill="FFFFFF"/>
        </w:rPr>
        <w:t>сериоционные</w:t>
      </w:r>
      <w:proofErr w:type="spellEnd"/>
      <w:r w:rsidR="00AB7FE8" w:rsidRPr="007A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ряды, систематизировать по какому-либо признаку и пр.). </w:t>
      </w:r>
      <w:r w:rsidR="007A4815" w:rsidRPr="007A481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используют</w:t>
      </w:r>
      <w:r w:rsidR="00AB7FE8" w:rsidRPr="007A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игры, логические упражнения, занимательные задачи.</w:t>
      </w:r>
    </w:p>
    <w:p w:rsidR="002953DA" w:rsidRDefault="00F63D73" w:rsidP="007A4815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A52F37" w:rsidRPr="003B5E51" w:rsidRDefault="00B74EEB" w:rsidP="007A4815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экспериментировании</w:t>
      </w:r>
      <w:r w:rsidR="00AB7FE8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 </w:t>
      </w:r>
      <w:r w:rsidR="007A4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используют </w:t>
      </w:r>
      <w:r w:rsidR="00B9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различные </w:t>
      </w:r>
      <w:r w:rsidR="00B9040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</w:t>
      </w:r>
      <w:r w:rsidR="00AB7FE8" w:rsidRPr="003B5E5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кспериментальные игры</w:t>
      </w:r>
      <w:r w:rsidR="00AB7FE8" w:rsidRPr="003B5E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«Тонет – не тонет», «Мыльные пузыри», «Сделаем </w:t>
      </w:r>
      <w:r w:rsidR="00AB7FE8" w:rsidRPr="003B5E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растворы</w:t>
      </w:r>
      <w:proofErr w:type="gramStart"/>
      <w:r w:rsidR="00AB7FE8" w:rsidRPr="003B5E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 и</w:t>
      </w:r>
      <w:proofErr w:type="gramEnd"/>
      <w:r w:rsidR="00AB7FE8" w:rsidRPr="003B5E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др., которые позволяют убедиться в достоверности физических и природных явлений и закономерностей.</w:t>
      </w:r>
    </w:p>
    <w:p w:rsidR="002953DA" w:rsidRDefault="00F63D73" w:rsidP="00D75D1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D75D1A" w:rsidRPr="00D75D1A" w:rsidRDefault="00FF3025" w:rsidP="00D75D1A">
      <w:pPr>
        <w:shd w:val="clear" w:color="auto" w:fill="FFFFFF"/>
        <w:spacing w:after="0" w:line="240" w:lineRule="auto"/>
        <w:ind w:left="-568" w:firstLine="568"/>
        <w:jc w:val="both"/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досуг</w:t>
      </w:r>
      <w:r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вид деятельности, целенаправленно организуемый взрослыми для игры, развлечения, отд</w:t>
      </w:r>
      <w:r w:rsid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ыха, </w:t>
      </w:r>
      <w:r w:rsidR="00D75D1A" w:rsidRP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Песенные посиделки» - пение в кругу знакомых песен</w:t>
      </w:r>
      <w:r w:rsidR="00D75D1A">
        <w:t xml:space="preserve">, </w:t>
      </w:r>
      <w:r w:rsidR="00D75D1A" w:rsidRP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любимых м</w:t>
      </w:r>
      <w:r w:rsidR="00DD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ультфильмов</w:t>
      </w:r>
    </w:p>
    <w:p w:rsidR="00FF3025" w:rsidRPr="003B5E51" w:rsidRDefault="00D75D1A" w:rsidP="00D75D1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играем и поем», </w:t>
      </w:r>
      <w:r w:rsidRP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«Танцевальн</w:t>
      </w:r>
      <w:bookmarkStart w:id="0" w:name="_GoBack"/>
      <w:bookmarkEnd w:id="0"/>
      <w:r w:rsidRP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«ассорти» -свободное движение детей под музыку, образно-танцевальные импровизац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коммуникативные танцы-игры;</w:t>
      </w:r>
    </w:p>
    <w:p w:rsidR="002953DA" w:rsidRDefault="00F63D7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FF3025" w:rsidRPr="003B5E51" w:rsidRDefault="00A52F37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3025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и индивидуальная трудовая деятельность</w:t>
      </w:r>
      <w:r w:rsidR="00FF3025" w:rsidRPr="003B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носит общественно полезный характер и организуется как хозяйственно-бытовой труд и труд в природе.</w:t>
      </w:r>
      <w:r w:rsidR="00D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выращивают рассаду, ухаживают за растениями, наводят порядок в группе и на участке. </w:t>
      </w:r>
    </w:p>
    <w:p w:rsidR="002953DA" w:rsidRDefault="00F63D7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A52F37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</w:p>
    <w:p w:rsidR="00A52F37" w:rsidRPr="00CD6B6B" w:rsidRDefault="00CD6B6B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общение используя </w:t>
      </w:r>
      <w:r w:rsidR="00D75D1A" w:rsidRPr="00CD6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данную практику</w:t>
      </w:r>
      <w:r w:rsidRPr="00CD6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работе, мы рассматриваем</w:t>
      </w:r>
      <w:r w:rsidR="00D75D1A" w:rsidRPr="00CD6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D75D1A" w:rsidRPr="00CD6B6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межвозрастное</w:t>
      </w:r>
      <w:proofErr w:type="spellEnd"/>
      <w:r w:rsidR="00D75D1A" w:rsidRPr="00CD6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общение как сотрудничество детей разного возраста. Сотрудничество детей обладает огромным воспитательным потенциалом, так как старшие дети передают свой опыт младшим. При этом первые совершенствуют свои знания и умения, а вторые легче и успешнее осваивают материал.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нас в</w:t>
      </w:r>
      <w:r w:rsidR="00D0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детском саду запланированы «Остров Дружбы», «Международный день дарения книг»,</w:t>
      </w:r>
    </w:p>
    <w:p w:rsidR="002953DA" w:rsidRDefault="00F63D73" w:rsidP="003B5E5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3025" w:rsidRPr="003B5E51" w:rsidRDefault="001F788F" w:rsidP="000A320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189" w:rsidRPr="003B5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5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3DA" w:rsidRDefault="00A33189" w:rsidP="003B5E5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 слайд </w:t>
      </w:r>
    </w:p>
    <w:p w:rsidR="00FF3025" w:rsidRPr="003B5E51" w:rsidRDefault="00A33189" w:rsidP="003B5E5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</w:t>
      </w:r>
      <w:r w:rsidR="00A52F37" w:rsidRPr="003B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3653" w:rsidRPr="003B5E51" w:rsidRDefault="00323653" w:rsidP="003B5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653" w:rsidRPr="003B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F4B"/>
    <w:multiLevelType w:val="hybridMultilevel"/>
    <w:tmpl w:val="1E085CC4"/>
    <w:lvl w:ilvl="0" w:tplc="681EB27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D9BCC25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3B646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AEDAD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7340F0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332AD3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1BA839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CC6F41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33A66D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02EA68E5"/>
    <w:multiLevelType w:val="multilevel"/>
    <w:tmpl w:val="E8D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B4D"/>
    <w:multiLevelType w:val="multilevel"/>
    <w:tmpl w:val="4EE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56FBF"/>
    <w:multiLevelType w:val="multilevel"/>
    <w:tmpl w:val="8C5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764B1"/>
    <w:multiLevelType w:val="multilevel"/>
    <w:tmpl w:val="49B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7750D"/>
    <w:multiLevelType w:val="multilevel"/>
    <w:tmpl w:val="8AD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B16BA"/>
    <w:multiLevelType w:val="multilevel"/>
    <w:tmpl w:val="2C9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66148"/>
    <w:multiLevelType w:val="hybridMultilevel"/>
    <w:tmpl w:val="96E07308"/>
    <w:lvl w:ilvl="0" w:tplc="963AA15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FFCA724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83E993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46AAD5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E86F22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31CB97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6BC24B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DC6638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5B5E7D5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>
    <w:nsid w:val="4657498F"/>
    <w:multiLevelType w:val="multilevel"/>
    <w:tmpl w:val="7FA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E03BA"/>
    <w:multiLevelType w:val="hybridMultilevel"/>
    <w:tmpl w:val="2DEAE3AA"/>
    <w:lvl w:ilvl="0" w:tplc="7DD0324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A42CD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BEDF8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F7EFE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CEA9E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C2AB2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AE2742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A3EC2D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6A6570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">
    <w:nsid w:val="4F262E77"/>
    <w:multiLevelType w:val="multilevel"/>
    <w:tmpl w:val="7B0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817AE"/>
    <w:multiLevelType w:val="multilevel"/>
    <w:tmpl w:val="49D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F69D5"/>
    <w:multiLevelType w:val="multilevel"/>
    <w:tmpl w:val="BA5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E1AC7"/>
    <w:multiLevelType w:val="multilevel"/>
    <w:tmpl w:val="FD7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D1394"/>
    <w:multiLevelType w:val="multilevel"/>
    <w:tmpl w:val="8DF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82F0F"/>
    <w:multiLevelType w:val="multilevel"/>
    <w:tmpl w:val="2E3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60509"/>
    <w:multiLevelType w:val="multilevel"/>
    <w:tmpl w:val="B14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5558F"/>
    <w:multiLevelType w:val="multilevel"/>
    <w:tmpl w:val="4E5A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A5FF1"/>
    <w:multiLevelType w:val="multilevel"/>
    <w:tmpl w:val="BE1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A040E"/>
    <w:multiLevelType w:val="multilevel"/>
    <w:tmpl w:val="781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20700"/>
    <w:multiLevelType w:val="multilevel"/>
    <w:tmpl w:val="6BD4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03B4E"/>
    <w:multiLevelType w:val="multilevel"/>
    <w:tmpl w:val="CAD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21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4"/>
  </w:num>
  <w:num w:numId="16">
    <w:abstractNumId w:val="12"/>
  </w:num>
  <w:num w:numId="17">
    <w:abstractNumId w:val="11"/>
  </w:num>
  <w:num w:numId="18">
    <w:abstractNumId w:val="13"/>
  </w:num>
  <w:num w:numId="19">
    <w:abstractNumId w:val="17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25"/>
    <w:rsid w:val="000A3206"/>
    <w:rsid w:val="001A42B0"/>
    <w:rsid w:val="001F788F"/>
    <w:rsid w:val="002953DA"/>
    <w:rsid w:val="00323653"/>
    <w:rsid w:val="003B5E51"/>
    <w:rsid w:val="00446911"/>
    <w:rsid w:val="004A1D00"/>
    <w:rsid w:val="005324C8"/>
    <w:rsid w:val="00635CC1"/>
    <w:rsid w:val="0072673D"/>
    <w:rsid w:val="007A4815"/>
    <w:rsid w:val="0083009C"/>
    <w:rsid w:val="0088145B"/>
    <w:rsid w:val="008C3812"/>
    <w:rsid w:val="008D1F37"/>
    <w:rsid w:val="00975EEA"/>
    <w:rsid w:val="00A33189"/>
    <w:rsid w:val="00A52F37"/>
    <w:rsid w:val="00AB7FE8"/>
    <w:rsid w:val="00B51524"/>
    <w:rsid w:val="00B74EEB"/>
    <w:rsid w:val="00B75810"/>
    <w:rsid w:val="00B90402"/>
    <w:rsid w:val="00B95D66"/>
    <w:rsid w:val="00BB1E83"/>
    <w:rsid w:val="00CD6B6B"/>
    <w:rsid w:val="00D018FD"/>
    <w:rsid w:val="00D724C7"/>
    <w:rsid w:val="00D75D1A"/>
    <w:rsid w:val="00D93AFF"/>
    <w:rsid w:val="00DD62F2"/>
    <w:rsid w:val="00F558D5"/>
    <w:rsid w:val="00F63D73"/>
    <w:rsid w:val="00F87969"/>
    <w:rsid w:val="00FF0316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8370-C76E-445F-A004-3C31CAE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B7FE8"/>
  </w:style>
  <w:style w:type="character" w:styleId="a3">
    <w:name w:val="Strong"/>
    <w:basedOn w:val="a0"/>
    <w:uiPriority w:val="22"/>
    <w:qFormat/>
    <w:rsid w:val="00D75D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785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4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29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153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902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996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647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221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865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804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763">
          <w:marLeft w:val="72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4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5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0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BC44-38CB-4580-8886-84378D8F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2024-08-23T03:59:00Z</cp:lastPrinted>
  <dcterms:created xsi:type="dcterms:W3CDTF">2024-11-25T05:06:00Z</dcterms:created>
  <dcterms:modified xsi:type="dcterms:W3CDTF">2024-11-25T05:06:00Z</dcterms:modified>
</cp:coreProperties>
</file>