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253B0" w14:textId="3504A406" w:rsidR="00F4336A" w:rsidRPr="00022550" w:rsidRDefault="00F4336A" w:rsidP="00022550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b/>
          <w:sz w:val="28"/>
          <w:szCs w:val="28"/>
        </w:rPr>
        <w:t>«МАК-карт</w:t>
      </w:r>
      <w:r w:rsidR="006E32B7">
        <w:rPr>
          <w:rFonts w:ascii="Times New Roman" w:hAnsi="Times New Roman" w:cs="Times New Roman"/>
          <w:b/>
          <w:sz w:val="28"/>
          <w:szCs w:val="28"/>
        </w:rPr>
        <w:t>ы</w:t>
      </w:r>
      <w:r w:rsidRPr="00022550">
        <w:rPr>
          <w:rFonts w:ascii="Times New Roman" w:hAnsi="Times New Roman" w:cs="Times New Roman"/>
          <w:b/>
          <w:sz w:val="28"/>
          <w:szCs w:val="28"/>
        </w:rPr>
        <w:t xml:space="preserve"> в работе с детьми, испытывающими трудности в обучении».</w:t>
      </w:r>
    </w:p>
    <w:p w14:paraId="41416F63" w14:textId="3CA8F8EA" w:rsidR="00F4336A" w:rsidRPr="00022550" w:rsidRDefault="00F4336A" w:rsidP="00022550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Педагог-психолог </w:t>
      </w:r>
      <w:r w:rsidR="006E32B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№3»</w:t>
      </w:r>
    </w:p>
    <w:p w14:paraId="065B0AC0" w14:textId="70980A1A" w:rsidR="00F4336A" w:rsidRPr="00022550" w:rsidRDefault="006E32B7" w:rsidP="00022550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Груздева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Т.А</w:t>
      </w:r>
      <w:proofErr w:type="gramEnd"/>
    </w:p>
    <w:p w14:paraId="6DB81CCC" w14:textId="34132DDF" w:rsidR="00F4336A" w:rsidRPr="00022550" w:rsidRDefault="006E32B7" w:rsidP="00022550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г.Новый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Уренгой</w:t>
      </w:r>
    </w:p>
    <w:p w14:paraId="4B35AF07" w14:textId="77777777" w:rsidR="00F4336A" w:rsidRPr="00022550" w:rsidRDefault="00F4336A" w:rsidP="00022550">
      <w:pPr>
        <w:shd w:val="clear" w:color="auto" w:fill="FFFFFF"/>
        <w:spacing w:after="0" w:line="36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4EF3B1" w14:textId="77777777" w:rsidR="004137AC" w:rsidRPr="00022550" w:rsidRDefault="004137AC" w:rsidP="00022550">
      <w:pPr>
        <w:shd w:val="clear" w:color="auto" w:fill="FFFFFF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53E78EF0" w14:textId="1E74E123" w:rsidR="004137AC" w:rsidRPr="00022550" w:rsidRDefault="00C52D5E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Актуальная проблема школ – это снижение мотивации учащихся к учебно-познавательной деятельности. Основная задача мотивации учения – организация учебной деятельности, максимально способствующей раскрытию внутреннего мотивационного потенциала личности обучающегося.  По выявленным причинам снижения интереса к процессу обучения среди учащихся, определяются конкретные методические инструменты, направленные на повышение мотивации учащихся. Данный методический инструмент будет способствовать решению ключевых задач, направленных на решение проблем с неуспеваемостью и даст </w:t>
      </w:r>
      <w:proofErr w:type="gramStart"/>
      <w:r w:rsidRPr="00022550">
        <w:rPr>
          <w:rFonts w:ascii="Times New Roman" w:hAnsi="Times New Roman" w:cs="Times New Roman"/>
          <w:sz w:val="28"/>
          <w:szCs w:val="28"/>
        </w:rPr>
        <w:t>возможность  повысить</w:t>
      </w:r>
      <w:proofErr w:type="gramEnd"/>
      <w:r w:rsidRPr="00022550">
        <w:rPr>
          <w:rFonts w:ascii="Times New Roman" w:hAnsi="Times New Roman" w:cs="Times New Roman"/>
          <w:sz w:val="28"/>
          <w:szCs w:val="28"/>
        </w:rPr>
        <w:t xml:space="preserve"> качество обучения.  </w:t>
      </w:r>
      <w:r w:rsidR="004137AC" w:rsidRPr="000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14:paraId="75636B85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Процесс формирования учебной мотивации сложен и строго индивидуален, но при осознанном подходе и тесном взаимодействии всего коллектива и родителей учащихся, он может быть достаточно успешным.  Успех складывается из маленьких ежедневных побед над собой в сложившейся ситуации. Каждое маленькое достижение позволяет учащемуся расти в своих глазах и вселяет уверенность в себе. Мною, педагогом-психологом, разработана практика по применению на занятиях внеурочной деятельности техники работы с метафорическими ассоциативными картами. Эта техника поможет создать стратегию успеха в повышении мотивации учащихся к учебно-познавательной деятельности и развитию когнитивных процессов.</w:t>
      </w:r>
    </w:p>
    <w:p w14:paraId="0220C176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Практика, с применением данной техники, направлена на решение задач в поиске ресурсов повышения учебной мотивации, а также формировании и </w:t>
      </w:r>
      <w:r w:rsidRPr="00022550">
        <w:rPr>
          <w:rFonts w:ascii="Times New Roman" w:hAnsi="Times New Roman" w:cs="Times New Roman"/>
          <w:sz w:val="28"/>
          <w:szCs w:val="28"/>
        </w:rPr>
        <w:lastRenderedPageBreak/>
        <w:t>коррекции познавательной сферы учащихся, испытывающих трудности в обучении.</w:t>
      </w:r>
    </w:p>
    <w:p w14:paraId="3DAA6DF6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Целевая группа: учащиеся 1-4 класса.</w:t>
      </w:r>
    </w:p>
    <w:p w14:paraId="4E4942A5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Метафорические карты являются универсальным инструментом, как для диагностирования, так и для терапевтической работы. Карты позволяют быстро и наглядно получить необходимый объем информации для качественной работы с учащимися, они н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аглядно демонстрируют картину любых межличностных отношений. Запускают внутренние процессы самоисцеления и поиска своего уникального пути выхода из кризиса, работа с картами поражает глубиной диагностики и быстротой терапии. Карты стимулируют творческий потенциал и коммуникацию, а также могут использоваться в качестве игры, а игровой формат занятия снижает напряжение и тревожность. Развивают эмоциональный интеллект, а также формируют познавательную сферу ребенка.</w:t>
      </w:r>
    </w:p>
    <w:p w14:paraId="6B8EA156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Этапы и содержание профессиональных действий при реализации практики: </w:t>
      </w:r>
      <w:proofErr w:type="gramStart"/>
      <w:r w:rsidRPr="00022550">
        <w:rPr>
          <w:rFonts w:ascii="Times New Roman" w:hAnsi="Times New Roman" w:cs="Times New Roman"/>
          <w:sz w:val="28"/>
          <w:szCs w:val="28"/>
        </w:rPr>
        <w:t>универсальный алгоритм работы с МАК-картами это</w:t>
      </w:r>
      <w:proofErr w:type="gramEnd"/>
      <w:r w:rsidRPr="00022550">
        <w:rPr>
          <w:rFonts w:ascii="Times New Roman" w:hAnsi="Times New Roman" w:cs="Times New Roman"/>
          <w:sz w:val="28"/>
          <w:szCs w:val="28"/>
        </w:rPr>
        <w:t xml:space="preserve"> техника «ПОИСК».</w:t>
      </w:r>
    </w:p>
    <w:p w14:paraId="59D04193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>П – проблема. Уточняется ситуация – проблема, требующая разрешения или изменения. Анализируются причины возникновения проблемы.</w:t>
      </w:r>
    </w:p>
    <w:p w14:paraId="25707C72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>О – опознавательные знаки. Анализ мыслей, чувств, отношения, побуждений применительно к этой ситуации.</w:t>
      </w:r>
    </w:p>
    <w:p w14:paraId="6762E54C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>И – извлечение смыслов. Игра воображения, интуиция, инсайт. Создаются условия, при которых учащийся может извлечь новый смысл из ситуации, в чем плюсы ситуации и чему она его учит.</w:t>
      </w:r>
    </w:p>
    <w:p w14:paraId="5803842D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>С – самоощущение. Анализ самоощущения и самопонимания учащегося в связи с возникшими новыми смыслами.</w:t>
      </w:r>
    </w:p>
    <w:p w14:paraId="19F29DF3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К – качество жизни. Завершающий этап направлен на анализ. Что учащийся получил для себя в процессе работы с картами, что будет способствовать улучшению качества его жизни/обучения. </w:t>
      </w:r>
    </w:p>
    <w:p w14:paraId="0BA22076" w14:textId="77777777" w:rsidR="00C52D5E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lastRenderedPageBreak/>
        <w:t xml:space="preserve">     На реализацию практики и ее усвоение каждому учащемуся необходимо индивидуальное количество времени. В течение года будет проведен цикл занятий педагога-психолога с применением данной техники.</w:t>
      </w:r>
    </w:p>
    <w:p w14:paraId="2EA5B898" w14:textId="45F7230D" w:rsidR="004F5859" w:rsidRPr="00022550" w:rsidRDefault="00C52D5E" w:rsidP="00022550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Практика направлена на положительную динамику в усвоении учебного материала, посредством развития когнитивных процессов у детей. Оценивается первичной и итоговой диагностикой в течение учебного года психологом и результатами обучения </w:t>
      </w:r>
      <w:proofErr w:type="gramStart"/>
      <w:r w:rsidRPr="00022550">
        <w:rPr>
          <w:rFonts w:ascii="Times New Roman" w:hAnsi="Times New Roman" w:cs="Times New Roman"/>
          <w:sz w:val="28"/>
          <w:szCs w:val="28"/>
        </w:rPr>
        <w:t>учителями  на</w:t>
      </w:r>
      <w:proofErr w:type="gramEnd"/>
      <w:r w:rsidRPr="00022550">
        <w:rPr>
          <w:rFonts w:ascii="Times New Roman" w:hAnsi="Times New Roman" w:cs="Times New Roman"/>
          <w:sz w:val="28"/>
          <w:szCs w:val="28"/>
        </w:rPr>
        <w:t xml:space="preserve"> уроках. </w:t>
      </w:r>
    </w:p>
    <w:p w14:paraId="26A77457" w14:textId="77777777" w:rsidR="004F5859" w:rsidRPr="00022550" w:rsidRDefault="004F5859" w:rsidP="00022550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50">
        <w:rPr>
          <w:rFonts w:ascii="Times New Roman" w:hAnsi="Times New Roman" w:cs="Times New Roman"/>
          <w:sz w:val="28"/>
          <w:szCs w:val="28"/>
        </w:rPr>
        <w:t xml:space="preserve">     </w:t>
      </w:r>
      <w:r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Метафорические ассоциативные карты представляют собой инструмент, который может быть использован и в работе со взрослыми, и с детьми (большое значение имеет выбор конкретной колоды, метода и вопросов), и в групповой, и в индивидуальной.</w:t>
      </w:r>
    </w:p>
    <w:p w14:paraId="0126EE46" w14:textId="77777777" w:rsidR="00022885" w:rsidRPr="00022550" w:rsidRDefault="00022885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Наша психика обладает свойством создавать ассоциативные цепочки. Воспринимая материал, который содержится в карте – изображения, символы, фотографии, слова, фразы, – психика выдает на поверхность цепочку ассоциаций из того, что хранится в ее глубине.</w:t>
      </w:r>
    </w:p>
    <w:p w14:paraId="4D8F9D8A" w14:textId="77777777" w:rsidR="00022885" w:rsidRPr="00022550" w:rsidRDefault="00022550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022885" w:rsidRPr="000225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Так мы получаем доступ к уникальному личному опыту человека и к глубокому пониманию его реакций, поступков, к тому, как устроен его внутренний мир.  И так мы можем сделать доступными для осознания нашим клиентом его истинные мотивы, побуждения, чувства и многое другое.</w:t>
      </w:r>
    </w:p>
    <w:p w14:paraId="199B941F" w14:textId="77777777" w:rsidR="00C52D5E" w:rsidRPr="00022550" w:rsidRDefault="00022550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    </w:t>
      </w:r>
      <w:r w:rsidR="00022885" w:rsidRPr="00022550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>Именно этим способом на поверхность можно вывести гениальные идеи, отличные способы решения жизненных задач и ответы на важные вопросы, которые по тем или иным причинам человек не мог найти, хотя они уже содержались в его подсознании.</w:t>
      </w:r>
    </w:p>
    <w:p w14:paraId="008E382A" w14:textId="77777777" w:rsidR="004137AC" w:rsidRPr="00022550" w:rsidRDefault="00022550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</w:t>
      </w:r>
      <w:r w:rsidR="004137AC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своей профессиональной деятел</w:t>
      </w:r>
      <w:r w:rsidR="00022885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ьности, при работе с детьми, я стараюсь </w:t>
      </w:r>
      <w:r w:rsidR="004137AC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использовать МАК с использованием КОУЧ</w:t>
      </w:r>
      <w:r w:rsidR="00022885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37AC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="00022885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137AC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технологии</w:t>
      </w:r>
      <w:r w:rsidR="00903710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При этом</w:t>
      </w:r>
      <w:r w:rsidR="00022885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более предпочтительна</w:t>
      </w:r>
      <w:r w:rsidR="004137AC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детей является работа с картами в закрытую</w:t>
      </w:r>
      <w:r w:rsidR="004A14CB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(но иногда занятие предполагает работу с картами только в открытую)</w:t>
      </w:r>
      <w:r w:rsidR="004137AC" w:rsidRPr="0002255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Ученик   берет карту и переворачивает. Отвечая на вопросы психолога, он не только видит свои трудности, но и старается «нащупать» ресурсы для их преодоления, что приводит к позитивному сдвигу в личном развитии и учебной деятельности.</w:t>
      </w:r>
    </w:p>
    <w:p w14:paraId="6B0D60FF" w14:textId="77777777" w:rsidR="004A14CB" w:rsidRPr="00022550" w:rsidRDefault="004A14CB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Когда человек всматривается в метафорическую карту, он, по сути дела, путешествует по своему внутреннему миру. </w:t>
      </w:r>
    </w:p>
    <w:p w14:paraId="7B4F0A40" w14:textId="77777777" w:rsidR="004A14CB" w:rsidRPr="00022550" w:rsidRDefault="004A14CB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При использовании МАК необходимо помнить и соблюдать правило:</w:t>
      </w:r>
    </w:p>
    <w:p w14:paraId="2249291F" w14:textId="77777777" w:rsidR="004A14CB" w:rsidRPr="00022550" w:rsidRDefault="004A14CB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2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«Хозяин карты – хозяин рассказа»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вытащил карту, тот ее и интерпретирует. Остальные не вмешиваются в его рассказ со своими ассоциациями, не навязывают свою точку зрения и не оспаривают ее.</w:t>
      </w:r>
    </w:p>
    <w:p w14:paraId="6BBB4514" w14:textId="77777777" w:rsidR="004A14CB" w:rsidRPr="00022550" w:rsidRDefault="004A14CB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22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«Истина в глазах смотрящего»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Нам совершенно не важно, что на самом деле изображено на карте. В работе с проективными картами нет никакого «на самом деле». Важно только то, что в данный момент видит и чувствует человек, держащий карту.</w:t>
      </w:r>
    </w:p>
    <w:p w14:paraId="0A5600A9" w14:textId="77777777" w:rsidR="004A14CB" w:rsidRPr="00022550" w:rsidRDefault="00787B4B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A14CB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того, в разные периоды жизни и в контексте разных тем ассоциации и толкование происходящего на картинке будут отличаться даже у одного и того же человека. С этой точки зрения колода ассоциативных карт неисчерпаема: количество комбинаций тем работы и картинок бесконечна. Метафорические ассоциативные карты позволяют быстро и наглядно получить необходимый объем информации для качественной работы с 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любым </w:t>
      </w:r>
      <w:r w:rsidR="004A14CB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клиентом.</w:t>
      </w:r>
    </w:p>
    <w:p w14:paraId="2064188E" w14:textId="35087208" w:rsidR="00CF030F" w:rsidRPr="00022550" w:rsidRDefault="00787B4B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    </w:t>
      </w:r>
      <w:r w:rsidRPr="00022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Преимущества применения МАК</w:t>
      </w:r>
      <w:r w:rsidR="00CF030F" w:rsidRPr="00022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-карт</w:t>
      </w:r>
      <w:r w:rsidRPr="00022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при работе с детьми: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Карты воспринимаются как игра, а игровой формат снижает напряжение и тревожность.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С помощью карт проще удовлетворить любопытс</w:t>
      </w:r>
      <w:r w:rsidR="00CF030F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 ребенка, и это тоже снижает</w:t>
      </w:r>
      <w:r w:rsidR="00CB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тревожность.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Легко установить контакт. Для начала, взрослый сам может с помощью карты рассказать о себе, а потом дать такую возможность ребенку.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4. Облегчает диагностику и дальнейшую работу. Для диагностики можно использовать простые упражнения. Например, попросить найти себя и членов своей семьи и рассказать о каждом персонаже. Или найти карту, которая похожа на то, что сейчас чувствует ребенок. Или какая карта нравится, а какая не нравится. </w:t>
      </w:r>
      <w:r w:rsidR="00CF030F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попросить ребенка рассказать сказку по 3 картам. </w:t>
      </w:r>
    </w:p>
    <w:p w14:paraId="3B0ECC2A" w14:textId="200B7240" w:rsidR="004A14CB" w:rsidRPr="00022550" w:rsidRDefault="00787B4B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Опираясь на карту, ребенку легче рассказать о своих эмоциях и переживаниях.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F030F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CB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</w:t>
      </w:r>
      <w:r w:rsidR="00CF030F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-карты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развивают эмоциональный интеллект ребенка</w:t>
      </w:r>
      <w:r w:rsidR="00CF030F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творческую составляющую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1BB3329" w14:textId="77777777" w:rsidR="004A14CB" w:rsidRPr="00022550" w:rsidRDefault="00DC0CAE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работы с Мак-картами:</w:t>
      </w:r>
    </w:p>
    <w:p w14:paraId="45A685CF" w14:textId="77777777" w:rsidR="00401FF9" w:rsidRPr="00022550" w:rsidRDefault="00022550" w:rsidP="00022550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Произвольный, открытый выбор карточек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клиент сам выбирает изображения. Это более безопасный и менее тревожный вариант работы для клиента.</w:t>
      </w:r>
    </w:p>
    <w:p w14:paraId="20682ED7" w14:textId="77777777" w:rsidR="00401FF9" w:rsidRPr="00022550" w:rsidRDefault="00022550" w:rsidP="00022550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Закрытый выбор, выбор вслепую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клиент выбирает карточку наугад, не видя изображения. Такой вариант с одной стороны сложнее и требует более глубокой работы, а с другой – привн</w:t>
      </w:r>
      <w:r w:rsidR="00DC0CAE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осит элемент игры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7D9C35F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можно подразделить стратегии работы с картами на:</w:t>
      </w:r>
    </w:p>
    <w:p w14:paraId="58290879" w14:textId="77777777" w:rsidR="00401FF9" w:rsidRPr="00022550" w:rsidRDefault="00022550" w:rsidP="00022550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 изображениями;</w:t>
      </w:r>
    </w:p>
    <w:p w14:paraId="3936F88D" w14:textId="77777777" w:rsidR="00401FF9" w:rsidRPr="00022550" w:rsidRDefault="00022550" w:rsidP="00022550">
      <w:pPr>
        <w:shd w:val="clear" w:color="auto" w:fill="FFFFFF"/>
        <w:spacing w:before="30" w:after="3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 со словами</w:t>
      </w:r>
      <w:r w:rsidR="00401FF9" w:rsidRPr="000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CEA16F6" w14:textId="77777777" w:rsidR="00401FF9" w:rsidRPr="00022550" w:rsidRDefault="00DC0CAE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карт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 быть оптимальным, то есть не слишком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мало и не слишком много: для младших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школьников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(1-4 класс) -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20–30 карт, для подростков – 40–50. Для гиперактивных и тревожных детей необходимо сократить вдвое.</w:t>
      </w:r>
    </w:p>
    <w:p w14:paraId="0B7F97C3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Варианты работы:</w:t>
      </w:r>
    </w:p>
    <w:p w14:paraId="38EDD6C0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1)1. Прошлое; 2. Настоящее; 3. Будущее.</w:t>
      </w:r>
    </w:p>
    <w:p w14:paraId="17546576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2)1. Чувства; 2. Идеи; 3. Действия.</w:t>
      </w:r>
    </w:p>
    <w:p w14:paraId="1BC50DF3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3)1. Проблема; 2. Источник проблемы; 3. Выход из проблемы (путь).</w:t>
      </w:r>
    </w:p>
    <w:p w14:paraId="71B4F1F3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4)1. Сущность трудностей; 2. Перспектива решения; 3. Виды решения.</w:t>
      </w:r>
    </w:p>
    <w:p w14:paraId="45B2ECD7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5)1. Сущность ситуации; 2. Действия во вред; 3. Действия на пользу.</w:t>
      </w:r>
    </w:p>
    <w:p w14:paraId="7C34CDCB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6)1. Предпочитаемая цель; 2. Что препятствует её достижению; 3. Что ускорит её приближение.</w:t>
      </w:r>
    </w:p>
    <w:p w14:paraId="10C7CED9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7)1. Моё положение сейчас; 2. Что будет происходить, </w:t>
      </w:r>
      <w:proofErr w:type="gramStart"/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если….</w:t>
      </w:r>
      <w:proofErr w:type="gramEnd"/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; 3. Совет – выход</w:t>
      </w:r>
      <w:r w:rsidR="00DC0CAE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ситуации</w:t>
      </w: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C571619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8)1. Что станет происходить; 2. Как станет происходить; 3. Как поступить.</w:t>
      </w:r>
    </w:p>
    <w:p w14:paraId="13F7B0ED" w14:textId="77777777" w:rsidR="00401FF9" w:rsidRPr="00022550" w:rsidRDefault="00DD408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401FF9" w:rsidRPr="00022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 получить ответы на свои вопросы при помощи проективных карт?</w:t>
      </w:r>
    </w:p>
    <w:p w14:paraId="204B2088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Рассмотреть выбранную карту внимательнее, дать ответы на вопросы:</w:t>
      </w:r>
    </w:p>
    <w:p w14:paraId="7D2BD03A" w14:textId="77777777" w:rsidR="00DD4087" w:rsidRPr="00022550" w:rsidRDefault="00DD408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картинке изображен человек – кто он? О чем он думает?     Каков его характер? Каково его настроение? Что бы он сказал вам с позиции своего опыта по выбранной вами теме? Если этот человек – ваша внутренняя часть, то какая? Что эта часть вашей личности хочет до вас донести? Какова ее точка зрения на проблему?</w:t>
      </w:r>
    </w:p>
    <w:p w14:paraId="14E04493" w14:textId="77777777" w:rsidR="00401FF9" w:rsidRPr="00022550" w:rsidRDefault="00DD408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картинке изображено взаимодействие людей – кто из этих людей вы? Кто остальные изображенные люди? Что происходит? Каким будет развитие событий? В какой области вашей жизни происходит это взаимодействие? Если на картинке присутствует животное, кого или что (черту характера, стиль поведения и т. д.) оно символизирует?</w:t>
      </w:r>
    </w:p>
    <w:p w14:paraId="7AB3667C" w14:textId="77777777" w:rsidR="00401FF9" w:rsidRPr="00022550" w:rsidRDefault="00DD408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картинке изображен пейзаж – где находится это место? Чьими глазами мы видим этот пейзаж? Что привело этого человека туда? Куда он стремится? Что его ведет? Что происходит за границами видимого на картинке?</w:t>
      </w:r>
    </w:p>
    <w:p w14:paraId="4F6F8DE5" w14:textId="77777777" w:rsidR="00401FF9" w:rsidRPr="00022550" w:rsidRDefault="00DD408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на картинке имеются различные предметы – для чего они служат? Как бы вы могли их применить в контексте выбранной темы? Где в вашей жизни есть место для таких вещей? С каким состоянием души ассоциируются эти предметы и вещи?</w:t>
      </w:r>
    </w:p>
    <w:p w14:paraId="05A364EF" w14:textId="77777777" w:rsidR="00DC0CAE" w:rsidRPr="00022550" w:rsidRDefault="00DD408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чего вам досталась эта карта? Что она хочет вам сказать о вашей жизни? Какой урок вам следует извлечь?</w:t>
      </w:r>
    </w:p>
    <w:p w14:paraId="6863D706" w14:textId="77777777" w:rsidR="00401FF9" w:rsidRPr="00022550" w:rsidRDefault="00E55406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</w:t>
      </w:r>
      <w:r w:rsidR="00401FF9" w:rsidRPr="0002255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Достоинства проективных карт как инструмента практической работы</w:t>
      </w:r>
    </w:p>
    <w:p w14:paraId="593CF5D8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Проективные карты создают обстановку, способствующую подлинно глубокому, искреннему общению людей, их самовыражению, раскрытию и рефлексии. Кроме того, к числу их достоинств относятся: – чувства доверия и безопасности, возникающие у ребенка, который сам выбирает, насколько глубоко он готов раскрыться в данный момент;</w:t>
      </w:r>
    </w:p>
    <w:p w14:paraId="12B03231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общего контекста, общего метафорического языка при обсуждении той или иной ситуации из жизни клиента;</w:t>
      </w:r>
    </w:p>
    <w:p w14:paraId="0C8249A9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решения проблем на символическом уровне, возможность привлекать неосознаваемые ресурсы психики;</w:t>
      </w:r>
    </w:p>
    <w:p w14:paraId="7D509349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способностей;</w:t>
      </w:r>
    </w:p>
    <w:p w14:paraId="172F4EE2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развития мышления, навыков кооперации и ведения дискуссий (в групповой работе);</w:t>
      </w:r>
    </w:p>
    <w:p w14:paraId="0CF1F538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освоения методики психологом – не требуется длительное обучение, с базовыми техниками можно разобраться по инструкции к любой колоде;</w:t>
      </w:r>
    </w:p>
    <w:p w14:paraId="395912E7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гибкие правила использования, возможность разрабатывать новые авторские техники и адаптировать существующие техники под требования актуальной ситуации, широкое поле для безопасных экспериментов и проявлений творчества;</w:t>
      </w:r>
    </w:p>
    <w:p w14:paraId="2936EC2E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01FF9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привлекательность методики для клиента: яркие цветные картинки нравятся людям любого возраста и вызывают приятные эмоции.</w:t>
      </w:r>
    </w:p>
    <w:p w14:paraId="3B0F6665" w14:textId="77777777" w:rsidR="00401FF9" w:rsidRPr="00022550" w:rsidRDefault="001C11E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903710" w:rsidRPr="0002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Некоторые упражнения</w:t>
      </w:r>
      <w:r w:rsidRPr="0002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цикла занятий педагога-психолога с учащимися</w:t>
      </w:r>
      <w:r w:rsidR="00401FF9" w:rsidRPr="0002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58D807AF" w14:textId="77777777" w:rsidR="00401FF9" w:rsidRPr="00022550" w:rsidRDefault="006A66C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401FF9" w:rsidRPr="000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«Запретная картинка»</w:t>
      </w:r>
    </w:p>
    <w:p w14:paraId="72AB99FD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внимания (устойчивость, концентрация).</w:t>
      </w:r>
    </w:p>
    <w:p w14:paraId="3C3F81CF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определяет «запретную картинку» или группу картинок, например, картинки с изображением явлений природы. Далее: либо ведущий показывает картинки по очереди, а игроки хлопают в ладоши на «запретной картинке»; либо колода пускается по кругу «вслепую» (т.е. изображением вниз), а тот, кто вытащит «запретную картинку», выполняет условленное задание.</w:t>
      </w:r>
    </w:p>
    <w:p w14:paraId="6B63C8A0" w14:textId="77777777" w:rsidR="00401FF9" w:rsidRPr="00022550" w:rsidRDefault="006A66C7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Упражнение </w:t>
      </w:r>
      <w:r w:rsidR="00401FF9" w:rsidRPr="000225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«Что пропало?»</w:t>
      </w:r>
    </w:p>
    <w:p w14:paraId="6E148793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развитие оперативной памяти</w:t>
      </w:r>
      <w:r w:rsidR="00E55406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4A21082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выкладывается ряд картинок. Игрок за 10 секунд запоминает ряд и отворачивается. Ведущий убирает карточку и</w:t>
      </w:r>
    </w:p>
    <w:p w14:paraId="786019AC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вариант. Игрок описывает, какой не хватает.</w:t>
      </w:r>
    </w:p>
    <w:p w14:paraId="19C5E282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2 вариант. Игрок находит карточку среди других.</w:t>
      </w:r>
    </w:p>
    <w:p w14:paraId="578F54FD" w14:textId="77777777" w:rsidR="00401FF9" w:rsidRPr="00022550" w:rsidRDefault="00401FF9" w:rsidP="00022550">
      <w:p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 вариант. Ведущий убирает карточку, а взамен кладет другую. Игрок должен определить лишнюю и найти пропажу.</w:t>
      </w:r>
    </w:p>
    <w:p w14:paraId="3F3BB04D" w14:textId="77777777" w:rsidR="00E95397" w:rsidRDefault="00E95397" w:rsidP="00022550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EFA83F0" w14:textId="580C42BF" w:rsidR="00CD40B7" w:rsidRPr="00022550" w:rsidRDefault="00E95397" w:rsidP="00022550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очень часто не хватает слов, чтобы выразить то, что </w:t>
      </w:r>
      <w:r w:rsidR="00805A6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чувствуют и переживают. Ребе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сложно сформулировать, описать и передать другому человеку то, что его беспокоит. И вот тогда на помощь приходят метафорические карты, которые вызывают у детей интерес, любопытство. Дети с удовольствием рассказывают о том, что видят на картинке, отвечают на вопросы, делятся чувствами. </w:t>
      </w:r>
      <w:r w:rsidR="00CD40B7" w:rsidRPr="0002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Метафорические карты</w:t>
      </w:r>
      <w:r w:rsidR="00805A6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позволяют ребе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создать такое игровое пространство, где он почувствует себя и героем, и волшебником, и создателем.</w:t>
      </w:r>
    </w:p>
    <w:p w14:paraId="6BA48180" w14:textId="77777777" w:rsidR="00022550" w:rsidRPr="00022550" w:rsidRDefault="003F7667" w:rsidP="00022550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есть некоторые </w:t>
      </w:r>
      <w:r w:rsidR="00CD40B7" w:rsidRPr="000225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особенности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 использования МАК</w:t>
      </w:r>
      <w:r w:rsidR="00805A6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детьми. И их стоит учитывать:</w:t>
      </w:r>
    </w:p>
    <w:p w14:paraId="2108FA52" w14:textId="77777777" w:rsidR="00CD40B7" w:rsidRPr="00022550" w:rsidRDefault="00022550" w:rsidP="00022550">
      <w:pPr>
        <w:shd w:val="clear" w:color="auto" w:fill="FFFFFF"/>
        <w:spacing w:after="24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метафорическ</w:t>
      </w:r>
      <w:r w:rsidR="006A66C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карты можно тогда, когда ребе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 способен рассказать о том, что видит н</w:t>
      </w:r>
      <w:r w:rsidR="00805A6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карте. Это, примерно, с 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5 лет. Конечно, все дети разные. Учитываем этот момент.</w:t>
      </w:r>
    </w:p>
    <w:p w14:paraId="7077E823" w14:textId="77777777" w:rsidR="00CD40B7" w:rsidRPr="00022550" w:rsidRDefault="00022550" w:rsidP="0002255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</w:t>
      </w:r>
      <w:r w:rsidR="006A66C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ит предлагать карты, если у ребе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дефект речи, и вы не совсем хорошо понимаете то, что он говорит. Ваши переспро</w:t>
      </w:r>
      <w:r w:rsidR="006A66C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сы будут раздражать и злить ребе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нка. Работа просто не получится, результат вы не увидите.</w:t>
      </w:r>
    </w:p>
    <w:p w14:paraId="43118A70" w14:textId="77777777" w:rsidR="00CD40B7" w:rsidRPr="00022550" w:rsidRDefault="00022550" w:rsidP="0002255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Абстрактные колоды в работе с дошкольниками не используются. Но их можно использовать, как стимульный материал.</w:t>
      </w:r>
    </w:p>
    <w:p w14:paraId="12F8D11E" w14:textId="77777777" w:rsidR="00CD40B7" w:rsidRPr="00022550" w:rsidRDefault="00022550" w:rsidP="0002255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A66C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задае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м вопросы и очень внимательно слушаем. Уточняем, повторяем, не перебиваем, не навязываем своё желаемое.</w:t>
      </w:r>
    </w:p>
    <w:p w14:paraId="6E7B2AFC" w14:textId="77777777" w:rsidR="00CD40B7" w:rsidRPr="00022550" w:rsidRDefault="00022550" w:rsidP="0002255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Включаем собственные искренность и интерес к рассказу ребенка. Дети очень чувствительны, формальность в работе психолога неприемлема.</w:t>
      </w:r>
    </w:p>
    <w:p w14:paraId="062D0381" w14:textId="77777777" w:rsidR="00CD40B7" w:rsidRPr="00022550" w:rsidRDefault="00022550" w:rsidP="00022550">
      <w:pPr>
        <w:shd w:val="clear" w:color="auto" w:fill="FFFFFF"/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5A6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предлагаете ребе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нку выбрать одну карту, а он выбирает 2 или 3, позвольте ему это сделать, но обязательно спросите, почему ему так трудно выбрать из них одну. А если бы пришлось взять с собой т</w:t>
      </w:r>
      <w:r w:rsidR="00805A6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олько одну, то какая из этих тре</w:t>
      </w:r>
      <w:r w:rsidR="00CD40B7" w:rsidRPr="00022550">
        <w:rPr>
          <w:rFonts w:ascii="Times New Roman" w:eastAsia="Times New Roman" w:hAnsi="Times New Roman" w:cs="Times New Roman"/>
          <w:sz w:val="28"/>
          <w:szCs w:val="28"/>
          <w:lang w:eastAsia="ru-RU"/>
        </w:rPr>
        <w:t>х осталась бы с тобой?</w:t>
      </w:r>
    </w:p>
    <w:p w14:paraId="6A215C28" w14:textId="77777777" w:rsidR="005C433E" w:rsidRDefault="005C433E" w:rsidP="00CD40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95395" w14:textId="77777777" w:rsidR="005C433E" w:rsidRDefault="005C433E" w:rsidP="00CD40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86847EE" w14:textId="77777777" w:rsidR="005C433E" w:rsidRDefault="005C433E" w:rsidP="00CD40B7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5C433E" w:rsidSect="00B8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50FDF"/>
    <w:multiLevelType w:val="multilevel"/>
    <w:tmpl w:val="0936B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82123"/>
    <w:multiLevelType w:val="multilevel"/>
    <w:tmpl w:val="E642F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5D634F"/>
    <w:multiLevelType w:val="multilevel"/>
    <w:tmpl w:val="4E2C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F4C88"/>
    <w:multiLevelType w:val="multilevel"/>
    <w:tmpl w:val="79866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174922"/>
    <w:multiLevelType w:val="multilevel"/>
    <w:tmpl w:val="CAFEF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F4724"/>
    <w:multiLevelType w:val="multilevel"/>
    <w:tmpl w:val="D7F44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AD1F55"/>
    <w:multiLevelType w:val="multilevel"/>
    <w:tmpl w:val="49363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9E3379"/>
    <w:multiLevelType w:val="multilevel"/>
    <w:tmpl w:val="D6F4C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3B4EEF"/>
    <w:multiLevelType w:val="multilevel"/>
    <w:tmpl w:val="E12AA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CF24BE"/>
    <w:multiLevelType w:val="multilevel"/>
    <w:tmpl w:val="A8764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F0E4FE3"/>
    <w:multiLevelType w:val="multilevel"/>
    <w:tmpl w:val="212AB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6B0C93"/>
    <w:multiLevelType w:val="multilevel"/>
    <w:tmpl w:val="288855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B7407"/>
    <w:multiLevelType w:val="multilevel"/>
    <w:tmpl w:val="282EF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4DD16D0"/>
    <w:multiLevelType w:val="multilevel"/>
    <w:tmpl w:val="9A06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FF2EBD"/>
    <w:multiLevelType w:val="multilevel"/>
    <w:tmpl w:val="A0066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2416C1"/>
    <w:multiLevelType w:val="multilevel"/>
    <w:tmpl w:val="5E8E0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70A122C"/>
    <w:multiLevelType w:val="multilevel"/>
    <w:tmpl w:val="B9B03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1360BE"/>
    <w:multiLevelType w:val="multilevel"/>
    <w:tmpl w:val="28B2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A955E6C"/>
    <w:multiLevelType w:val="multilevel"/>
    <w:tmpl w:val="64BCE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2DA074E"/>
    <w:multiLevelType w:val="multilevel"/>
    <w:tmpl w:val="C1545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DC43BA"/>
    <w:multiLevelType w:val="multilevel"/>
    <w:tmpl w:val="E1D2B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1999364">
    <w:abstractNumId w:val="9"/>
  </w:num>
  <w:num w:numId="2" w16cid:durableId="1355500827">
    <w:abstractNumId w:val="18"/>
  </w:num>
  <w:num w:numId="3" w16cid:durableId="44526003">
    <w:abstractNumId w:val="14"/>
  </w:num>
  <w:num w:numId="4" w16cid:durableId="635793760">
    <w:abstractNumId w:val="15"/>
  </w:num>
  <w:num w:numId="5" w16cid:durableId="1704398148">
    <w:abstractNumId w:val="12"/>
  </w:num>
  <w:num w:numId="6" w16cid:durableId="1747459884">
    <w:abstractNumId w:val="11"/>
  </w:num>
  <w:num w:numId="7" w16cid:durableId="1367681514">
    <w:abstractNumId w:val="17"/>
  </w:num>
  <w:num w:numId="8" w16cid:durableId="1223178533">
    <w:abstractNumId w:val="10"/>
  </w:num>
  <w:num w:numId="9" w16cid:durableId="1454639917">
    <w:abstractNumId w:val="3"/>
  </w:num>
  <w:num w:numId="10" w16cid:durableId="1065488806">
    <w:abstractNumId w:val="7"/>
  </w:num>
  <w:num w:numId="11" w16cid:durableId="915171657">
    <w:abstractNumId w:val="4"/>
  </w:num>
  <w:num w:numId="12" w16cid:durableId="1533104477">
    <w:abstractNumId w:val="2"/>
  </w:num>
  <w:num w:numId="13" w16cid:durableId="1142311369">
    <w:abstractNumId w:val="16"/>
  </w:num>
  <w:num w:numId="14" w16cid:durableId="852183997">
    <w:abstractNumId w:val="13"/>
  </w:num>
  <w:num w:numId="15" w16cid:durableId="1459834229">
    <w:abstractNumId w:val="20"/>
  </w:num>
  <w:num w:numId="16" w16cid:durableId="1443265484">
    <w:abstractNumId w:val="8"/>
  </w:num>
  <w:num w:numId="17" w16cid:durableId="1888254627">
    <w:abstractNumId w:val="5"/>
  </w:num>
  <w:num w:numId="18" w16cid:durableId="139002997">
    <w:abstractNumId w:val="1"/>
  </w:num>
  <w:num w:numId="19" w16cid:durableId="1083339307">
    <w:abstractNumId w:val="19"/>
  </w:num>
  <w:num w:numId="20" w16cid:durableId="846599967">
    <w:abstractNumId w:val="6"/>
  </w:num>
  <w:num w:numId="21" w16cid:durableId="294995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37AC"/>
    <w:rsid w:val="00022550"/>
    <w:rsid w:val="00022885"/>
    <w:rsid w:val="00125610"/>
    <w:rsid w:val="001C11E9"/>
    <w:rsid w:val="002F189B"/>
    <w:rsid w:val="003F7667"/>
    <w:rsid w:val="00401FF9"/>
    <w:rsid w:val="004137AC"/>
    <w:rsid w:val="00463DE5"/>
    <w:rsid w:val="004A14CB"/>
    <w:rsid w:val="004F5859"/>
    <w:rsid w:val="005C433E"/>
    <w:rsid w:val="00637708"/>
    <w:rsid w:val="006A66C7"/>
    <w:rsid w:val="006E32B7"/>
    <w:rsid w:val="00787B4B"/>
    <w:rsid w:val="00805A67"/>
    <w:rsid w:val="008A5BD8"/>
    <w:rsid w:val="00903710"/>
    <w:rsid w:val="009664C7"/>
    <w:rsid w:val="00967019"/>
    <w:rsid w:val="00AD7BCB"/>
    <w:rsid w:val="00B17EF8"/>
    <w:rsid w:val="00B525EA"/>
    <w:rsid w:val="00B830C5"/>
    <w:rsid w:val="00C34499"/>
    <w:rsid w:val="00C52D5E"/>
    <w:rsid w:val="00CB6CD9"/>
    <w:rsid w:val="00CD40B7"/>
    <w:rsid w:val="00CF030F"/>
    <w:rsid w:val="00D71601"/>
    <w:rsid w:val="00DC0CAE"/>
    <w:rsid w:val="00DD4087"/>
    <w:rsid w:val="00E12F9C"/>
    <w:rsid w:val="00E249AE"/>
    <w:rsid w:val="00E55406"/>
    <w:rsid w:val="00E95397"/>
    <w:rsid w:val="00ED2B95"/>
    <w:rsid w:val="00F36859"/>
    <w:rsid w:val="00F43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22129"/>
  <w15:docId w15:val="{AEF3F433-B22D-4AC6-A57C-3913CD4D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0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01FF9"/>
  </w:style>
  <w:style w:type="paragraph" w:customStyle="1" w:styleId="c11">
    <w:name w:val="c11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01FF9"/>
  </w:style>
  <w:style w:type="paragraph" w:customStyle="1" w:styleId="c6">
    <w:name w:val="c6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01FF9"/>
  </w:style>
  <w:style w:type="paragraph" w:customStyle="1" w:styleId="c0">
    <w:name w:val="c0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401FF9"/>
  </w:style>
  <w:style w:type="paragraph" w:customStyle="1" w:styleId="c39">
    <w:name w:val="c39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01FF9"/>
  </w:style>
  <w:style w:type="character" w:styleId="a4">
    <w:name w:val="Hyperlink"/>
    <w:basedOn w:val="a0"/>
    <w:uiPriority w:val="99"/>
    <w:semiHidden/>
    <w:unhideWhenUsed/>
    <w:rsid w:val="00401FF9"/>
    <w:rPr>
      <w:color w:val="0000FF"/>
      <w:u w:val="single"/>
    </w:rPr>
  </w:style>
  <w:style w:type="paragraph" w:customStyle="1" w:styleId="c24">
    <w:name w:val="c24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401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401FF9"/>
  </w:style>
  <w:style w:type="character" w:customStyle="1" w:styleId="c10">
    <w:name w:val="c10"/>
    <w:basedOn w:val="a0"/>
    <w:rsid w:val="00401FF9"/>
  </w:style>
  <w:style w:type="character" w:customStyle="1" w:styleId="c20">
    <w:name w:val="c20"/>
    <w:basedOn w:val="a0"/>
    <w:rsid w:val="00401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9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2016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Teacher</cp:lastModifiedBy>
  <cp:revision>23</cp:revision>
  <dcterms:created xsi:type="dcterms:W3CDTF">2023-10-28T07:19:00Z</dcterms:created>
  <dcterms:modified xsi:type="dcterms:W3CDTF">2024-11-25T05:21:00Z</dcterms:modified>
</cp:coreProperties>
</file>