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89" w:rsidRDefault="006E1789" w:rsidP="00B62A2E">
      <w:pPr>
        <w:shd w:val="clear" w:color="auto" w:fill="F6F6F6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К</w:t>
      </w:r>
      <w:r w:rsidRPr="006E1789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онспект логопедического занятия в старшей группе</w:t>
      </w:r>
      <w:r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.</w:t>
      </w:r>
    </w:p>
    <w:p w:rsidR="00B62A2E" w:rsidRPr="00EA2C58" w:rsidRDefault="00B62A2E" w:rsidP="00B62A2E">
      <w:pPr>
        <w:shd w:val="clear" w:color="auto" w:fill="F6F6F6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Те</w:t>
      </w:r>
      <w:r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ма: «Овощи и фрукты</w:t>
      </w:r>
      <w:proofErr w:type="gramStart"/>
      <w:r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» .</w:t>
      </w:r>
      <w:proofErr w:type="gramEnd"/>
      <w:r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 xml:space="preserve"> Дифференциация.</w:t>
      </w:r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Цели:</w:t>
      </w:r>
    </w:p>
    <w:p w:rsidR="00B62A2E" w:rsidRDefault="00B62A2E" w:rsidP="00B62A2E">
      <w:pPr>
        <w:numPr>
          <w:ilvl w:val="0"/>
          <w:numId w:val="6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Повторить и закрепить знания о фруктах и овощах, расширять активный словарь детей.</w:t>
      </w:r>
    </w:p>
    <w:p w:rsidR="00B62A2E" w:rsidRPr="00B62A2E" w:rsidRDefault="00B62A2E" w:rsidP="00B62A2E">
      <w:pPr>
        <w:numPr>
          <w:ilvl w:val="0"/>
          <w:numId w:val="6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2A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Учить сравнивать овощи и фрукты между собой.</w:t>
      </w:r>
    </w:p>
    <w:p w:rsidR="00B62A2E" w:rsidRPr="00EA2C58" w:rsidRDefault="00B62A2E" w:rsidP="00B62A2E">
      <w:pPr>
        <w:numPr>
          <w:ilvl w:val="0"/>
          <w:numId w:val="6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Развивать память, логическое мышление, внимание.</w:t>
      </w:r>
    </w:p>
    <w:p w:rsidR="00B62A2E" w:rsidRPr="00EA2C58" w:rsidRDefault="00B62A2E" w:rsidP="00B62A2E">
      <w:pPr>
        <w:numPr>
          <w:ilvl w:val="0"/>
          <w:numId w:val="6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Обогащать словарь детей, относительными прилагательными;</w:t>
      </w:r>
      <w:r w:rsidRPr="00B62A2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глаголами</w:t>
      </w:r>
    </w:p>
    <w:p w:rsidR="00B62A2E" w:rsidRPr="00EA2C58" w:rsidRDefault="00B62A2E" w:rsidP="00B62A2E">
      <w:pPr>
        <w:numPr>
          <w:ilvl w:val="0"/>
          <w:numId w:val="6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Воспитывать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интонационную выразительность речи</w:t>
      </w:r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Оборудование:</w:t>
      </w: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предметные</w:t>
      </w:r>
      <w:proofErr w:type="gramEnd"/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картинки,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схема описательного рассказа.</w:t>
      </w: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EA2C58" w:rsidRDefault="00B62A2E" w:rsidP="00B62A2E">
      <w:pPr>
        <w:shd w:val="clear" w:color="auto" w:fill="F6F6F6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Ход занятия.</w:t>
      </w:r>
    </w:p>
    <w:p w:rsidR="00B62A2E" w:rsidRPr="00B62A2E" w:rsidRDefault="00B62A2E" w:rsidP="00B62A2E">
      <w:pPr>
        <w:numPr>
          <w:ilvl w:val="0"/>
          <w:numId w:val="2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Орг. момент.</w:t>
      </w:r>
    </w:p>
    <w:p w:rsidR="00B62A2E" w:rsidRPr="00EA2C58" w:rsidRDefault="00B62A2E" w:rsidP="00B62A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 </w:t>
      </w:r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Сядет тот, кто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повторит</w:t>
      </w: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</w:t>
      </w:r>
    </w:p>
    <w:p w:rsidR="00B62A2E" w:rsidRDefault="00062FE2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-слива,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яблоко ,огурец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B62A2E" w:rsidRDefault="00062FE2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-помидор, огурец, груша;</w:t>
      </w:r>
    </w:p>
    <w:p w:rsidR="00062FE2" w:rsidRPr="00EA2C58" w:rsidRDefault="00062FE2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-яблоко,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апельсин ,картофель</w:t>
      </w:r>
      <w:proofErr w:type="gramEnd"/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ветки, цветы, плоды. И т.д.</w:t>
      </w:r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EA2C58" w:rsidRDefault="00B62A2E" w:rsidP="00B62A2E">
      <w:pPr>
        <w:numPr>
          <w:ilvl w:val="0"/>
          <w:numId w:val="3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Изучение нового.</w:t>
      </w: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 </w:t>
      </w: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Кто выращивает   овощи? Фрукты?  (овощевод, садовод)</w:t>
      </w: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proofErr w:type="gramStart"/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  делают</w:t>
      </w:r>
      <w:proofErr w:type="gramEnd"/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овощеводы: сажают, рыхлят, копают, срывают,  удобряют,  </w:t>
      </w:r>
      <w:r w:rsidR="00062F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ухаживают.</w:t>
      </w:r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Что </w:t>
      </w:r>
      <w:proofErr w:type="gramStart"/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делают  садоводы</w:t>
      </w:r>
      <w:proofErr w:type="gramEnd"/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 сажают, оказывают, опрыскивают, б</w:t>
      </w:r>
      <w:r w:rsidR="00062F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елят, собирают.</w:t>
      </w: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EA2C58" w:rsidRDefault="00B62A2E" w:rsidP="00B62A2E">
      <w:pPr>
        <w:numPr>
          <w:ilvl w:val="0"/>
          <w:numId w:val="4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Повторение пройденного.</w:t>
      </w:r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Дифференциация  овощей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фруктов</w:t>
      </w:r>
      <w:r w:rsidR="00062F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Загадки.</w:t>
      </w:r>
      <w:bookmarkStart w:id="0" w:name="_GoBack"/>
      <w:bookmarkEnd w:id="0"/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B62A2E" w:rsidRDefault="00B62A2E" w:rsidP="00B62A2E">
      <w:pPr>
        <w:numPr>
          <w:ilvl w:val="0"/>
          <w:numId w:val="5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Физкультминутка «</w:t>
      </w:r>
      <w:r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Мы делили апельсин</w:t>
      </w: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 xml:space="preserve"> …»</w:t>
      </w:r>
    </w:p>
    <w:p w:rsidR="00B62A2E" w:rsidRPr="00EA2C58" w:rsidRDefault="00B62A2E" w:rsidP="00B62A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B62A2E" w:rsidRDefault="00B62A2E" w:rsidP="00B62A2E">
      <w:pPr>
        <w:numPr>
          <w:ilvl w:val="0"/>
          <w:numId w:val="5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Рассказы детей по схеме.</w:t>
      </w:r>
    </w:p>
    <w:p w:rsidR="00B62A2E" w:rsidRPr="00EA2C58" w:rsidRDefault="00B62A2E" w:rsidP="00B62A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B62A2E" w:rsidRDefault="00B62A2E" w:rsidP="00B62A2E">
      <w:pPr>
        <w:numPr>
          <w:ilvl w:val="0"/>
          <w:numId w:val="5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Игра «Какой сок приготовим</w:t>
      </w: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 xml:space="preserve">?» </w:t>
      </w:r>
    </w:p>
    <w:p w:rsidR="00B62A2E" w:rsidRPr="00EA2C58" w:rsidRDefault="00B62A2E" w:rsidP="00B62A2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2A2E" w:rsidRPr="00EA2C58" w:rsidRDefault="00B62A2E" w:rsidP="00B62A2E">
      <w:pPr>
        <w:numPr>
          <w:ilvl w:val="0"/>
          <w:numId w:val="5"/>
        </w:numPr>
        <w:spacing w:after="0" w:line="240" w:lineRule="auto"/>
        <w:ind w:left="3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b/>
          <w:bCs/>
          <w:color w:val="1C1C1C"/>
          <w:sz w:val="26"/>
          <w:szCs w:val="26"/>
          <w:bdr w:val="none" w:sz="0" w:space="0" w:color="auto" w:frame="1"/>
          <w:lang w:eastAsia="ru-RU"/>
        </w:rPr>
        <w:t>Итог занятия.</w:t>
      </w:r>
    </w:p>
    <w:p w:rsidR="00B62A2E" w:rsidRPr="00EA2C58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О чем говорили на занятии?</w:t>
      </w:r>
    </w:p>
    <w:p w:rsidR="00B62A2E" w:rsidRDefault="00B62A2E" w:rsidP="00B62A2E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C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Чему научились? </w:t>
      </w:r>
    </w:p>
    <w:p w:rsidR="00E20BB6" w:rsidRPr="00746889" w:rsidRDefault="00B62A2E" w:rsidP="00746889">
      <w:pPr>
        <w:shd w:val="clear" w:color="auto" w:fill="F6F6F6"/>
        <w:spacing w:after="0" w:line="375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Что нового узнали?</w:t>
      </w:r>
    </w:p>
    <w:sectPr w:rsidR="00E20BB6" w:rsidRPr="0074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A59"/>
    <w:multiLevelType w:val="multilevel"/>
    <w:tmpl w:val="9A30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51851"/>
    <w:multiLevelType w:val="multilevel"/>
    <w:tmpl w:val="FC0A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54678"/>
    <w:multiLevelType w:val="multilevel"/>
    <w:tmpl w:val="6A861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81287"/>
    <w:multiLevelType w:val="multilevel"/>
    <w:tmpl w:val="E86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83BDB"/>
    <w:multiLevelType w:val="multilevel"/>
    <w:tmpl w:val="09F2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10D98"/>
    <w:multiLevelType w:val="multilevel"/>
    <w:tmpl w:val="4DCC1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41F7D"/>
    <w:multiLevelType w:val="multilevel"/>
    <w:tmpl w:val="60900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3067D"/>
    <w:multiLevelType w:val="multilevel"/>
    <w:tmpl w:val="3B8CE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D65FC"/>
    <w:multiLevelType w:val="multilevel"/>
    <w:tmpl w:val="6E0A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F412B"/>
    <w:multiLevelType w:val="multilevel"/>
    <w:tmpl w:val="8696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34D0F"/>
    <w:multiLevelType w:val="multilevel"/>
    <w:tmpl w:val="E2FA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63CD8"/>
    <w:multiLevelType w:val="multilevel"/>
    <w:tmpl w:val="F15C0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E7968"/>
    <w:multiLevelType w:val="multilevel"/>
    <w:tmpl w:val="C0E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71AD4"/>
    <w:multiLevelType w:val="multilevel"/>
    <w:tmpl w:val="CECE5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D7EA6"/>
    <w:multiLevelType w:val="multilevel"/>
    <w:tmpl w:val="F21CC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811B5"/>
    <w:multiLevelType w:val="multilevel"/>
    <w:tmpl w:val="DEE6D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5"/>
  </w:num>
  <w:num w:numId="13">
    <w:abstractNumId w:val="2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2E"/>
    <w:rsid w:val="00062FE2"/>
    <w:rsid w:val="00693CDC"/>
    <w:rsid w:val="006E1789"/>
    <w:rsid w:val="00746889"/>
    <w:rsid w:val="009D7042"/>
    <w:rsid w:val="00B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9C6C"/>
  <w15:chartTrackingRefBased/>
  <w15:docId w15:val="{BD901DA9-1366-409C-8258-93A06181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ЛогопедХ53</dc:creator>
  <cp:keywords/>
  <dc:description/>
  <cp:lastModifiedBy>ЛогопедХ53</cp:lastModifiedBy>
  <cp:revision>4</cp:revision>
  <dcterms:created xsi:type="dcterms:W3CDTF">2024-11-18T07:42:00Z</dcterms:created>
  <dcterms:modified xsi:type="dcterms:W3CDTF">2024-11-20T07:35:00Z</dcterms:modified>
</cp:coreProperties>
</file>