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221" w:rsidRDefault="00223221" w:rsidP="0019707C">
      <w:pPr>
        <w:spacing w:after="0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44460" w:rsidRDefault="000A6C7E" w:rsidP="00144460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A6C7E">
        <w:rPr>
          <w:rFonts w:ascii="Times New Roman" w:eastAsia="Times New Roman" w:hAnsi="Times New Roman"/>
          <w:noProof/>
          <w:sz w:val="36"/>
          <w:szCs w:val="36"/>
          <w:lang w:eastAsia="ru-RU"/>
        </w:rPr>
        <w:pict>
          <v:group id="_x0000_s1026" style="position:absolute;left:0;text-align:left;margin-left:26.45pt;margin-top:32.85pt;width:264.55pt;height:690.65pt;z-index:-251657216;mso-position-horizontal-relative:page;mso-position-vertical-relative:page" coordorigin="5531,1258" coordsize="5291,138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  <w:r w:rsidRPr="000A6C7E">
        <w:rPr>
          <w:rFonts w:ascii="Times New Roman" w:eastAsia="Times New Roman" w:hAnsi="Times New Roman"/>
          <w:noProof/>
          <w:sz w:val="36"/>
          <w:szCs w:val="36"/>
          <w:lang w:eastAsia="ru-RU"/>
        </w:rPr>
        <w:pict>
          <v:group id="_x0000_s1032" style="position:absolute;left:0;text-align:left;margin-left:264.45pt;margin-top:-101.35pt;width:332.7pt;height:227.25pt;z-index:-251656192;mso-position-horizontal-relative:margin;mso-position-vertical-relative:page" coordorigin="4136,15" coordsize="6654,4545" o:allowincell="f"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Муниципальное бюджетное </w: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 xml:space="preserve">учреждение дополнительного образования </w: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>«Навашинская детская школа искусств»</w:t>
      </w:r>
    </w:p>
    <w:p w:rsidR="00144460" w:rsidRPr="004803B8" w:rsidRDefault="00144460" w:rsidP="00144460">
      <w:pPr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44460" w:rsidRPr="004803B8" w:rsidRDefault="00144460" w:rsidP="00144460">
      <w:pPr>
        <w:tabs>
          <w:tab w:val="left" w:pos="700"/>
        </w:tabs>
        <w:jc w:val="both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4803B8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</w:t>
      </w:r>
      <w:r w:rsidR="000B72CC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  <w:r w:rsidRPr="004803B8">
        <w:rPr>
          <w:rFonts w:ascii="Times New Roman" w:eastAsia="Times New Roman" w:hAnsi="Times New Roman"/>
          <w:b/>
          <w:sz w:val="72"/>
          <w:szCs w:val="72"/>
          <w:lang w:eastAsia="ru-RU"/>
        </w:rPr>
        <w:t>Методичес</w:t>
      </w:r>
      <w:r w:rsidR="000B72CC">
        <w:rPr>
          <w:rFonts w:ascii="Times New Roman" w:eastAsia="Times New Roman" w:hAnsi="Times New Roman"/>
          <w:b/>
          <w:sz w:val="72"/>
          <w:szCs w:val="72"/>
          <w:lang w:eastAsia="ru-RU"/>
        </w:rPr>
        <w:t>кая работа</w:t>
      </w:r>
    </w:p>
    <w:p w:rsidR="00144460" w:rsidRPr="004803B8" w:rsidRDefault="00144460" w:rsidP="00144460">
      <w:pPr>
        <w:tabs>
          <w:tab w:val="left" w:pos="700"/>
        </w:tabs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4803B8">
        <w:rPr>
          <w:rFonts w:ascii="Times New Roman" w:eastAsia="Times New Roman" w:hAnsi="Times New Roman"/>
          <w:sz w:val="48"/>
          <w:szCs w:val="48"/>
          <w:lang w:eastAsia="ru-RU"/>
        </w:rPr>
        <w:t>по учебному предмету «Специальность»</w:t>
      </w:r>
    </w:p>
    <w:p w:rsidR="00144460" w:rsidRPr="004803B8" w:rsidRDefault="00144460" w:rsidP="00144460">
      <w:pPr>
        <w:tabs>
          <w:tab w:val="left" w:pos="700"/>
        </w:tabs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  <w:r w:rsidRPr="004803B8">
        <w:rPr>
          <w:rFonts w:ascii="Times New Roman" w:eastAsia="Times New Roman" w:hAnsi="Times New Roman"/>
          <w:sz w:val="48"/>
          <w:szCs w:val="48"/>
          <w:lang w:eastAsia="ru-RU"/>
        </w:rPr>
        <w:t>на тему:</w:t>
      </w:r>
    </w:p>
    <w:p w:rsidR="00144460" w:rsidRDefault="00144460" w:rsidP="00144460">
      <w:pPr>
        <w:tabs>
          <w:tab w:val="left" w:pos="700"/>
        </w:tabs>
        <w:jc w:val="center"/>
        <w:rPr>
          <w:rFonts w:ascii="Times New Roman" w:eastAsia="Times New Roman" w:hAnsi="Times New Roman"/>
          <w:b/>
          <w:i/>
          <w:sz w:val="96"/>
          <w:szCs w:val="96"/>
          <w:lang w:eastAsia="ru-RU"/>
        </w:rPr>
      </w:pPr>
      <w:r w:rsidRPr="003978D9"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>«</w:t>
      </w:r>
      <w:r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 xml:space="preserve">Особенности работы </w:t>
      </w:r>
    </w:p>
    <w:p w:rsidR="00144460" w:rsidRPr="003978D9" w:rsidRDefault="00144460" w:rsidP="00144460">
      <w:pPr>
        <w:tabs>
          <w:tab w:val="left" w:pos="700"/>
        </w:tabs>
        <w:jc w:val="center"/>
        <w:rPr>
          <w:rFonts w:ascii="Times New Roman" w:eastAsia="Times New Roman" w:hAnsi="Times New Roman"/>
          <w:b/>
          <w:i/>
          <w:sz w:val="96"/>
          <w:szCs w:val="96"/>
          <w:lang w:eastAsia="ru-RU"/>
        </w:rPr>
      </w:pPr>
      <w:r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>с кантиленой</w:t>
      </w:r>
      <w:r w:rsidRPr="003978D9">
        <w:rPr>
          <w:rFonts w:ascii="Times New Roman" w:eastAsia="Times New Roman" w:hAnsi="Times New Roman"/>
          <w:b/>
          <w:i/>
          <w:sz w:val="96"/>
          <w:szCs w:val="96"/>
          <w:lang w:eastAsia="ru-RU"/>
        </w:rPr>
        <w:t>»</w:t>
      </w:r>
    </w:p>
    <w:p w:rsidR="00144460" w:rsidRPr="004803B8" w:rsidRDefault="00322986" w:rsidP="00144460">
      <w:pPr>
        <w:tabs>
          <w:tab w:val="left" w:pos="700"/>
        </w:tabs>
        <w:spacing w:line="240" w:lineRule="auto"/>
        <w:ind w:left="48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</w: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t>Составитель: Алкаева</w:t>
      </w:r>
    </w:p>
    <w:p w:rsidR="00144460" w:rsidRPr="004803B8" w:rsidRDefault="00322986" w:rsidP="00144460">
      <w:pPr>
        <w:tabs>
          <w:tab w:val="left" w:pos="700"/>
          <w:tab w:val="right" w:pos="9355"/>
        </w:tabs>
        <w:spacing w:line="240" w:lineRule="auto"/>
        <w:ind w:left="48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</w: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t>Надежда Валентиновна,</w:t>
      </w:r>
    </w:p>
    <w:p w:rsidR="00144460" w:rsidRPr="004803B8" w:rsidRDefault="00322986" w:rsidP="00144460">
      <w:pPr>
        <w:tabs>
          <w:tab w:val="left" w:pos="700"/>
        </w:tabs>
        <w:spacing w:line="240" w:lineRule="auto"/>
        <w:ind w:left="48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</w: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преподаватель </w:t>
      </w:r>
    </w:p>
    <w:p w:rsidR="00144460" w:rsidRDefault="00322986" w:rsidP="00144460">
      <w:pPr>
        <w:tabs>
          <w:tab w:val="left" w:pos="700"/>
        </w:tabs>
        <w:spacing w:line="240" w:lineRule="auto"/>
        <w:ind w:left="48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</w: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народного отделения </w:t>
      </w:r>
    </w:p>
    <w:p w:rsidR="00144460" w:rsidRDefault="00322986" w:rsidP="00144460">
      <w:pPr>
        <w:tabs>
          <w:tab w:val="left" w:pos="700"/>
        </w:tabs>
        <w:spacing w:line="240" w:lineRule="auto"/>
        <w:ind w:left="48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</w:t>
      </w:r>
      <w:r w:rsidR="00144460" w:rsidRPr="004803B8">
        <w:rPr>
          <w:rFonts w:ascii="Times New Roman" w:eastAsia="Times New Roman" w:hAnsi="Times New Roman"/>
          <w:b/>
          <w:sz w:val="36"/>
          <w:szCs w:val="36"/>
          <w:lang w:eastAsia="ru-RU"/>
        </w:rPr>
        <w:t>ДШИ</w:t>
      </w:r>
      <w:r w:rsidR="00144460">
        <w:rPr>
          <w:rFonts w:ascii="Times New Roman" w:eastAsia="Times New Roman" w:hAnsi="Times New Roman"/>
          <w:b/>
          <w:sz w:val="36"/>
          <w:szCs w:val="36"/>
          <w:lang w:eastAsia="ru-RU"/>
        </w:rPr>
        <w:t>.</w:t>
      </w:r>
    </w:p>
    <w:p w:rsidR="00144460" w:rsidRPr="004803B8" w:rsidRDefault="00144460" w:rsidP="00144460">
      <w:pPr>
        <w:tabs>
          <w:tab w:val="left" w:pos="700"/>
        </w:tabs>
        <w:spacing w:line="240" w:lineRule="auto"/>
        <w:ind w:left="4820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44460" w:rsidRDefault="00144460" w:rsidP="00144460">
      <w:pPr>
        <w:tabs>
          <w:tab w:val="left" w:pos="70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</w:p>
    <w:p w:rsidR="00322986" w:rsidRDefault="00322986" w:rsidP="00144460">
      <w:pPr>
        <w:tabs>
          <w:tab w:val="left" w:pos="70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986" w:rsidRDefault="00322986" w:rsidP="00144460">
      <w:pPr>
        <w:tabs>
          <w:tab w:val="left" w:pos="70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986" w:rsidRDefault="00322986" w:rsidP="00144460">
      <w:pPr>
        <w:tabs>
          <w:tab w:val="left" w:pos="70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460" w:rsidRPr="004803B8" w:rsidRDefault="00144460" w:rsidP="00144460">
      <w:pPr>
        <w:tabs>
          <w:tab w:val="left" w:pos="700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3229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C1CB9">
        <w:rPr>
          <w:rFonts w:ascii="Times New Roman" w:eastAsia="Times New Roman" w:hAnsi="Times New Roman"/>
          <w:sz w:val="28"/>
          <w:szCs w:val="28"/>
          <w:lang w:eastAsia="ru-RU"/>
        </w:rPr>
        <w:t xml:space="preserve">    г. Навашино 2024</w:t>
      </w:r>
      <w:r w:rsidRPr="004803B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672830" w:rsidRDefault="00672830" w:rsidP="00144460">
      <w:pPr>
        <w:pStyle w:val="a3"/>
        <w:shd w:val="clear" w:color="auto" w:fill="FFFFFF"/>
        <w:spacing w:before="0" w:beforeAutospacing="0" w:after="152" w:afterAutospacing="0" w:line="276" w:lineRule="auto"/>
        <w:rPr>
          <w:color w:val="000000"/>
          <w:sz w:val="28"/>
          <w:szCs w:val="28"/>
        </w:rPr>
      </w:pPr>
    </w:p>
    <w:p w:rsidR="00A11945" w:rsidRDefault="00144460" w:rsidP="00144460">
      <w:pPr>
        <w:pStyle w:val="a3"/>
        <w:shd w:val="clear" w:color="auto" w:fill="FFFFFF"/>
        <w:spacing w:before="0" w:beforeAutospacing="0" w:after="152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C73650">
        <w:rPr>
          <w:color w:val="000000"/>
          <w:sz w:val="28"/>
          <w:szCs w:val="28"/>
        </w:rPr>
        <w:t>План</w:t>
      </w:r>
    </w:p>
    <w:p w:rsidR="00A11945" w:rsidRPr="00E53BE4" w:rsidRDefault="00322986" w:rsidP="00A11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E06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</w:t>
      </w:r>
      <w:r w:rsidR="00A1194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E0647" w:rsidRPr="00421A23" w:rsidRDefault="006E0647" w:rsidP="00421A23">
      <w:pPr>
        <w:pStyle w:val="a3"/>
        <w:shd w:val="clear" w:color="auto" w:fill="F5F5F5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1A23">
        <w:rPr>
          <w:color w:val="000000"/>
          <w:sz w:val="28"/>
          <w:szCs w:val="28"/>
        </w:rPr>
        <w:t>1.Раскрытие понятия «кантилена</w:t>
      </w:r>
      <w:r w:rsidR="00406066">
        <w:rPr>
          <w:color w:val="000000"/>
          <w:sz w:val="28"/>
          <w:szCs w:val="28"/>
        </w:rPr>
        <w:t>».</w:t>
      </w:r>
    </w:p>
    <w:p w:rsidR="00421A23" w:rsidRDefault="00421A23" w:rsidP="00421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.Особенности </w:t>
      </w:r>
      <w:r w:rsidR="00C73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кантиленных </w:t>
      </w:r>
      <w:r w:rsidR="00C736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произведений.</w:t>
      </w:r>
    </w:p>
    <w:p w:rsidR="00C73650" w:rsidRPr="00C73650" w:rsidRDefault="00C73650" w:rsidP="00C73650">
      <w:pPr>
        <w:pStyle w:val="a3"/>
        <w:shd w:val="clear" w:color="auto" w:fill="F5F5F5"/>
        <w:spacing w:before="0" w:beforeAutospacing="0" w:after="0" w:afterAutospacing="0" w:line="276" w:lineRule="auto"/>
        <w:ind w:left="-426"/>
        <w:jc w:val="both"/>
        <w:rPr>
          <w:bCs/>
          <w:iCs/>
          <w:sz w:val="28"/>
          <w:szCs w:val="28"/>
        </w:rPr>
      </w:pPr>
      <w:r w:rsidRPr="00C73650">
        <w:rPr>
          <w:color w:val="000000"/>
          <w:sz w:val="28"/>
        </w:rPr>
        <w:t xml:space="preserve">      </w:t>
      </w:r>
      <w:r w:rsidRPr="00C73650">
        <w:rPr>
          <w:bCs/>
          <w:iCs/>
          <w:sz w:val="28"/>
          <w:szCs w:val="28"/>
        </w:rPr>
        <w:t>2.1. Особенности звукоизвлечения на гитаре</w:t>
      </w:r>
      <w:r w:rsidR="003B6A05">
        <w:rPr>
          <w:bCs/>
          <w:iCs/>
          <w:sz w:val="28"/>
          <w:szCs w:val="28"/>
        </w:rPr>
        <w:t>, ассоциации в работе со зв</w:t>
      </w:r>
      <w:r w:rsidR="00FA6EE8">
        <w:rPr>
          <w:bCs/>
          <w:iCs/>
          <w:sz w:val="28"/>
          <w:szCs w:val="28"/>
        </w:rPr>
        <w:t>уком.</w:t>
      </w:r>
    </w:p>
    <w:p w:rsidR="00AA3ED2" w:rsidRPr="002810C7" w:rsidRDefault="00AA3ED2" w:rsidP="00AA3ED2">
      <w:pPr>
        <w:pStyle w:val="a3"/>
        <w:shd w:val="clear" w:color="auto" w:fill="F5F5F5"/>
        <w:spacing w:before="0" w:beforeAutospacing="0" w:after="0" w:afterAutospacing="0" w:line="276" w:lineRule="auto"/>
        <w:ind w:left="-567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Pr="00AA3ED2">
        <w:rPr>
          <w:iCs/>
          <w:color w:val="000000"/>
          <w:sz w:val="28"/>
          <w:szCs w:val="28"/>
        </w:rPr>
        <w:t>2.2.Цели и задачи в работе с кантиленой с начинающими музыкантами</w:t>
      </w:r>
      <w:r w:rsidRPr="002810C7">
        <w:rPr>
          <w:b/>
          <w:iCs/>
          <w:color w:val="000000"/>
          <w:sz w:val="28"/>
          <w:szCs w:val="28"/>
        </w:rPr>
        <w:t>.</w:t>
      </w:r>
    </w:p>
    <w:p w:rsidR="00AA3ED2" w:rsidRPr="00AA3ED2" w:rsidRDefault="00AA3ED2" w:rsidP="00AA3ED2">
      <w:pPr>
        <w:spacing w:after="136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Мелодическая линия в </w:t>
      </w:r>
      <w:r w:rsidR="0026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кантилене</w:t>
      </w:r>
      <w:r w:rsidRPr="00AA3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ED2" w:rsidRPr="00AA3ED2" w:rsidRDefault="00AA3ED2" w:rsidP="00AA3ED2">
      <w:pPr>
        <w:spacing w:after="136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1.Анализ мелодической линии</w:t>
      </w:r>
      <w:r w:rsidR="0026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3ED2" w:rsidRPr="00AA3ED2" w:rsidRDefault="00270953" w:rsidP="00AA3ED2">
      <w:pPr>
        <w:spacing w:after="136" w:line="240" w:lineRule="auto"/>
        <w:ind w:left="-567"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3.2.Роль  аппликатуры  в работе с кантиленой.</w:t>
      </w:r>
    </w:p>
    <w:p w:rsidR="00C709CC" w:rsidRPr="002627D1" w:rsidRDefault="00AA3ED2" w:rsidP="002709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A3E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3.3. Музыкальный  ритм, штрихи  как эмоционально-выразительные, образно-смысловые  категории</w:t>
      </w:r>
      <w:r w:rsidR="002627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627D1" w:rsidRPr="00262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мелодией.</w:t>
      </w:r>
    </w:p>
    <w:p w:rsidR="00A11945" w:rsidRPr="00E53BE4" w:rsidRDefault="00A11945" w:rsidP="00A11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Заключение.</w:t>
      </w:r>
      <w:r w:rsidR="00144460" w:rsidRPr="00144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460" w:rsidRPr="0014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 в работе с кантиленой.</w:t>
      </w:r>
    </w:p>
    <w:p w:rsidR="00A11945" w:rsidRPr="00E53BE4" w:rsidRDefault="00A11945" w:rsidP="00A119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использованной литературы.</w:t>
      </w:r>
    </w:p>
    <w:p w:rsidR="00A11945" w:rsidRDefault="00A11945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11945" w:rsidRDefault="00A11945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11945" w:rsidRDefault="00A11945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11945" w:rsidRDefault="00A11945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11945" w:rsidRDefault="00A11945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11945" w:rsidRDefault="00A11945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AA3ED2" w:rsidRDefault="00AA3ED2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270953" w:rsidRDefault="00270953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BE0660" w:rsidRDefault="00BE0660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BE0660" w:rsidRDefault="00BE0660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BE0660" w:rsidRDefault="00BE0660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322986" w:rsidRDefault="00322986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201BA9" w:rsidRDefault="00201BA9" w:rsidP="006564D8">
      <w:pPr>
        <w:pStyle w:val="a3"/>
        <w:shd w:val="clear" w:color="auto" w:fill="FFFFFF"/>
        <w:spacing w:before="0" w:beforeAutospacing="0" w:after="152" w:afterAutospacing="0" w:line="276" w:lineRule="auto"/>
        <w:jc w:val="center"/>
        <w:rPr>
          <w:color w:val="000000"/>
          <w:sz w:val="28"/>
          <w:szCs w:val="28"/>
        </w:rPr>
      </w:pPr>
    </w:p>
    <w:p w:rsidR="00202C1C" w:rsidRDefault="00202C1C" w:rsidP="00BE0660">
      <w:pPr>
        <w:pStyle w:val="a3"/>
        <w:shd w:val="clear" w:color="auto" w:fill="F5F5F5"/>
        <w:spacing w:before="0" w:beforeAutospacing="0" w:after="0" w:afterAutospacing="0" w:line="14" w:lineRule="atLeast"/>
        <w:rPr>
          <w:b/>
          <w:bCs/>
          <w:color w:val="000000"/>
          <w:sz w:val="28"/>
          <w:szCs w:val="28"/>
        </w:rPr>
      </w:pPr>
    </w:p>
    <w:p w:rsidR="0036273B" w:rsidRPr="002E1924" w:rsidRDefault="0036273B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1924">
        <w:rPr>
          <w:b/>
          <w:bCs/>
          <w:color w:val="000000"/>
          <w:sz w:val="28"/>
          <w:szCs w:val="28"/>
        </w:rPr>
        <w:t>1. ВВЕДЕНИЕ</w:t>
      </w:r>
    </w:p>
    <w:p w:rsidR="00A470B8" w:rsidRDefault="00FA6EE8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12222"/>
          <w:sz w:val="28"/>
          <w:szCs w:val="28"/>
        </w:rPr>
        <w:t xml:space="preserve">            </w:t>
      </w:r>
      <w:r w:rsidR="000422F0" w:rsidRPr="000422F0">
        <w:rPr>
          <w:bCs/>
          <w:color w:val="012222"/>
          <w:sz w:val="28"/>
          <w:szCs w:val="28"/>
        </w:rPr>
        <w:t>Основной целью своей методической работы ставлю</w:t>
      </w:r>
      <w:r w:rsidR="000422F0">
        <w:rPr>
          <w:b/>
          <w:bCs/>
          <w:color w:val="012222"/>
          <w:sz w:val="28"/>
          <w:szCs w:val="28"/>
        </w:rPr>
        <w:t xml:space="preserve"> </w:t>
      </w:r>
      <w:r w:rsidR="00FB13CB">
        <w:rPr>
          <w:color w:val="000000"/>
          <w:sz w:val="28"/>
          <w:szCs w:val="28"/>
        </w:rPr>
        <w:t xml:space="preserve"> раскрытие </w:t>
      </w:r>
      <w:r w:rsidR="000422F0">
        <w:rPr>
          <w:color w:val="000000"/>
          <w:sz w:val="28"/>
          <w:szCs w:val="28"/>
        </w:rPr>
        <w:t xml:space="preserve"> особеннос</w:t>
      </w:r>
      <w:r w:rsidR="00FB13CB">
        <w:rPr>
          <w:color w:val="000000"/>
          <w:sz w:val="28"/>
          <w:szCs w:val="28"/>
        </w:rPr>
        <w:t xml:space="preserve">тей </w:t>
      </w:r>
      <w:r w:rsidR="000422F0">
        <w:rPr>
          <w:color w:val="000000"/>
          <w:sz w:val="28"/>
          <w:szCs w:val="28"/>
        </w:rPr>
        <w:t xml:space="preserve"> работы</w:t>
      </w:r>
      <w:r w:rsidR="00EE6737">
        <w:rPr>
          <w:color w:val="000000"/>
          <w:sz w:val="28"/>
          <w:szCs w:val="28"/>
        </w:rPr>
        <w:t xml:space="preserve"> над кантиленой</w:t>
      </w:r>
      <w:r w:rsidR="000422F0">
        <w:rPr>
          <w:color w:val="000000"/>
          <w:sz w:val="28"/>
          <w:szCs w:val="28"/>
        </w:rPr>
        <w:t xml:space="preserve"> </w:t>
      </w:r>
      <w:r w:rsidR="00A15FCD">
        <w:rPr>
          <w:color w:val="000000"/>
          <w:sz w:val="28"/>
          <w:szCs w:val="28"/>
        </w:rPr>
        <w:t xml:space="preserve"> </w:t>
      </w:r>
      <w:r w:rsidR="00687729">
        <w:rPr>
          <w:color w:val="000000"/>
          <w:sz w:val="28"/>
          <w:szCs w:val="28"/>
        </w:rPr>
        <w:t>и</w:t>
      </w:r>
      <w:r w:rsidR="00EE6737">
        <w:rPr>
          <w:color w:val="000000"/>
          <w:sz w:val="28"/>
          <w:szCs w:val="28"/>
        </w:rPr>
        <w:t xml:space="preserve"> </w:t>
      </w:r>
      <w:r w:rsidR="00687729">
        <w:rPr>
          <w:color w:val="000000"/>
          <w:sz w:val="28"/>
          <w:szCs w:val="28"/>
        </w:rPr>
        <w:t xml:space="preserve">  применение</w:t>
      </w:r>
      <w:r w:rsidR="00EE6737">
        <w:rPr>
          <w:color w:val="000000"/>
          <w:sz w:val="28"/>
          <w:szCs w:val="28"/>
        </w:rPr>
        <w:t xml:space="preserve"> их </w:t>
      </w:r>
      <w:r w:rsidR="001126AF">
        <w:rPr>
          <w:color w:val="000000"/>
          <w:sz w:val="28"/>
          <w:szCs w:val="28"/>
        </w:rPr>
        <w:t xml:space="preserve"> в исполнительской практике</w:t>
      </w:r>
      <w:r w:rsidR="00A15FCD">
        <w:rPr>
          <w:color w:val="000000"/>
          <w:sz w:val="28"/>
          <w:szCs w:val="28"/>
        </w:rPr>
        <w:t xml:space="preserve"> </w:t>
      </w:r>
      <w:r w:rsidR="00270953">
        <w:rPr>
          <w:color w:val="000000"/>
          <w:sz w:val="28"/>
          <w:szCs w:val="28"/>
        </w:rPr>
        <w:t xml:space="preserve"> </w:t>
      </w:r>
      <w:r w:rsidR="00A15FCD">
        <w:rPr>
          <w:color w:val="000000"/>
          <w:sz w:val="28"/>
          <w:szCs w:val="28"/>
        </w:rPr>
        <w:t>юного гитариста</w:t>
      </w:r>
      <w:r w:rsidR="000422F0" w:rsidRPr="002E1924">
        <w:rPr>
          <w:color w:val="000000"/>
          <w:sz w:val="28"/>
          <w:szCs w:val="28"/>
        </w:rPr>
        <w:t>.</w:t>
      </w:r>
      <w:r w:rsidR="00406066">
        <w:rPr>
          <w:color w:val="000000"/>
          <w:sz w:val="28"/>
          <w:szCs w:val="28"/>
        </w:rPr>
        <w:t xml:space="preserve">   </w:t>
      </w:r>
      <w:r w:rsidR="00687729">
        <w:rPr>
          <w:color w:val="000000"/>
          <w:sz w:val="28"/>
          <w:szCs w:val="28"/>
        </w:rPr>
        <w:t xml:space="preserve"> </w:t>
      </w:r>
      <w:r w:rsidR="0036273B" w:rsidRPr="002E1924">
        <w:rPr>
          <w:color w:val="000000"/>
          <w:sz w:val="28"/>
          <w:szCs w:val="28"/>
        </w:rPr>
        <w:t xml:space="preserve">Современная методика обучения игре на гитаре основывается на таких принципах обучения, при которых значительное внимание должно быть направлено на художественную сторону </w:t>
      </w:r>
      <w:r w:rsidR="006564D8">
        <w:rPr>
          <w:color w:val="000000"/>
          <w:sz w:val="28"/>
          <w:szCs w:val="28"/>
        </w:rPr>
        <w:t>воспитания начинающего музыканта</w:t>
      </w:r>
      <w:r w:rsidR="00454FAA">
        <w:rPr>
          <w:color w:val="000000"/>
          <w:sz w:val="28"/>
          <w:szCs w:val="28"/>
        </w:rPr>
        <w:t>, развитию его профе</w:t>
      </w:r>
      <w:r w:rsidR="00CD6E4B">
        <w:rPr>
          <w:color w:val="000000"/>
          <w:sz w:val="28"/>
          <w:szCs w:val="28"/>
        </w:rPr>
        <w:t xml:space="preserve">ссиональных </w:t>
      </w:r>
      <w:r w:rsidR="00FE4CEB">
        <w:rPr>
          <w:color w:val="000000"/>
          <w:sz w:val="28"/>
          <w:szCs w:val="28"/>
        </w:rPr>
        <w:t xml:space="preserve">и </w:t>
      </w:r>
      <w:r w:rsidR="00CD6E4B">
        <w:rPr>
          <w:color w:val="000000"/>
          <w:sz w:val="28"/>
          <w:szCs w:val="28"/>
        </w:rPr>
        <w:t xml:space="preserve">исполнительских  </w:t>
      </w:r>
      <w:r w:rsidR="00454FAA">
        <w:rPr>
          <w:color w:val="000000"/>
          <w:sz w:val="28"/>
          <w:szCs w:val="28"/>
        </w:rPr>
        <w:t>качеств.</w:t>
      </w:r>
    </w:p>
    <w:p w:rsidR="004627EA" w:rsidRDefault="00322986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A6EE8">
        <w:rPr>
          <w:color w:val="000000"/>
          <w:sz w:val="28"/>
          <w:szCs w:val="28"/>
        </w:rPr>
        <w:t xml:space="preserve"> </w:t>
      </w:r>
      <w:r w:rsidR="0036273B" w:rsidRPr="002E1924">
        <w:rPr>
          <w:color w:val="000000"/>
          <w:sz w:val="28"/>
          <w:szCs w:val="28"/>
        </w:rPr>
        <w:t>Слуховое воспитание ученика должно осуществляться на художественном, доступном и интересном материале. Художественная сфера кантиленных произведений как нельзя лучше отвечает этим требованиям.</w:t>
      </w:r>
      <w:r w:rsidR="004627EA" w:rsidRPr="004627EA">
        <w:rPr>
          <w:color w:val="000000"/>
          <w:sz w:val="28"/>
          <w:szCs w:val="28"/>
        </w:rPr>
        <w:t xml:space="preserve"> </w:t>
      </w:r>
      <w:r w:rsidR="004627EA" w:rsidRPr="002E1924">
        <w:rPr>
          <w:color w:val="000000"/>
          <w:sz w:val="28"/>
          <w:szCs w:val="28"/>
        </w:rPr>
        <w:t>Данная</w:t>
      </w:r>
      <w:r w:rsidR="001126AF">
        <w:rPr>
          <w:color w:val="000000"/>
          <w:sz w:val="28"/>
          <w:szCs w:val="28"/>
        </w:rPr>
        <w:t xml:space="preserve"> </w:t>
      </w:r>
      <w:r w:rsidR="004627EA" w:rsidRPr="002E1924">
        <w:rPr>
          <w:color w:val="000000"/>
          <w:sz w:val="28"/>
          <w:szCs w:val="28"/>
        </w:rPr>
        <w:t xml:space="preserve"> тема занимает</w:t>
      </w:r>
      <w:r w:rsidR="001126AF">
        <w:rPr>
          <w:color w:val="000000"/>
          <w:sz w:val="28"/>
          <w:szCs w:val="28"/>
        </w:rPr>
        <w:t xml:space="preserve"> </w:t>
      </w:r>
      <w:r w:rsidR="004627EA" w:rsidRPr="002E1924">
        <w:rPr>
          <w:color w:val="000000"/>
          <w:sz w:val="28"/>
          <w:szCs w:val="28"/>
        </w:rPr>
        <w:t xml:space="preserve"> значительное </w:t>
      </w:r>
      <w:r w:rsidR="00270953">
        <w:rPr>
          <w:color w:val="000000"/>
          <w:sz w:val="28"/>
          <w:szCs w:val="28"/>
        </w:rPr>
        <w:t xml:space="preserve"> </w:t>
      </w:r>
      <w:r w:rsidR="004627EA" w:rsidRPr="002E1924">
        <w:rPr>
          <w:color w:val="000000"/>
          <w:sz w:val="28"/>
          <w:szCs w:val="28"/>
        </w:rPr>
        <w:t>место в образовательном процессе ДШИ по дисциплине «Специальность (гитара)»</w:t>
      </w:r>
      <w:r w:rsidR="00EE0578">
        <w:rPr>
          <w:color w:val="000000"/>
          <w:sz w:val="28"/>
          <w:szCs w:val="28"/>
        </w:rPr>
        <w:t xml:space="preserve"> </w:t>
      </w:r>
      <w:r w:rsidR="004627EA" w:rsidRPr="002E1924">
        <w:rPr>
          <w:color w:val="000000"/>
          <w:sz w:val="28"/>
          <w:szCs w:val="28"/>
        </w:rPr>
        <w:t xml:space="preserve"> и в настоящее время носит актуальный характер, так как исполнение пьес кантиленного характера является одним из требований </w:t>
      </w:r>
      <w:r w:rsidR="001126AF">
        <w:rPr>
          <w:color w:val="000000"/>
          <w:sz w:val="28"/>
          <w:szCs w:val="28"/>
        </w:rPr>
        <w:t>итоговой аттестации выпускников. Т</w:t>
      </w:r>
      <w:r w:rsidR="004627EA" w:rsidRPr="002E1924">
        <w:rPr>
          <w:color w:val="000000"/>
          <w:sz w:val="28"/>
          <w:szCs w:val="28"/>
        </w:rPr>
        <w:t xml:space="preserve">акже входит в программные требования гитарных конкурсов, </w:t>
      </w:r>
      <w:r>
        <w:rPr>
          <w:color w:val="000000"/>
          <w:sz w:val="28"/>
          <w:szCs w:val="28"/>
        </w:rPr>
        <w:t xml:space="preserve"> </w:t>
      </w:r>
      <w:r w:rsidR="004627EA" w:rsidRPr="002E1924">
        <w:rPr>
          <w:color w:val="000000"/>
          <w:sz w:val="28"/>
          <w:szCs w:val="28"/>
        </w:rPr>
        <w:t>конкурсов исполнителей на народных инструментах любого</w:t>
      </w:r>
      <w:r w:rsidR="00A470B8">
        <w:rPr>
          <w:color w:val="000000"/>
          <w:sz w:val="28"/>
          <w:szCs w:val="28"/>
        </w:rPr>
        <w:t xml:space="preserve"> </w:t>
      </w:r>
      <w:r w:rsidR="00597817">
        <w:rPr>
          <w:color w:val="000000"/>
          <w:sz w:val="28"/>
          <w:szCs w:val="28"/>
        </w:rPr>
        <w:t xml:space="preserve"> уровня. </w:t>
      </w:r>
      <w:r w:rsidR="00EE0578">
        <w:rPr>
          <w:color w:val="000000"/>
          <w:sz w:val="28"/>
          <w:szCs w:val="28"/>
        </w:rPr>
        <w:t xml:space="preserve">Имея опыт работы более 20 лет в Детской школе искусств, считаю, что в работе над кантиленой нужен особый подход  к методике и освоению </w:t>
      </w:r>
      <w:r w:rsidR="00687729">
        <w:rPr>
          <w:color w:val="000000"/>
          <w:sz w:val="28"/>
          <w:szCs w:val="28"/>
        </w:rPr>
        <w:t>исполнения.</w:t>
      </w:r>
      <w:r w:rsidR="00A470B8">
        <w:rPr>
          <w:color w:val="000000"/>
          <w:sz w:val="28"/>
          <w:szCs w:val="28"/>
        </w:rPr>
        <w:t xml:space="preserve"> Такая работа должна строит</w:t>
      </w:r>
      <w:r w:rsidR="00597817">
        <w:rPr>
          <w:color w:val="000000"/>
          <w:sz w:val="28"/>
          <w:szCs w:val="28"/>
        </w:rPr>
        <w:t>ь</w:t>
      </w:r>
      <w:r w:rsidR="00A470B8">
        <w:rPr>
          <w:color w:val="000000"/>
          <w:sz w:val="28"/>
          <w:szCs w:val="28"/>
        </w:rPr>
        <w:t>ся на знании многих специфических нюансов</w:t>
      </w:r>
      <w:r w:rsidR="00687729">
        <w:rPr>
          <w:color w:val="000000"/>
          <w:sz w:val="28"/>
          <w:szCs w:val="28"/>
        </w:rPr>
        <w:t xml:space="preserve"> </w:t>
      </w:r>
      <w:r w:rsidR="00A470B8">
        <w:rPr>
          <w:color w:val="000000"/>
          <w:sz w:val="28"/>
          <w:szCs w:val="28"/>
        </w:rPr>
        <w:t xml:space="preserve">возможностей гитары, умениях и профессиональных знаниях педагога по специальности в работе с кантиленными произведениями. Конечно же, огромное значение имеют способности и возможности ученика, его желание добиваться поставленных целей в </w:t>
      </w:r>
      <w:r w:rsidR="00346DD8">
        <w:rPr>
          <w:color w:val="000000"/>
          <w:sz w:val="28"/>
          <w:szCs w:val="28"/>
        </w:rPr>
        <w:t>р</w:t>
      </w:r>
      <w:r w:rsidR="00A470B8">
        <w:rPr>
          <w:color w:val="000000"/>
          <w:sz w:val="28"/>
          <w:szCs w:val="28"/>
        </w:rPr>
        <w:t xml:space="preserve">аботе с пьесой. Не каждый ученик </w:t>
      </w:r>
      <w:r w:rsidR="00346DD8">
        <w:rPr>
          <w:color w:val="000000"/>
          <w:sz w:val="28"/>
          <w:szCs w:val="28"/>
        </w:rPr>
        <w:t>способен</w:t>
      </w:r>
      <w:r w:rsidR="002D40B7">
        <w:rPr>
          <w:color w:val="000000"/>
          <w:sz w:val="28"/>
          <w:szCs w:val="28"/>
        </w:rPr>
        <w:t xml:space="preserve">  кропотливо</w:t>
      </w:r>
      <w:r w:rsidR="00346DD8">
        <w:rPr>
          <w:color w:val="000000"/>
          <w:sz w:val="28"/>
          <w:szCs w:val="28"/>
        </w:rPr>
        <w:t xml:space="preserve"> и методично оттачивать звучание</w:t>
      </w:r>
      <w:r w:rsidR="00FA6EE8">
        <w:rPr>
          <w:color w:val="000000"/>
          <w:sz w:val="28"/>
          <w:szCs w:val="28"/>
        </w:rPr>
        <w:t xml:space="preserve"> </w:t>
      </w:r>
      <w:r w:rsidR="00346DD8">
        <w:rPr>
          <w:color w:val="000000"/>
          <w:sz w:val="28"/>
          <w:szCs w:val="28"/>
        </w:rPr>
        <w:t xml:space="preserve"> хорошего легато, тонко чувствовать фразировку, интонации, динамические </w:t>
      </w:r>
      <w:r w:rsidR="00FA6EE8">
        <w:rPr>
          <w:color w:val="000000"/>
          <w:sz w:val="28"/>
          <w:szCs w:val="28"/>
        </w:rPr>
        <w:t xml:space="preserve"> и агогические  </w:t>
      </w:r>
      <w:r w:rsidR="00346DD8">
        <w:rPr>
          <w:color w:val="000000"/>
          <w:sz w:val="28"/>
          <w:szCs w:val="28"/>
        </w:rPr>
        <w:t xml:space="preserve">изменения и т. д. </w:t>
      </w:r>
      <w:r w:rsidR="00995059">
        <w:rPr>
          <w:color w:val="000000"/>
          <w:sz w:val="28"/>
          <w:szCs w:val="28"/>
        </w:rPr>
        <w:t xml:space="preserve">В методической работе </w:t>
      </w:r>
      <w:r w:rsidR="00346DD8">
        <w:rPr>
          <w:color w:val="000000"/>
          <w:sz w:val="28"/>
          <w:szCs w:val="28"/>
        </w:rPr>
        <w:t xml:space="preserve">я постараюсь осветить </w:t>
      </w:r>
      <w:r w:rsidR="00995059">
        <w:rPr>
          <w:color w:val="000000"/>
          <w:sz w:val="28"/>
          <w:szCs w:val="28"/>
        </w:rPr>
        <w:t xml:space="preserve"> </w:t>
      </w:r>
      <w:r w:rsidR="00346DD8">
        <w:rPr>
          <w:color w:val="000000"/>
          <w:sz w:val="28"/>
          <w:szCs w:val="28"/>
        </w:rPr>
        <w:t>наиболее важные моменты в работе с кантиленой</w:t>
      </w:r>
      <w:r w:rsidR="00406066">
        <w:rPr>
          <w:color w:val="000000"/>
          <w:sz w:val="28"/>
          <w:szCs w:val="28"/>
        </w:rPr>
        <w:t>,</w:t>
      </w:r>
      <w:r w:rsidR="002D40B7">
        <w:rPr>
          <w:color w:val="000000"/>
          <w:sz w:val="28"/>
          <w:szCs w:val="28"/>
        </w:rPr>
        <w:t xml:space="preserve"> </w:t>
      </w:r>
      <w:r w:rsidR="00202C1C">
        <w:rPr>
          <w:color w:val="000000"/>
          <w:sz w:val="28"/>
          <w:szCs w:val="28"/>
        </w:rPr>
        <w:t>постараюсь</w:t>
      </w:r>
      <w:r w:rsidR="002D40B7">
        <w:rPr>
          <w:color w:val="000000"/>
          <w:sz w:val="28"/>
          <w:szCs w:val="28"/>
        </w:rPr>
        <w:t xml:space="preserve"> определить роль и значение мелодии, </w:t>
      </w:r>
      <w:r w:rsidR="00FA6EE8">
        <w:rPr>
          <w:color w:val="000000"/>
          <w:sz w:val="28"/>
          <w:szCs w:val="28"/>
        </w:rPr>
        <w:t xml:space="preserve">штрихов, </w:t>
      </w:r>
      <w:r w:rsidR="00406066">
        <w:rPr>
          <w:color w:val="000000"/>
          <w:sz w:val="28"/>
          <w:szCs w:val="28"/>
        </w:rPr>
        <w:t xml:space="preserve"> апп</w:t>
      </w:r>
      <w:r w:rsidR="00346DD8">
        <w:rPr>
          <w:color w:val="000000"/>
          <w:sz w:val="28"/>
          <w:szCs w:val="28"/>
        </w:rPr>
        <w:t>ликатуры  в работе с кантиленой. Считаю необходимым</w:t>
      </w:r>
      <w:r w:rsidR="00406066">
        <w:rPr>
          <w:color w:val="000000"/>
          <w:sz w:val="28"/>
          <w:szCs w:val="28"/>
        </w:rPr>
        <w:t xml:space="preserve"> </w:t>
      </w:r>
      <w:r w:rsidR="00346DD8">
        <w:rPr>
          <w:color w:val="000000"/>
          <w:sz w:val="28"/>
          <w:szCs w:val="28"/>
        </w:rPr>
        <w:t xml:space="preserve">указать и на </w:t>
      </w:r>
      <w:r w:rsidR="002D40B7">
        <w:rPr>
          <w:color w:val="000000"/>
          <w:sz w:val="28"/>
          <w:szCs w:val="28"/>
        </w:rPr>
        <w:t xml:space="preserve">недостатки, </w:t>
      </w:r>
      <w:r w:rsidR="00406066">
        <w:rPr>
          <w:color w:val="000000"/>
          <w:sz w:val="28"/>
          <w:szCs w:val="28"/>
        </w:rPr>
        <w:t>ошибки, которые допускают учащиеся в работе с произведениям</w:t>
      </w:r>
      <w:r w:rsidR="00270953">
        <w:rPr>
          <w:color w:val="000000"/>
          <w:sz w:val="28"/>
          <w:szCs w:val="28"/>
        </w:rPr>
        <w:t>и  кантиленного  х</w:t>
      </w:r>
      <w:r w:rsidR="00406066">
        <w:rPr>
          <w:color w:val="000000"/>
          <w:sz w:val="28"/>
          <w:szCs w:val="28"/>
        </w:rPr>
        <w:t>арактера.</w:t>
      </w:r>
    </w:p>
    <w:p w:rsidR="003D601B" w:rsidRDefault="00EE0578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1.Р</w:t>
      </w:r>
      <w:r w:rsidR="003D601B" w:rsidRPr="008F5786">
        <w:rPr>
          <w:b/>
          <w:color w:val="000000"/>
          <w:sz w:val="28"/>
          <w:szCs w:val="28"/>
        </w:rPr>
        <w:t>аскрытие понятия «кантилена</w:t>
      </w:r>
      <w:r w:rsidR="002627D1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>.</w:t>
      </w:r>
    </w:p>
    <w:p w:rsidR="00F266CE" w:rsidRDefault="00FA6EE8" w:rsidP="00FA6EE8">
      <w:pPr>
        <w:pStyle w:val="a3"/>
        <w:shd w:val="clear" w:color="auto" w:fill="F5F5F5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E0578">
        <w:rPr>
          <w:iCs/>
          <w:color w:val="000000"/>
          <w:sz w:val="28"/>
          <w:szCs w:val="28"/>
        </w:rPr>
        <w:t>И</w:t>
      </w:r>
      <w:r w:rsidR="00EE0578" w:rsidRPr="008F5786">
        <w:rPr>
          <w:iCs/>
          <w:color w:val="000000"/>
          <w:sz w:val="28"/>
          <w:szCs w:val="28"/>
        </w:rPr>
        <w:t>тальянский музыкальный термин — кантилéна</w:t>
      </w:r>
      <w:r w:rsidR="00EE0578">
        <w:rPr>
          <w:iCs/>
          <w:color w:val="000000"/>
          <w:sz w:val="28"/>
          <w:szCs w:val="28"/>
        </w:rPr>
        <w:t xml:space="preserve"> </w:t>
      </w:r>
      <w:r w:rsidR="00EE0578" w:rsidRPr="008F5786">
        <w:rPr>
          <w:iCs/>
          <w:color w:val="000000"/>
          <w:sz w:val="28"/>
          <w:szCs w:val="28"/>
        </w:rPr>
        <w:t xml:space="preserve"> </w:t>
      </w:r>
      <w:r w:rsidR="00EE0578">
        <w:rPr>
          <w:iCs/>
          <w:color w:val="000000"/>
          <w:sz w:val="28"/>
          <w:szCs w:val="28"/>
        </w:rPr>
        <w:t>означает (от canto) «пение»</w:t>
      </w:r>
      <w:r w:rsidR="00EE0578" w:rsidRPr="008F5786">
        <w:rPr>
          <w:iCs/>
          <w:color w:val="000000"/>
          <w:sz w:val="28"/>
          <w:szCs w:val="28"/>
        </w:rPr>
        <w:t>.</w:t>
      </w:r>
      <w:r w:rsidR="00FB13CB" w:rsidRPr="00FB13CB">
        <w:rPr>
          <w:iCs/>
          <w:color w:val="000000"/>
          <w:sz w:val="28"/>
          <w:szCs w:val="28"/>
        </w:rPr>
        <w:t xml:space="preserve"> </w:t>
      </w:r>
      <w:r w:rsidR="00FB13CB">
        <w:rPr>
          <w:iCs/>
          <w:color w:val="000000"/>
          <w:sz w:val="28"/>
          <w:szCs w:val="28"/>
        </w:rPr>
        <w:t xml:space="preserve">Это  </w:t>
      </w:r>
      <w:r w:rsidR="00FB13CB" w:rsidRPr="000422F0">
        <w:rPr>
          <w:iCs/>
          <w:color w:val="000000"/>
          <w:sz w:val="28"/>
          <w:szCs w:val="28"/>
        </w:rPr>
        <w:t>особый тип мелодии</w:t>
      </w:r>
      <w:r w:rsidR="00FB13CB">
        <w:rPr>
          <w:iCs/>
          <w:color w:val="000000"/>
          <w:sz w:val="28"/>
          <w:szCs w:val="28"/>
        </w:rPr>
        <w:t>.</w:t>
      </w:r>
      <w:r w:rsidR="00EE0578" w:rsidRPr="008F5786">
        <w:rPr>
          <w:iCs/>
          <w:color w:val="000000"/>
          <w:sz w:val="28"/>
          <w:szCs w:val="28"/>
        </w:rPr>
        <w:t xml:space="preserve"> </w:t>
      </w:r>
      <w:r w:rsidR="000422F0" w:rsidRPr="008F5786">
        <w:rPr>
          <w:iCs/>
          <w:color w:val="000000"/>
          <w:sz w:val="28"/>
          <w:szCs w:val="28"/>
        </w:rPr>
        <w:t xml:space="preserve">Кантилена − певучая, распевная мелодия </w:t>
      </w:r>
      <w:r w:rsidR="000422F0" w:rsidRPr="008F5786">
        <w:rPr>
          <w:iCs/>
          <w:color w:val="000000"/>
          <w:sz w:val="28"/>
          <w:szCs w:val="28"/>
        </w:rPr>
        <w:lastRenderedPageBreak/>
        <w:t>широкого дыхания. Под кантиленой также понимают мелодичность, певучесть исполнения (латинское cantilena - распевное пение, распевание</w:t>
      </w:r>
      <w:r w:rsidR="00322986">
        <w:rPr>
          <w:iCs/>
          <w:color w:val="000000"/>
          <w:sz w:val="28"/>
          <w:szCs w:val="28"/>
        </w:rPr>
        <w:t>)</w:t>
      </w:r>
      <w:r w:rsidR="00454FAA">
        <w:rPr>
          <w:iCs/>
          <w:color w:val="000000"/>
          <w:sz w:val="28"/>
          <w:szCs w:val="28"/>
        </w:rPr>
        <w:t>.</w:t>
      </w:r>
      <w:r w:rsidR="00FB13CB">
        <w:rPr>
          <w:iCs/>
          <w:color w:val="000000"/>
          <w:sz w:val="28"/>
          <w:szCs w:val="28"/>
        </w:rPr>
        <w:t xml:space="preserve"> </w:t>
      </w:r>
      <w:r w:rsidR="00202C1C" w:rsidRPr="008F5786">
        <w:rPr>
          <w:iCs/>
          <w:color w:val="000000"/>
          <w:sz w:val="28"/>
          <w:szCs w:val="28"/>
        </w:rPr>
        <w:t xml:space="preserve">В мелодике </w:t>
      </w:r>
      <w:r w:rsidR="00202C1C">
        <w:rPr>
          <w:iCs/>
          <w:color w:val="000000"/>
          <w:sz w:val="28"/>
          <w:szCs w:val="28"/>
        </w:rPr>
        <w:t xml:space="preserve">таких  произведений, как правило, </w:t>
      </w:r>
      <w:r w:rsidR="00202C1C" w:rsidRPr="008F5786">
        <w:rPr>
          <w:iCs/>
          <w:color w:val="000000"/>
          <w:sz w:val="28"/>
          <w:szCs w:val="28"/>
        </w:rPr>
        <w:t xml:space="preserve"> больше жанровых оттенков, богаче интонационно - образная сфера, ярче выразительность кульминационных моментов, объемнее</w:t>
      </w:r>
      <w:r w:rsidR="00202C1C">
        <w:rPr>
          <w:iCs/>
          <w:color w:val="000000"/>
          <w:sz w:val="28"/>
          <w:szCs w:val="28"/>
        </w:rPr>
        <w:t xml:space="preserve"> линия мелодического развития. Поэтому п</w:t>
      </w:r>
      <w:r w:rsidR="00202C1C" w:rsidRPr="008F5786">
        <w:rPr>
          <w:iCs/>
          <w:color w:val="000000"/>
          <w:sz w:val="28"/>
          <w:szCs w:val="28"/>
        </w:rPr>
        <w:t xml:space="preserve">ри исполнении мелодий особая роль отводится </w:t>
      </w:r>
      <w:r w:rsidR="00202C1C">
        <w:rPr>
          <w:iCs/>
          <w:color w:val="000000"/>
          <w:sz w:val="28"/>
          <w:szCs w:val="28"/>
        </w:rPr>
        <w:t>мягкости, лиричности, что в свою очередь</w:t>
      </w:r>
      <w:r w:rsidR="00202C1C" w:rsidRPr="008F5786">
        <w:rPr>
          <w:iCs/>
          <w:color w:val="000000"/>
          <w:sz w:val="28"/>
          <w:szCs w:val="28"/>
        </w:rPr>
        <w:t xml:space="preserve"> </w:t>
      </w:r>
      <w:r w:rsidR="00202C1C">
        <w:rPr>
          <w:iCs/>
          <w:color w:val="000000"/>
          <w:sz w:val="28"/>
          <w:szCs w:val="28"/>
        </w:rPr>
        <w:t>требует работы</w:t>
      </w:r>
      <w:r w:rsidR="00202C1C" w:rsidRPr="00050D06">
        <w:rPr>
          <w:iCs/>
          <w:color w:val="000000"/>
          <w:sz w:val="28"/>
          <w:szCs w:val="28"/>
        </w:rPr>
        <w:t xml:space="preserve"> над качеством извлечения звука</w:t>
      </w:r>
      <w:r w:rsidR="00CD6E4B">
        <w:rPr>
          <w:iCs/>
          <w:color w:val="000000"/>
          <w:sz w:val="28"/>
          <w:szCs w:val="28"/>
        </w:rPr>
        <w:t xml:space="preserve"> </w:t>
      </w:r>
      <w:r w:rsidR="00202C1C">
        <w:rPr>
          <w:iCs/>
          <w:color w:val="000000"/>
          <w:sz w:val="28"/>
          <w:szCs w:val="28"/>
        </w:rPr>
        <w:t xml:space="preserve"> штрихом легато, </w:t>
      </w:r>
      <w:r w:rsidR="00454FAA">
        <w:rPr>
          <w:iCs/>
          <w:color w:val="000000"/>
          <w:sz w:val="28"/>
          <w:szCs w:val="28"/>
        </w:rPr>
        <w:t xml:space="preserve">умением владеть </w:t>
      </w:r>
      <w:r w:rsidR="00CD6E4B">
        <w:rPr>
          <w:iCs/>
          <w:color w:val="000000"/>
          <w:sz w:val="28"/>
          <w:szCs w:val="28"/>
        </w:rPr>
        <w:t>тонкостями динамических оттенков</w:t>
      </w:r>
      <w:r w:rsidR="00202C1C">
        <w:rPr>
          <w:iCs/>
          <w:color w:val="000000"/>
          <w:sz w:val="28"/>
          <w:szCs w:val="28"/>
        </w:rPr>
        <w:t xml:space="preserve">. Эту работу необходимо начинать с самых первых шагов обучения игре на гитаре. </w:t>
      </w:r>
      <w:r w:rsidR="00202C1C">
        <w:rPr>
          <w:color w:val="000000"/>
          <w:sz w:val="28"/>
          <w:szCs w:val="28"/>
        </w:rPr>
        <w:t xml:space="preserve">Научить ученика </w:t>
      </w:r>
      <w:r w:rsidR="00202C1C" w:rsidRPr="002E1924">
        <w:rPr>
          <w:color w:val="000000"/>
          <w:sz w:val="28"/>
          <w:szCs w:val="28"/>
        </w:rPr>
        <w:t>внимат</w:t>
      </w:r>
      <w:r w:rsidR="00202C1C">
        <w:rPr>
          <w:color w:val="000000"/>
          <w:sz w:val="28"/>
          <w:szCs w:val="28"/>
        </w:rPr>
        <w:t xml:space="preserve">ельно вслушиваться в музыкальные интонации, понимать их строение (фразы, мотивы…) и  проникать в их смысл, </w:t>
      </w:r>
      <w:r w:rsidR="00202C1C" w:rsidRPr="002E1924">
        <w:rPr>
          <w:color w:val="000000"/>
          <w:sz w:val="28"/>
          <w:szCs w:val="28"/>
        </w:rPr>
        <w:t xml:space="preserve"> </w:t>
      </w:r>
      <w:r w:rsidR="00202C1C">
        <w:rPr>
          <w:color w:val="000000"/>
          <w:sz w:val="28"/>
          <w:szCs w:val="28"/>
        </w:rPr>
        <w:t>добиваться безукоризненного,  качественного</w:t>
      </w:r>
      <w:r w:rsidR="00202C1C" w:rsidRPr="002E1924">
        <w:rPr>
          <w:color w:val="000000"/>
          <w:sz w:val="28"/>
          <w:szCs w:val="28"/>
        </w:rPr>
        <w:t xml:space="preserve"> звучания</w:t>
      </w:r>
      <w:r w:rsidR="00202C1C">
        <w:rPr>
          <w:color w:val="000000"/>
          <w:sz w:val="28"/>
          <w:szCs w:val="28"/>
        </w:rPr>
        <w:t xml:space="preserve"> легато</w:t>
      </w:r>
      <w:r w:rsidR="00454FAA">
        <w:rPr>
          <w:color w:val="000000"/>
          <w:sz w:val="28"/>
          <w:szCs w:val="28"/>
        </w:rPr>
        <w:t>, динамических изменений</w:t>
      </w:r>
      <w:r w:rsidR="00202C1C">
        <w:rPr>
          <w:color w:val="000000"/>
          <w:sz w:val="28"/>
          <w:szCs w:val="28"/>
        </w:rPr>
        <w:t xml:space="preserve"> – это одна из главных задач в работе с кантиленой. </w:t>
      </w:r>
      <w:r w:rsidR="00F266CE" w:rsidRPr="002E1924">
        <w:rPr>
          <w:sz w:val="28"/>
          <w:szCs w:val="28"/>
        </w:rPr>
        <w:t xml:space="preserve"> </w:t>
      </w:r>
      <w:r w:rsidR="00202C1C">
        <w:rPr>
          <w:sz w:val="28"/>
          <w:szCs w:val="28"/>
        </w:rPr>
        <w:t>К</w:t>
      </w:r>
      <w:r w:rsidR="00F266CE">
        <w:rPr>
          <w:sz w:val="28"/>
          <w:szCs w:val="28"/>
        </w:rPr>
        <w:t xml:space="preserve">аждая </w:t>
      </w:r>
      <w:r w:rsidR="00F266CE" w:rsidRPr="002E1924">
        <w:rPr>
          <w:sz w:val="28"/>
          <w:szCs w:val="28"/>
        </w:rPr>
        <w:t>мелодия имеет свою не</w:t>
      </w:r>
      <w:r w:rsidR="00F266CE">
        <w:rPr>
          <w:sz w:val="28"/>
          <w:szCs w:val="28"/>
        </w:rPr>
        <w:t xml:space="preserve"> </w:t>
      </w:r>
      <w:r w:rsidR="00F266CE" w:rsidRPr="002E1924">
        <w:rPr>
          <w:sz w:val="28"/>
          <w:szCs w:val="28"/>
        </w:rPr>
        <w:t>переводимую на язык слов внутреннюю сущность</w:t>
      </w:r>
      <w:r w:rsidR="00F266CE">
        <w:rPr>
          <w:sz w:val="28"/>
          <w:szCs w:val="28"/>
        </w:rPr>
        <w:t xml:space="preserve">.   </w:t>
      </w:r>
      <w:r w:rsidR="00F266CE" w:rsidRPr="00050D06">
        <w:rPr>
          <w:sz w:val="28"/>
          <w:szCs w:val="28"/>
        </w:rPr>
        <w:t xml:space="preserve">Самое сокровенное – почувствовать </w:t>
      </w:r>
      <w:r w:rsidR="00F266CE">
        <w:rPr>
          <w:sz w:val="28"/>
          <w:szCs w:val="28"/>
        </w:rPr>
        <w:t xml:space="preserve">и услышать </w:t>
      </w:r>
      <w:r w:rsidR="00F266CE" w:rsidRPr="00050D06">
        <w:rPr>
          <w:sz w:val="28"/>
          <w:szCs w:val="28"/>
        </w:rPr>
        <w:t>в мелодии свя</w:t>
      </w:r>
      <w:r w:rsidR="00F266CE">
        <w:rPr>
          <w:sz w:val="28"/>
          <w:szCs w:val="28"/>
        </w:rPr>
        <w:t>зное, плавное кантиленное пение,  понять  выражение чувств и мыслей</w:t>
      </w:r>
      <w:r w:rsidR="00F266CE" w:rsidRPr="00050D06">
        <w:rPr>
          <w:sz w:val="28"/>
          <w:szCs w:val="28"/>
        </w:rPr>
        <w:t xml:space="preserve">, </w:t>
      </w:r>
      <w:r w:rsidR="00F266CE">
        <w:rPr>
          <w:sz w:val="28"/>
          <w:szCs w:val="28"/>
        </w:rPr>
        <w:t xml:space="preserve">и найти </w:t>
      </w:r>
      <w:r w:rsidR="00F266CE" w:rsidRPr="00050D06">
        <w:rPr>
          <w:sz w:val="28"/>
          <w:szCs w:val="28"/>
        </w:rPr>
        <w:t>поиск эмоциональной выразительности на инструменте, свойственный человеческому голосу. Иными словами,  в  своем исполнении нужно  стремиться к такой певучести, которая позволяет сохранить в инструментальном исполнении идею вокальности.</w:t>
      </w:r>
      <w:r w:rsidR="00F266CE">
        <w:rPr>
          <w:sz w:val="28"/>
          <w:szCs w:val="28"/>
        </w:rPr>
        <w:t xml:space="preserve"> Часто на уроках специальности я всегда напоминаю детям, что наша игра должна быть приближена к человеческому пению.</w:t>
      </w:r>
    </w:p>
    <w:p w:rsidR="00322986" w:rsidRDefault="00322986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E0660" w:rsidRDefault="00421A23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 w:rsidRPr="00FF5974">
        <w:rPr>
          <w:b/>
          <w:color w:val="000000"/>
          <w:sz w:val="28"/>
        </w:rPr>
        <w:t xml:space="preserve">2.Особенности </w:t>
      </w:r>
      <w:r w:rsidR="002D40B7">
        <w:rPr>
          <w:b/>
          <w:color w:val="000000"/>
          <w:sz w:val="28"/>
        </w:rPr>
        <w:t xml:space="preserve"> работы  с кантиленой.</w:t>
      </w:r>
    </w:p>
    <w:p w:rsidR="003D601B" w:rsidRPr="00BE0660" w:rsidRDefault="00C01360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b/>
          <w:color w:val="000000"/>
          <w:sz w:val="28"/>
        </w:rPr>
      </w:pPr>
      <w:r>
        <w:rPr>
          <w:b/>
          <w:bCs/>
          <w:iCs/>
          <w:sz w:val="28"/>
          <w:szCs w:val="28"/>
        </w:rPr>
        <w:t>2</w:t>
      </w:r>
      <w:r w:rsidR="00EE4182">
        <w:rPr>
          <w:b/>
          <w:bCs/>
          <w:iCs/>
          <w:sz w:val="28"/>
          <w:szCs w:val="28"/>
        </w:rPr>
        <w:t>.1. Особенности звукоизвлечения на гитаре</w:t>
      </w:r>
    </w:p>
    <w:p w:rsidR="002627D1" w:rsidRDefault="00322986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06066">
        <w:rPr>
          <w:sz w:val="28"/>
          <w:szCs w:val="28"/>
        </w:rPr>
        <w:t xml:space="preserve">Всемирно </w:t>
      </w:r>
      <w:r w:rsidR="00270953">
        <w:rPr>
          <w:sz w:val="28"/>
          <w:szCs w:val="28"/>
        </w:rPr>
        <w:t xml:space="preserve"> </w:t>
      </w:r>
      <w:r w:rsidR="00406066">
        <w:rPr>
          <w:sz w:val="28"/>
          <w:szCs w:val="28"/>
        </w:rPr>
        <w:t>известно - м</w:t>
      </w:r>
      <w:r w:rsidR="00695A35" w:rsidRPr="002E1924">
        <w:rPr>
          <w:sz w:val="28"/>
          <w:szCs w:val="28"/>
        </w:rPr>
        <w:t>узыка – искусство звука. Работа над звуком – самая трудная работа, так как тесно связанна со слуховыми и эмоциональными качествами</w:t>
      </w:r>
      <w:r>
        <w:rPr>
          <w:sz w:val="28"/>
          <w:szCs w:val="28"/>
        </w:rPr>
        <w:t xml:space="preserve">  исполнителя</w:t>
      </w:r>
      <w:r w:rsidR="00695A35" w:rsidRPr="002E1924">
        <w:rPr>
          <w:sz w:val="28"/>
          <w:szCs w:val="28"/>
        </w:rPr>
        <w:t>.</w:t>
      </w:r>
      <w:r w:rsidR="00695A35" w:rsidRPr="00050D06">
        <w:rPr>
          <w:iCs/>
          <w:color w:val="000000"/>
          <w:sz w:val="28"/>
          <w:szCs w:val="28"/>
        </w:rPr>
        <w:t xml:space="preserve"> </w:t>
      </w:r>
      <w:r w:rsidR="00EE6737">
        <w:rPr>
          <w:iCs/>
          <w:color w:val="000000"/>
          <w:sz w:val="28"/>
          <w:szCs w:val="28"/>
        </w:rPr>
        <w:t xml:space="preserve"> Именно </w:t>
      </w:r>
      <w:r w:rsidR="00EE6737">
        <w:rPr>
          <w:sz w:val="28"/>
          <w:szCs w:val="28"/>
        </w:rPr>
        <w:t>з</w:t>
      </w:r>
      <w:r w:rsidR="00695A35">
        <w:rPr>
          <w:sz w:val="28"/>
          <w:szCs w:val="28"/>
        </w:rPr>
        <w:t xml:space="preserve">вуковая выразительность </w:t>
      </w:r>
      <w:r w:rsidR="00FE4CEB">
        <w:rPr>
          <w:sz w:val="28"/>
          <w:szCs w:val="28"/>
        </w:rPr>
        <w:t xml:space="preserve">является </w:t>
      </w:r>
      <w:r w:rsidR="00EE6737">
        <w:rPr>
          <w:sz w:val="28"/>
          <w:szCs w:val="28"/>
        </w:rPr>
        <w:t xml:space="preserve">одним </w:t>
      </w:r>
      <w:r w:rsidR="00695A35">
        <w:rPr>
          <w:sz w:val="28"/>
          <w:szCs w:val="28"/>
        </w:rPr>
        <w:t xml:space="preserve"> из  важнейших исполнительских  средств  </w:t>
      </w:r>
      <w:r w:rsidR="003D601B" w:rsidRPr="002E1924">
        <w:rPr>
          <w:sz w:val="28"/>
          <w:szCs w:val="28"/>
        </w:rPr>
        <w:t>для воплощения музыкально - художественного образа.</w:t>
      </w:r>
      <w:r w:rsidR="00CD6E4B" w:rsidRPr="00CD6E4B">
        <w:rPr>
          <w:iCs/>
          <w:color w:val="000000"/>
          <w:sz w:val="28"/>
          <w:szCs w:val="28"/>
        </w:rPr>
        <w:t xml:space="preserve"> </w:t>
      </w:r>
      <w:r w:rsidR="00FE4CEB">
        <w:rPr>
          <w:iCs/>
          <w:color w:val="000000"/>
          <w:sz w:val="28"/>
          <w:szCs w:val="28"/>
        </w:rPr>
        <w:t xml:space="preserve">Как уже говорилось выше, </w:t>
      </w:r>
      <w:r w:rsidR="00CD6E4B">
        <w:rPr>
          <w:iCs/>
          <w:color w:val="000000"/>
          <w:sz w:val="28"/>
          <w:szCs w:val="28"/>
        </w:rPr>
        <w:t>работа над звуком   тесно связана со слуховыми</w:t>
      </w:r>
      <w:r>
        <w:rPr>
          <w:iCs/>
          <w:color w:val="000000"/>
          <w:sz w:val="28"/>
          <w:szCs w:val="28"/>
        </w:rPr>
        <w:t xml:space="preserve">  </w:t>
      </w:r>
      <w:r w:rsidR="00CD6E4B">
        <w:rPr>
          <w:iCs/>
          <w:color w:val="000000"/>
          <w:sz w:val="28"/>
          <w:szCs w:val="28"/>
        </w:rPr>
        <w:t xml:space="preserve"> </w:t>
      </w:r>
      <w:r w:rsidR="00FE4CEB">
        <w:rPr>
          <w:iCs/>
          <w:color w:val="000000"/>
          <w:sz w:val="28"/>
          <w:szCs w:val="28"/>
        </w:rPr>
        <w:t xml:space="preserve">качествами </w:t>
      </w:r>
      <w:r>
        <w:rPr>
          <w:iCs/>
          <w:color w:val="000000"/>
          <w:sz w:val="28"/>
          <w:szCs w:val="28"/>
        </w:rPr>
        <w:t xml:space="preserve"> </w:t>
      </w:r>
      <w:r w:rsidR="00CD6E4B">
        <w:rPr>
          <w:iCs/>
          <w:color w:val="000000"/>
          <w:sz w:val="28"/>
          <w:szCs w:val="28"/>
        </w:rPr>
        <w:t>ученика. Великий пианист Г. Нейгауз говорил: «Чем грубее слух, тем тупее звук. Однако, развивая слух, мы непосредственно действуем н</w:t>
      </w:r>
      <w:r w:rsidR="00FE4CEB">
        <w:rPr>
          <w:iCs/>
          <w:color w:val="000000"/>
          <w:sz w:val="28"/>
          <w:szCs w:val="28"/>
        </w:rPr>
        <w:t xml:space="preserve">а звук, работая на инструменте над </w:t>
      </w:r>
      <w:r w:rsidR="00CD6E4B">
        <w:rPr>
          <w:iCs/>
          <w:color w:val="000000"/>
          <w:sz w:val="28"/>
          <w:szCs w:val="28"/>
        </w:rPr>
        <w:t xml:space="preserve">звуком, добиваясь его улучшения, мы влияем на слух и совершенствуем его». </w:t>
      </w:r>
      <w:r w:rsidR="00EE6737">
        <w:rPr>
          <w:sz w:val="28"/>
          <w:szCs w:val="28"/>
        </w:rPr>
        <w:t xml:space="preserve"> </w:t>
      </w:r>
      <w:r w:rsidR="00FE4CEB">
        <w:rPr>
          <w:sz w:val="28"/>
          <w:szCs w:val="28"/>
        </w:rPr>
        <w:t xml:space="preserve">Как </w:t>
      </w:r>
      <w:r w:rsidR="00FE4CEB">
        <w:rPr>
          <w:sz w:val="28"/>
          <w:szCs w:val="28"/>
        </w:rPr>
        <w:lastRenderedPageBreak/>
        <w:t xml:space="preserve">правило, ученики, </w:t>
      </w:r>
      <w:r w:rsidR="00937561">
        <w:rPr>
          <w:sz w:val="28"/>
          <w:szCs w:val="28"/>
        </w:rPr>
        <w:t>занимаясь</w:t>
      </w:r>
      <w:r w:rsidR="00FE4CEB">
        <w:rPr>
          <w:sz w:val="28"/>
          <w:szCs w:val="28"/>
        </w:rPr>
        <w:t xml:space="preserve"> дома самостоятельной работой, </w:t>
      </w:r>
      <w:r w:rsidR="00937561">
        <w:rPr>
          <w:sz w:val="28"/>
          <w:szCs w:val="28"/>
        </w:rPr>
        <w:t xml:space="preserve">не приучены слушать своё </w:t>
      </w:r>
      <w:r w:rsidR="007A428D">
        <w:rPr>
          <w:sz w:val="28"/>
          <w:szCs w:val="28"/>
        </w:rPr>
        <w:t xml:space="preserve"> </w:t>
      </w:r>
      <w:r w:rsidR="00937561">
        <w:rPr>
          <w:sz w:val="28"/>
          <w:szCs w:val="28"/>
        </w:rPr>
        <w:t xml:space="preserve">исполнение,  играется только </w:t>
      </w:r>
      <w:r w:rsidR="00FE4CEB">
        <w:rPr>
          <w:sz w:val="28"/>
          <w:szCs w:val="28"/>
        </w:rPr>
        <w:t xml:space="preserve">нотный </w:t>
      </w:r>
      <w:r w:rsidR="00937561">
        <w:rPr>
          <w:sz w:val="28"/>
          <w:szCs w:val="28"/>
        </w:rPr>
        <w:t>тек</w:t>
      </w:r>
      <w:r w:rsidR="00BE0660">
        <w:rPr>
          <w:sz w:val="28"/>
          <w:szCs w:val="28"/>
        </w:rPr>
        <w:t xml:space="preserve">ст. Многие не добиваются </w:t>
      </w:r>
      <w:r>
        <w:rPr>
          <w:sz w:val="28"/>
          <w:szCs w:val="28"/>
        </w:rPr>
        <w:t xml:space="preserve">желаемых </w:t>
      </w:r>
      <w:r w:rsidR="00937561">
        <w:rPr>
          <w:sz w:val="28"/>
          <w:szCs w:val="28"/>
        </w:rPr>
        <w:t>результатов в раб</w:t>
      </w:r>
      <w:r w:rsidR="007A428D">
        <w:rPr>
          <w:sz w:val="28"/>
          <w:szCs w:val="28"/>
        </w:rPr>
        <w:t>оте</w:t>
      </w:r>
      <w:r>
        <w:rPr>
          <w:sz w:val="28"/>
          <w:szCs w:val="28"/>
        </w:rPr>
        <w:t xml:space="preserve"> с кантиленой</w:t>
      </w:r>
      <w:r w:rsidR="00937561">
        <w:rPr>
          <w:sz w:val="28"/>
          <w:szCs w:val="28"/>
        </w:rPr>
        <w:t>.</w:t>
      </w:r>
      <w:r w:rsidR="009928FF" w:rsidRPr="009928FF">
        <w:rPr>
          <w:sz w:val="28"/>
          <w:szCs w:val="28"/>
        </w:rPr>
        <w:t xml:space="preserve"> </w:t>
      </w:r>
      <w:r w:rsidR="00FE4CEB">
        <w:rPr>
          <w:sz w:val="28"/>
          <w:szCs w:val="28"/>
        </w:rPr>
        <w:t>А,</w:t>
      </w:r>
      <w:r w:rsidR="00BE0660">
        <w:rPr>
          <w:sz w:val="28"/>
          <w:szCs w:val="28"/>
        </w:rPr>
        <w:t xml:space="preserve"> </w:t>
      </w:r>
      <w:r w:rsidR="00937561">
        <w:rPr>
          <w:sz w:val="28"/>
          <w:szCs w:val="28"/>
        </w:rPr>
        <w:t xml:space="preserve">ведь, </w:t>
      </w:r>
      <w:r w:rsidR="00CD6E4B">
        <w:rPr>
          <w:sz w:val="28"/>
          <w:szCs w:val="28"/>
        </w:rPr>
        <w:t xml:space="preserve"> п</w:t>
      </w:r>
      <w:r w:rsidR="006E0647">
        <w:rPr>
          <w:sz w:val="28"/>
          <w:szCs w:val="28"/>
        </w:rPr>
        <w:t>роизведения с богатой мелодикой требуют особого внимания. У школьников-гитаристов, как правило, возникает проблемы с плавн</w:t>
      </w:r>
      <w:r w:rsidR="002627D1">
        <w:rPr>
          <w:sz w:val="28"/>
          <w:szCs w:val="28"/>
        </w:rPr>
        <w:t xml:space="preserve">остью мелодического движения,  так как </w:t>
      </w:r>
      <w:r w:rsidR="006E0647">
        <w:rPr>
          <w:sz w:val="28"/>
          <w:szCs w:val="28"/>
        </w:rPr>
        <w:t xml:space="preserve"> и</w:t>
      </w:r>
      <w:r w:rsidR="00695A35" w:rsidRPr="008F5786">
        <w:rPr>
          <w:iCs/>
          <w:color w:val="000000"/>
          <w:sz w:val="28"/>
          <w:szCs w:val="28"/>
        </w:rPr>
        <w:t>сполнение кантилены на гитаре является не</w:t>
      </w:r>
      <w:r w:rsidR="00A15FCD">
        <w:rPr>
          <w:iCs/>
          <w:color w:val="000000"/>
          <w:sz w:val="28"/>
          <w:szCs w:val="28"/>
        </w:rPr>
        <w:t xml:space="preserve"> </w:t>
      </w:r>
      <w:r w:rsidR="00695A35" w:rsidRPr="008F5786">
        <w:rPr>
          <w:iCs/>
          <w:color w:val="000000"/>
          <w:sz w:val="28"/>
          <w:szCs w:val="28"/>
        </w:rPr>
        <w:t xml:space="preserve">простой задачей. </w:t>
      </w:r>
      <w:r w:rsidR="00406066">
        <w:rPr>
          <w:iCs/>
          <w:color w:val="000000"/>
          <w:sz w:val="28"/>
          <w:szCs w:val="28"/>
        </w:rPr>
        <w:t>Это связано с ря</w:t>
      </w:r>
      <w:r w:rsidR="00FE4CEB">
        <w:rPr>
          <w:iCs/>
          <w:color w:val="000000"/>
          <w:sz w:val="28"/>
          <w:szCs w:val="28"/>
        </w:rPr>
        <w:t xml:space="preserve">дом специфических особенностей </w:t>
      </w:r>
      <w:r w:rsidR="00406066">
        <w:rPr>
          <w:iCs/>
          <w:color w:val="000000"/>
          <w:sz w:val="28"/>
          <w:szCs w:val="28"/>
        </w:rPr>
        <w:t xml:space="preserve">гитары, о которых </w:t>
      </w:r>
      <w:r w:rsidR="00937561">
        <w:rPr>
          <w:iCs/>
          <w:color w:val="000000"/>
          <w:sz w:val="28"/>
          <w:szCs w:val="28"/>
        </w:rPr>
        <w:t>педаг</w:t>
      </w:r>
      <w:r w:rsidR="00FE4CEB">
        <w:rPr>
          <w:iCs/>
          <w:color w:val="000000"/>
          <w:sz w:val="28"/>
          <w:szCs w:val="28"/>
        </w:rPr>
        <w:t xml:space="preserve">ог должен знать, обьяснить это </w:t>
      </w:r>
      <w:r w:rsidR="00937561">
        <w:rPr>
          <w:iCs/>
          <w:color w:val="000000"/>
          <w:sz w:val="28"/>
          <w:szCs w:val="28"/>
        </w:rPr>
        <w:t>ученикам.</w:t>
      </w:r>
    </w:p>
    <w:p w:rsidR="00A2400E" w:rsidRPr="00A2400E" w:rsidRDefault="00322986" w:rsidP="00FA6EE8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406066" w:rsidRPr="00A240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Одна из таких особенностей - </w:t>
      </w:r>
      <w:r w:rsidR="00695A35" w:rsidRPr="00A240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гитарный звук не тянется, как на скрипке или флейте, а достаточно быстро</w:t>
      </w:r>
      <w:r w:rsidR="006E0647" w:rsidRPr="00A240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95A35" w:rsidRPr="00A2400E">
        <w:rPr>
          <w:rFonts w:ascii="Times New Roman" w:hAnsi="Times New Roman" w:cs="Times New Roman"/>
          <w:iCs/>
          <w:color w:val="000000"/>
          <w:sz w:val="28"/>
          <w:szCs w:val="28"/>
        </w:rPr>
        <w:t>гаснет.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Поэтому у гитары весьма небольшой динамический диапазон. Фортиссимо в тексте не означает, что можно добиться очень громкого звучания. </w:t>
      </w:r>
      <w:r w:rsidR="00164143">
        <w:rPr>
          <w:rFonts w:ascii="Times New Roman" w:hAnsi="Times New Roman" w:cs="Times New Roman"/>
          <w:iCs/>
          <w:color w:val="000000"/>
          <w:sz w:val="28"/>
          <w:szCs w:val="28"/>
        </w:rPr>
        <w:t>Это касается и пианиссимо.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Вторая особенность – несбалансированност</w:t>
      </w:r>
      <w:r w:rsidR="00FA6E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ь </w:t>
      </w:r>
      <w:r w:rsidR="001641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A6EE8">
        <w:rPr>
          <w:rFonts w:ascii="Times New Roman" w:hAnsi="Times New Roman" w:cs="Times New Roman"/>
          <w:iCs/>
          <w:color w:val="000000"/>
          <w:sz w:val="28"/>
          <w:szCs w:val="28"/>
        </w:rPr>
        <w:t>тембра. У каждой гитарной струны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свой тембр. Открытая струна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>всегда звучит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громче, чем прижатая к ладам. Чем ближе она прижата к розетке,  (чем </w:t>
      </w:r>
      <w:r w:rsidR="001641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>короче звучащая часть струны), тем слабее и глуше звук. К тому же, на одной  и той же струне может быть абсолютно разный тембр, все зависит от звукоизвлечения (направление</w:t>
      </w:r>
      <w:r w:rsidR="001641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щипка, угол атаки (наклон ногтя по отношению к струне), участок струны, на которой берется звук). Самым наилучшим </w:t>
      </w:r>
      <w:r w:rsidR="00FA6EE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звуком будет тот, который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>наилучшим образом выражает содержание произведения.</w:t>
      </w:r>
    </w:p>
    <w:p w:rsidR="00322986" w:rsidRDefault="00322986" w:rsidP="00FA6EE8">
      <w:pPr>
        <w:pStyle w:val="a3"/>
        <w:shd w:val="clear" w:color="auto" w:fill="F5F5F5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6E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2568">
        <w:rPr>
          <w:sz w:val="28"/>
          <w:szCs w:val="28"/>
        </w:rPr>
        <w:t xml:space="preserve">Теперь поговорим более подробно  о звукоизвлечении. </w:t>
      </w:r>
      <w:r w:rsidR="00B02568" w:rsidRPr="00421A23">
        <w:rPr>
          <w:color w:val="000000"/>
          <w:sz w:val="28"/>
          <w:szCs w:val="28"/>
        </w:rPr>
        <w:t xml:space="preserve">Перед педагогом стоит задача передать ребенку ощущение прикосновения к  струнам при исполнении кантилены путем сравнений и ассоциаций. </w:t>
      </w:r>
      <w:r w:rsidRPr="00490959">
        <w:rPr>
          <w:color w:val="000000"/>
          <w:sz w:val="28"/>
          <w:szCs w:val="28"/>
        </w:rPr>
        <w:t xml:space="preserve">Ассоциации играют важную роль в исполнении кантилены, так как, еще </w:t>
      </w:r>
      <w:r>
        <w:rPr>
          <w:color w:val="000000"/>
          <w:sz w:val="28"/>
          <w:szCs w:val="28"/>
        </w:rPr>
        <w:t xml:space="preserve">раз подчеркну, в данной работе нужен </w:t>
      </w:r>
      <w:r w:rsidRPr="00490959">
        <w:rPr>
          <w:color w:val="000000"/>
          <w:sz w:val="28"/>
          <w:szCs w:val="28"/>
        </w:rPr>
        <w:t>особый подход к звукоизвлечению. Особенно эти сравнения необходимы маленьким детям.</w:t>
      </w:r>
      <w:r w:rsidR="00B02568" w:rsidRPr="00421A23">
        <w:rPr>
          <w:color w:val="000000"/>
          <w:sz w:val="28"/>
          <w:szCs w:val="28"/>
        </w:rPr>
        <w:t xml:space="preserve"> Исполнение кантилены вызывает ассоциации с известными бытовыми ощущениями. Я,  например, на уроках </w:t>
      </w:r>
      <w:r>
        <w:rPr>
          <w:color w:val="000000"/>
          <w:sz w:val="28"/>
          <w:szCs w:val="28"/>
        </w:rPr>
        <w:t xml:space="preserve">часто  сравниваю прикосновения к струне </w:t>
      </w:r>
      <w:r w:rsidR="00B02568" w:rsidRPr="00421A23">
        <w:rPr>
          <w:color w:val="000000"/>
          <w:sz w:val="28"/>
          <w:szCs w:val="28"/>
        </w:rPr>
        <w:t xml:space="preserve">с теми ощущениями, которые испытывает ребенок при работе </w:t>
      </w:r>
      <w:r w:rsidR="00B02568">
        <w:rPr>
          <w:color w:val="000000"/>
          <w:sz w:val="28"/>
          <w:szCs w:val="28"/>
        </w:rPr>
        <w:t xml:space="preserve"> пальцев  </w:t>
      </w:r>
      <w:r w:rsidR="00B02568" w:rsidRPr="00421A23">
        <w:rPr>
          <w:color w:val="000000"/>
          <w:sz w:val="28"/>
          <w:szCs w:val="28"/>
        </w:rPr>
        <w:t>с пластилином. Ведь</w:t>
      </w:r>
      <w:r>
        <w:rPr>
          <w:color w:val="000000"/>
          <w:sz w:val="28"/>
          <w:szCs w:val="28"/>
        </w:rPr>
        <w:t xml:space="preserve">, </w:t>
      </w:r>
      <w:r w:rsidR="00B02568" w:rsidRPr="00421A23">
        <w:rPr>
          <w:color w:val="000000"/>
          <w:sz w:val="28"/>
          <w:szCs w:val="28"/>
        </w:rPr>
        <w:t xml:space="preserve"> когда мы берем пластилин, он достаточно тверд, и чтобы придать ему нужную форму, мы работаем достаточно сильными, но при этом мягкими, глубокими движениями</w:t>
      </w:r>
      <w:r w:rsidR="00B02568">
        <w:rPr>
          <w:color w:val="000000"/>
          <w:sz w:val="28"/>
          <w:szCs w:val="28"/>
        </w:rPr>
        <w:t xml:space="preserve"> </w:t>
      </w:r>
      <w:r w:rsidR="00B02568" w:rsidRPr="00421A23">
        <w:rPr>
          <w:color w:val="000000"/>
          <w:sz w:val="28"/>
          <w:szCs w:val="28"/>
        </w:rPr>
        <w:t xml:space="preserve"> кончиков </w:t>
      </w:r>
      <w:r w:rsidR="00B02568">
        <w:rPr>
          <w:color w:val="000000"/>
          <w:sz w:val="28"/>
          <w:szCs w:val="28"/>
        </w:rPr>
        <w:t xml:space="preserve"> </w:t>
      </w:r>
      <w:r w:rsidR="00B02568" w:rsidRPr="00421A23">
        <w:rPr>
          <w:color w:val="000000"/>
          <w:sz w:val="28"/>
          <w:szCs w:val="28"/>
        </w:rPr>
        <w:t xml:space="preserve">пальцев. Это ощущение нужно запомнить. Часто бывает так, что пальцы у ученика крепкие,  сильные, </w:t>
      </w:r>
      <w:r>
        <w:rPr>
          <w:color w:val="000000"/>
          <w:sz w:val="28"/>
          <w:szCs w:val="28"/>
        </w:rPr>
        <w:t xml:space="preserve"> </w:t>
      </w:r>
      <w:r w:rsidR="00B02568" w:rsidRPr="00421A23">
        <w:rPr>
          <w:color w:val="000000"/>
          <w:sz w:val="28"/>
          <w:szCs w:val="28"/>
        </w:rPr>
        <w:t>но  нет мягкости и гибкости при  извлечении звука («рвет струны»).</w:t>
      </w:r>
      <w:r w:rsidR="00B02568">
        <w:rPr>
          <w:color w:val="000000"/>
          <w:sz w:val="28"/>
          <w:szCs w:val="28"/>
        </w:rPr>
        <w:t xml:space="preserve"> Звук получается </w:t>
      </w:r>
      <w:r w:rsidR="00B02568">
        <w:rPr>
          <w:color w:val="000000"/>
          <w:sz w:val="28"/>
          <w:szCs w:val="28"/>
        </w:rPr>
        <w:lastRenderedPageBreak/>
        <w:t>гру</w:t>
      </w:r>
      <w:r w:rsidR="000F65F3">
        <w:rPr>
          <w:color w:val="000000"/>
          <w:sz w:val="28"/>
          <w:szCs w:val="28"/>
        </w:rPr>
        <w:t>бым, резким.  В таких случаях</w:t>
      </w:r>
      <w:r w:rsidR="007A428D">
        <w:rPr>
          <w:color w:val="000000"/>
          <w:sz w:val="28"/>
          <w:szCs w:val="28"/>
        </w:rPr>
        <w:t>,</w:t>
      </w:r>
      <w:r w:rsidR="000F65F3">
        <w:rPr>
          <w:color w:val="000000"/>
          <w:sz w:val="28"/>
          <w:szCs w:val="28"/>
        </w:rPr>
        <w:t xml:space="preserve">  </w:t>
      </w:r>
      <w:r w:rsidR="00B02568">
        <w:rPr>
          <w:color w:val="000000"/>
          <w:sz w:val="28"/>
          <w:szCs w:val="28"/>
        </w:rPr>
        <w:t xml:space="preserve">я </w:t>
      </w:r>
      <w:r w:rsidR="00B02568" w:rsidRPr="00421A23">
        <w:rPr>
          <w:color w:val="000000"/>
          <w:sz w:val="28"/>
          <w:szCs w:val="28"/>
        </w:rPr>
        <w:t xml:space="preserve">  обращаю  внимание  ученика  на такие ассоциации, как, </w:t>
      </w:r>
      <w:r w:rsidR="00B02568">
        <w:rPr>
          <w:color w:val="000000"/>
          <w:sz w:val="28"/>
          <w:szCs w:val="28"/>
        </w:rPr>
        <w:t xml:space="preserve"> не «щипать»  с силой струну, а  направить его  ощущения </w:t>
      </w:r>
      <w:r w:rsidR="00E47E00">
        <w:rPr>
          <w:color w:val="000000"/>
          <w:sz w:val="28"/>
          <w:szCs w:val="28"/>
        </w:rPr>
        <w:t xml:space="preserve">на такое действие, </w:t>
      </w:r>
      <w:r w:rsidR="000F65F3">
        <w:rPr>
          <w:color w:val="000000"/>
          <w:sz w:val="28"/>
          <w:szCs w:val="28"/>
        </w:rPr>
        <w:t xml:space="preserve">как </w:t>
      </w:r>
      <w:r w:rsidR="00E47E00">
        <w:rPr>
          <w:color w:val="000000"/>
          <w:sz w:val="28"/>
          <w:szCs w:val="28"/>
        </w:rPr>
        <w:t xml:space="preserve">  «</w:t>
      </w:r>
      <w:r w:rsidR="00B02568">
        <w:rPr>
          <w:color w:val="000000"/>
          <w:sz w:val="28"/>
          <w:szCs w:val="28"/>
        </w:rPr>
        <w:t>погладить  божью коровку по спинке» или «проиграть звук перышком»</w:t>
      </w:r>
      <w:r w:rsidR="000F65F3">
        <w:rPr>
          <w:color w:val="000000"/>
          <w:sz w:val="28"/>
          <w:szCs w:val="28"/>
        </w:rPr>
        <w:t xml:space="preserve"> (можно напомнить ученику его о</w:t>
      </w:r>
      <w:r>
        <w:rPr>
          <w:color w:val="000000"/>
          <w:sz w:val="28"/>
          <w:szCs w:val="28"/>
        </w:rPr>
        <w:t>щущения, когда он рисует кистью, рука при этом мягкая, пластичная). Поэтому на данном этапе работы с учеником педагог должен отслеживать зажатость кисти, а иногда и всего плеча правой руки.</w:t>
      </w:r>
      <w:r w:rsidR="000F65F3">
        <w:rPr>
          <w:color w:val="000000"/>
          <w:sz w:val="28"/>
          <w:szCs w:val="28"/>
        </w:rPr>
        <w:t xml:space="preserve"> </w:t>
      </w:r>
      <w:r w:rsidR="00146E9E">
        <w:rPr>
          <w:color w:val="000000"/>
          <w:sz w:val="28"/>
          <w:szCs w:val="28"/>
        </w:rPr>
        <w:t>Часто в пьесах нужен глубокий и насыщенный звук, просто «погладить» струну станет недостаточным. Возможно, ну</w:t>
      </w:r>
      <w:r w:rsidR="00FE4CEB">
        <w:rPr>
          <w:color w:val="000000"/>
          <w:sz w:val="28"/>
          <w:szCs w:val="28"/>
        </w:rPr>
        <w:t>жно оттянуть немного струну</w:t>
      </w:r>
      <w:r w:rsidR="00937561">
        <w:rPr>
          <w:color w:val="000000"/>
          <w:sz w:val="28"/>
          <w:szCs w:val="28"/>
        </w:rPr>
        <w:t xml:space="preserve">, </w:t>
      </w:r>
      <w:r w:rsidR="00BE0660">
        <w:rPr>
          <w:color w:val="000000"/>
          <w:sz w:val="28"/>
          <w:szCs w:val="28"/>
        </w:rPr>
        <w:t xml:space="preserve">нажать на неё, </w:t>
      </w:r>
      <w:r w:rsidR="00937561">
        <w:rPr>
          <w:color w:val="000000"/>
          <w:sz w:val="28"/>
          <w:szCs w:val="28"/>
        </w:rPr>
        <w:t>постараться извлечь более глубокий звук</w:t>
      </w:r>
      <w:r w:rsidR="00146E9E">
        <w:rPr>
          <w:color w:val="000000"/>
          <w:sz w:val="28"/>
          <w:szCs w:val="28"/>
        </w:rPr>
        <w:t>. Это касается и баса, и мелодических нот.</w:t>
      </w:r>
      <w:r w:rsidR="00B02568">
        <w:rPr>
          <w:color w:val="000000"/>
          <w:sz w:val="28"/>
          <w:szCs w:val="28"/>
        </w:rPr>
        <w:t xml:space="preserve"> Сталкиваясь с такой проблемой на уроках, часто приходится просить ученика</w:t>
      </w:r>
      <w:r w:rsidR="00774595">
        <w:rPr>
          <w:color w:val="000000"/>
          <w:sz w:val="28"/>
          <w:szCs w:val="28"/>
        </w:rPr>
        <w:t xml:space="preserve"> </w:t>
      </w:r>
      <w:r w:rsidR="007A428D">
        <w:rPr>
          <w:color w:val="000000"/>
          <w:sz w:val="28"/>
          <w:szCs w:val="28"/>
        </w:rPr>
        <w:t xml:space="preserve">играть все гораздо </w:t>
      </w:r>
      <w:r w:rsidR="00B02568">
        <w:rPr>
          <w:color w:val="000000"/>
          <w:sz w:val="28"/>
          <w:szCs w:val="28"/>
        </w:rPr>
        <w:t>тише, мягким звуком</w:t>
      </w:r>
      <w:r w:rsidR="000F65F3">
        <w:rPr>
          <w:color w:val="000000"/>
          <w:sz w:val="28"/>
          <w:szCs w:val="28"/>
        </w:rPr>
        <w:t>, особенно с начинающими</w:t>
      </w:r>
      <w:r w:rsidR="00B02568">
        <w:rPr>
          <w:color w:val="000000"/>
          <w:sz w:val="28"/>
          <w:szCs w:val="28"/>
        </w:rPr>
        <w:t>. И только потом, когда он научится играть</w:t>
      </w:r>
      <w:r w:rsidR="00774595">
        <w:rPr>
          <w:color w:val="000000"/>
          <w:sz w:val="28"/>
          <w:szCs w:val="28"/>
        </w:rPr>
        <w:t xml:space="preserve"> </w:t>
      </w:r>
      <w:r w:rsidR="00B02568">
        <w:rPr>
          <w:color w:val="000000"/>
          <w:sz w:val="28"/>
          <w:szCs w:val="28"/>
        </w:rPr>
        <w:t xml:space="preserve"> мягкой </w:t>
      </w:r>
      <w:r w:rsidR="00774595">
        <w:rPr>
          <w:color w:val="000000"/>
          <w:sz w:val="28"/>
          <w:szCs w:val="28"/>
        </w:rPr>
        <w:t xml:space="preserve"> кистью,  не  рвать с силой струны</w:t>
      </w:r>
      <w:r w:rsidR="00164143">
        <w:rPr>
          <w:color w:val="000000"/>
          <w:sz w:val="28"/>
          <w:szCs w:val="28"/>
        </w:rPr>
        <w:t xml:space="preserve"> в момент звукоизвлечения звука</w:t>
      </w:r>
      <w:r w:rsidR="00774595">
        <w:rPr>
          <w:color w:val="000000"/>
          <w:sz w:val="28"/>
          <w:szCs w:val="28"/>
        </w:rPr>
        <w:t xml:space="preserve">, </w:t>
      </w:r>
      <w:r w:rsidR="00164143">
        <w:rPr>
          <w:color w:val="000000"/>
          <w:sz w:val="28"/>
          <w:szCs w:val="28"/>
        </w:rPr>
        <w:t xml:space="preserve"> </w:t>
      </w:r>
      <w:r w:rsidR="00774595">
        <w:rPr>
          <w:color w:val="000000"/>
          <w:sz w:val="28"/>
          <w:szCs w:val="28"/>
        </w:rPr>
        <w:t xml:space="preserve">можно продолжить работу над </w:t>
      </w:r>
      <w:r w:rsidR="00164143">
        <w:rPr>
          <w:color w:val="000000"/>
          <w:sz w:val="28"/>
          <w:szCs w:val="28"/>
        </w:rPr>
        <w:t xml:space="preserve"> </w:t>
      </w:r>
      <w:r w:rsidR="00774595">
        <w:rPr>
          <w:color w:val="000000"/>
          <w:sz w:val="28"/>
          <w:szCs w:val="28"/>
        </w:rPr>
        <w:t xml:space="preserve">гибкостью и силой в кончиках пальцев правой руки. </w:t>
      </w:r>
    </w:p>
    <w:p w:rsidR="00BE0660" w:rsidRDefault="00322986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74595">
        <w:rPr>
          <w:color w:val="000000"/>
          <w:sz w:val="28"/>
          <w:szCs w:val="28"/>
        </w:rPr>
        <w:t xml:space="preserve"> </w:t>
      </w:r>
      <w:r w:rsidR="00FA6EE8">
        <w:rPr>
          <w:color w:val="000000"/>
          <w:sz w:val="28"/>
          <w:szCs w:val="28"/>
        </w:rPr>
        <w:t xml:space="preserve"> </w:t>
      </w:r>
      <w:r w:rsidR="00B02568" w:rsidRPr="00421A23">
        <w:rPr>
          <w:color w:val="000000"/>
          <w:sz w:val="28"/>
          <w:szCs w:val="28"/>
        </w:rPr>
        <w:t>При связывании звуков в одно целое, направляю внимание ученика на та</w:t>
      </w:r>
      <w:r w:rsidR="000F65F3">
        <w:rPr>
          <w:color w:val="000000"/>
          <w:sz w:val="28"/>
          <w:szCs w:val="28"/>
        </w:rPr>
        <w:t>кую ассоциацию, как «связывать»</w:t>
      </w:r>
      <w:r w:rsidR="007A428D">
        <w:rPr>
          <w:color w:val="000000"/>
          <w:sz w:val="28"/>
          <w:szCs w:val="28"/>
        </w:rPr>
        <w:t xml:space="preserve"> или «сшивать» </w:t>
      </w:r>
      <w:r w:rsidR="00B02568" w:rsidRPr="00421A23">
        <w:rPr>
          <w:color w:val="000000"/>
          <w:sz w:val="28"/>
          <w:szCs w:val="28"/>
        </w:rPr>
        <w:t>все звуки</w:t>
      </w:r>
      <w:r w:rsidR="00B02568">
        <w:rPr>
          <w:color w:val="000000"/>
          <w:sz w:val="28"/>
          <w:szCs w:val="28"/>
        </w:rPr>
        <w:t xml:space="preserve"> </w:t>
      </w:r>
      <w:r w:rsidR="00B02568" w:rsidRPr="00421A23">
        <w:rPr>
          <w:color w:val="000000"/>
          <w:sz w:val="28"/>
          <w:szCs w:val="28"/>
        </w:rPr>
        <w:t xml:space="preserve"> в фразе</w:t>
      </w:r>
      <w:r w:rsidR="00B02568">
        <w:rPr>
          <w:color w:val="000000"/>
          <w:sz w:val="28"/>
          <w:szCs w:val="28"/>
        </w:rPr>
        <w:t xml:space="preserve"> </w:t>
      </w:r>
      <w:r w:rsidR="00B02568" w:rsidRPr="00421A23">
        <w:rPr>
          <w:color w:val="000000"/>
          <w:sz w:val="28"/>
          <w:szCs w:val="28"/>
        </w:rPr>
        <w:t xml:space="preserve"> </w:t>
      </w:r>
      <w:r w:rsidR="00B02568">
        <w:rPr>
          <w:color w:val="000000"/>
          <w:sz w:val="28"/>
          <w:szCs w:val="28"/>
        </w:rPr>
        <w:t>«</w:t>
      </w:r>
      <w:r w:rsidR="00B02568" w:rsidRPr="00421A23">
        <w:rPr>
          <w:color w:val="000000"/>
          <w:sz w:val="28"/>
          <w:szCs w:val="28"/>
        </w:rPr>
        <w:t xml:space="preserve">одной </w:t>
      </w:r>
      <w:r w:rsidR="00B02568">
        <w:rPr>
          <w:color w:val="000000"/>
          <w:sz w:val="28"/>
          <w:szCs w:val="28"/>
        </w:rPr>
        <w:t xml:space="preserve"> </w:t>
      </w:r>
      <w:r w:rsidR="00B02568" w:rsidRPr="00421A23">
        <w:rPr>
          <w:color w:val="000000"/>
          <w:sz w:val="28"/>
          <w:szCs w:val="28"/>
        </w:rPr>
        <w:t>ниточкой</w:t>
      </w:r>
      <w:r w:rsidR="00B02568">
        <w:rPr>
          <w:color w:val="000000"/>
          <w:sz w:val="28"/>
          <w:szCs w:val="28"/>
        </w:rPr>
        <w:t>»</w:t>
      </w:r>
      <w:r w:rsidR="000F65F3">
        <w:rPr>
          <w:color w:val="000000"/>
          <w:sz w:val="28"/>
          <w:szCs w:val="28"/>
        </w:rPr>
        <w:t>, не бросая ни одног</w:t>
      </w:r>
      <w:r w:rsidR="00BE0660">
        <w:rPr>
          <w:color w:val="000000"/>
          <w:sz w:val="28"/>
          <w:szCs w:val="28"/>
        </w:rPr>
        <w:t xml:space="preserve">о звука в фразе, дослушивать звуки </w:t>
      </w:r>
      <w:r w:rsidR="000F65F3">
        <w:rPr>
          <w:color w:val="000000"/>
          <w:sz w:val="28"/>
          <w:szCs w:val="28"/>
        </w:rPr>
        <w:t>до самой последней секунды</w:t>
      </w:r>
      <w:r>
        <w:rPr>
          <w:color w:val="000000"/>
          <w:sz w:val="28"/>
          <w:szCs w:val="28"/>
        </w:rPr>
        <w:t>, к</w:t>
      </w:r>
      <w:r w:rsidR="00146E9E">
        <w:rPr>
          <w:color w:val="000000"/>
          <w:sz w:val="28"/>
          <w:szCs w:val="28"/>
        </w:rPr>
        <w:t xml:space="preserve">ак </w:t>
      </w:r>
      <w:r w:rsidR="00296F48">
        <w:rPr>
          <w:color w:val="000000"/>
          <w:sz w:val="28"/>
          <w:szCs w:val="28"/>
        </w:rPr>
        <w:t xml:space="preserve">и </w:t>
      </w:r>
      <w:r w:rsidR="00146E9E">
        <w:rPr>
          <w:color w:val="000000"/>
          <w:sz w:val="28"/>
          <w:szCs w:val="28"/>
        </w:rPr>
        <w:t>в п</w:t>
      </w:r>
      <w:r>
        <w:rPr>
          <w:color w:val="000000"/>
          <w:sz w:val="28"/>
          <w:szCs w:val="28"/>
        </w:rPr>
        <w:t>ьесах полифонического характера.</w:t>
      </w:r>
      <w:r w:rsidR="00146E9E">
        <w:rPr>
          <w:color w:val="000000"/>
          <w:sz w:val="28"/>
          <w:szCs w:val="28"/>
        </w:rPr>
        <w:t xml:space="preserve"> </w:t>
      </w:r>
      <w:r w:rsidR="006C1338">
        <w:rPr>
          <w:color w:val="000000"/>
          <w:sz w:val="28"/>
          <w:szCs w:val="28"/>
        </w:rPr>
        <w:t xml:space="preserve">Оттачивать этот навык необходимо </w:t>
      </w:r>
      <w:r w:rsidR="00296F48">
        <w:rPr>
          <w:color w:val="000000"/>
          <w:sz w:val="28"/>
          <w:szCs w:val="28"/>
        </w:rPr>
        <w:t xml:space="preserve"> </w:t>
      </w:r>
      <w:r w:rsidR="006C1338">
        <w:rPr>
          <w:color w:val="000000"/>
          <w:sz w:val="28"/>
          <w:szCs w:val="28"/>
        </w:rPr>
        <w:t xml:space="preserve">в </w:t>
      </w:r>
      <w:r w:rsidR="00296F48">
        <w:rPr>
          <w:color w:val="000000"/>
          <w:sz w:val="28"/>
          <w:szCs w:val="28"/>
        </w:rPr>
        <w:t>гамм</w:t>
      </w:r>
      <w:r w:rsidR="006C1338">
        <w:rPr>
          <w:color w:val="000000"/>
          <w:sz w:val="28"/>
          <w:szCs w:val="28"/>
        </w:rPr>
        <w:t>ах</w:t>
      </w:r>
      <w:r w:rsidR="00164143">
        <w:rPr>
          <w:color w:val="000000"/>
          <w:sz w:val="28"/>
          <w:szCs w:val="28"/>
        </w:rPr>
        <w:t xml:space="preserve">, этюдах </w:t>
      </w:r>
      <w:r w:rsidR="00296F48">
        <w:rPr>
          <w:color w:val="000000"/>
          <w:sz w:val="28"/>
          <w:szCs w:val="28"/>
        </w:rPr>
        <w:t xml:space="preserve"> и</w:t>
      </w:r>
      <w:r w:rsidR="00146E9E">
        <w:rPr>
          <w:color w:val="000000"/>
          <w:sz w:val="28"/>
          <w:szCs w:val="28"/>
        </w:rPr>
        <w:t xml:space="preserve"> </w:t>
      </w:r>
      <w:r w:rsidR="0016414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различных </w:t>
      </w:r>
      <w:r w:rsidR="00146E9E">
        <w:rPr>
          <w:color w:val="000000"/>
          <w:sz w:val="28"/>
          <w:szCs w:val="28"/>
        </w:rPr>
        <w:t>упражнениях.</w:t>
      </w:r>
      <w:r w:rsidR="00BE0660" w:rsidRPr="00BE0660">
        <w:rPr>
          <w:iCs/>
          <w:color w:val="000000"/>
          <w:sz w:val="28"/>
          <w:szCs w:val="28"/>
        </w:rPr>
        <w:t xml:space="preserve"> </w:t>
      </w:r>
      <w:r w:rsidR="00BE0660" w:rsidRPr="00A2400E">
        <w:rPr>
          <w:iCs/>
          <w:color w:val="000000"/>
          <w:sz w:val="28"/>
          <w:szCs w:val="28"/>
        </w:rPr>
        <w:t>Чтобы научить гитару "петь", необх</w:t>
      </w:r>
      <w:r w:rsidR="00BE0660">
        <w:rPr>
          <w:iCs/>
          <w:color w:val="000000"/>
          <w:sz w:val="28"/>
          <w:szCs w:val="28"/>
        </w:rPr>
        <w:t xml:space="preserve">одимы хороший музыкальный слух, правильное </w:t>
      </w:r>
      <w:r w:rsidR="00BE0660" w:rsidRPr="00A2400E">
        <w:rPr>
          <w:iCs/>
          <w:color w:val="000000"/>
          <w:sz w:val="28"/>
          <w:szCs w:val="28"/>
        </w:rPr>
        <w:t>звукоизвлечение,</w:t>
      </w:r>
      <w:r w:rsidR="00BE0660">
        <w:rPr>
          <w:iCs/>
          <w:color w:val="000000"/>
          <w:sz w:val="28"/>
          <w:szCs w:val="28"/>
        </w:rPr>
        <w:t xml:space="preserve"> </w:t>
      </w:r>
      <w:r w:rsidR="00BE0660" w:rsidRPr="00A2400E">
        <w:rPr>
          <w:iCs/>
          <w:color w:val="000000"/>
          <w:sz w:val="28"/>
          <w:szCs w:val="28"/>
        </w:rPr>
        <w:t xml:space="preserve">рациональная  постановка </w:t>
      </w:r>
      <w:r>
        <w:rPr>
          <w:iCs/>
          <w:color w:val="000000"/>
          <w:sz w:val="28"/>
          <w:szCs w:val="28"/>
        </w:rPr>
        <w:t xml:space="preserve"> </w:t>
      </w:r>
      <w:r w:rsidR="00BE0660" w:rsidRPr="00A2400E">
        <w:rPr>
          <w:iCs/>
          <w:color w:val="000000"/>
          <w:sz w:val="28"/>
          <w:szCs w:val="28"/>
        </w:rPr>
        <w:t xml:space="preserve">правой </w:t>
      </w:r>
      <w:r>
        <w:rPr>
          <w:iCs/>
          <w:color w:val="000000"/>
          <w:sz w:val="28"/>
          <w:szCs w:val="28"/>
        </w:rPr>
        <w:t xml:space="preserve"> </w:t>
      </w:r>
      <w:r w:rsidR="00BE0660" w:rsidRPr="00A2400E">
        <w:rPr>
          <w:iCs/>
          <w:color w:val="000000"/>
          <w:sz w:val="28"/>
          <w:szCs w:val="28"/>
        </w:rPr>
        <w:t xml:space="preserve">руки,  удобная и правильная аппликатура </w:t>
      </w:r>
      <w:r w:rsidR="00BE0660">
        <w:rPr>
          <w:iCs/>
          <w:color w:val="000000"/>
          <w:sz w:val="28"/>
          <w:szCs w:val="28"/>
        </w:rPr>
        <w:t>левой руки</w:t>
      </w:r>
      <w:r w:rsidR="00BE0660" w:rsidRPr="00A2400E">
        <w:rPr>
          <w:iCs/>
          <w:color w:val="000000"/>
          <w:sz w:val="28"/>
          <w:szCs w:val="28"/>
        </w:rPr>
        <w:t>. По возможности, меньше использовать открытые струны</w:t>
      </w:r>
      <w:r w:rsidR="00BE0660">
        <w:rPr>
          <w:iCs/>
          <w:color w:val="000000"/>
          <w:sz w:val="28"/>
          <w:szCs w:val="28"/>
        </w:rPr>
        <w:t>.</w:t>
      </w:r>
    </w:p>
    <w:p w:rsidR="00490959" w:rsidRDefault="00BE0660" w:rsidP="00FA6EE8">
      <w:pPr>
        <w:pStyle w:val="a3"/>
        <w:shd w:val="clear" w:color="auto" w:fill="F5F5F5"/>
        <w:tabs>
          <w:tab w:val="left" w:pos="567"/>
        </w:tabs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E47E00" w:rsidRPr="00490959">
        <w:rPr>
          <w:color w:val="000000"/>
          <w:sz w:val="28"/>
          <w:szCs w:val="28"/>
        </w:rPr>
        <w:t>Из своей практики заметила, что не научишь ребенка игр</w:t>
      </w:r>
      <w:r w:rsidR="00146E9E" w:rsidRPr="00490959">
        <w:rPr>
          <w:color w:val="000000"/>
          <w:sz w:val="28"/>
          <w:szCs w:val="28"/>
        </w:rPr>
        <w:t>ать мягким и</w:t>
      </w:r>
      <w:r w:rsidR="006C1338">
        <w:rPr>
          <w:color w:val="000000"/>
          <w:sz w:val="28"/>
          <w:szCs w:val="28"/>
        </w:rPr>
        <w:t xml:space="preserve"> красивым легато </w:t>
      </w:r>
      <w:r w:rsidR="00E47E00" w:rsidRPr="00490959">
        <w:rPr>
          <w:color w:val="000000"/>
          <w:sz w:val="28"/>
          <w:szCs w:val="28"/>
        </w:rPr>
        <w:t>в начальный период обучения, дальше будет все сложнее добиться от него поставленных задач.</w:t>
      </w:r>
      <w:r w:rsidR="006C1338">
        <w:rPr>
          <w:color w:val="000000"/>
          <w:sz w:val="28"/>
          <w:szCs w:val="28"/>
        </w:rPr>
        <w:t xml:space="preserve"> </w:t>
      </w:r>
      <w:r w:rsidR="00490959">
        <w:rPr>
          <w:color w:val="000000"/>
          <w:sz w:val="28"/>
          <w:szCs w:val="28"/>
        </w:rPr>
        <w:t>Важно, чтобы педагог учил у</w:t>
      </w:r>
      <w:r w:rsidR="006C1338">
        <w:rPr>
          <w:color w:val="000000"/>
          <w:sz w:val="28"/>
          <w:szCs w:val="28"/>
        </w:rPr>
        <w:t xml:space="preserve">чащегося в работе с кантиленой </w:t>
      </w:r>
      <w:r w:rsidR="00FA6EE8">
        <w:rPr>
          <w:color w:val="000000"/>
          <w:sz w:val="28"/>
          <w:szCs w:val="28"/>
        </w:rPr>
        <w:t xml:space="preserve"> </w:t>
      </w:r>
      <w:r w:rsidR="00490959">
        <w:rPr>
          <w:color w:val="000000"/>
          <w:sz w:val="28"/>
          <w:szCs w:val="28"/>
        </w:rPr>
        <w:t>уметь</w:t>
      </w:r>
      <w:r w:rsidR="00490959" w:rsidRPr="00701CA3">
        <w:rPr>
          <w:color w:val="000000"/>
          <w:sz w:val="28"/>
          <w:szCs w:val="28"/>
        </w:rPr>
        <w:t xml:space="preserve"> </w:t>
      </w:r>
      <w:r w:rsidR="00490959">
        <w:rPr>
          <w:color w:val="000000"/>
          <w:sz w:val="28"/>
          <w:szCs w:val="28"/>
        </w:rPr>
        <w:t xml:space="preserve">  с</w:t>
      </w:r>
      <w:r w:rsidR="00490959" w:rsidRPr="00701CA3">
        <w:rPr>
          <w:color w:val="000000"/>
          <w:sz w:val="28"/>
          <w:szCs w:val="28"/>
        </w:rPr>
        <w:t>лышать звук</w:t>
      </w:r>
      <w:r w:rsidR="00490959">
        <w:rPr>
          <w:color w:val="000000"/>
          <w:sz w:val="28"/>
          <w:szCs w:val="28"/>
        </w:rPr>
        <w:t xml:space="preserve"> </w:t>
      </w:r>
      <w:r w:rsidR="00490959" w:rsidRPr="00701CA3">
        <w:rPr>
          <w:color w:val="000000"/>
          <w:sz w:val="28"/>
          <w:szCs w:val="28"/>
        </w:rPr>
        <w:t xml:space="preserve">не только в момент его извлечения, но и его продолжения или </w:t>
      </w:r>
      <w:r w:rsidR="00490959">
        <w:rPr>
          <w:color w:val="000000"/>
          <w:sz w:val="28"/>
          <w:szCs w:val="28"/>
        </w:rPr>
        <w:t xml:space="preserve"> </w:t>
      </w:r>
      <w:r w:rsidR="00490959" w:rsidRPr="00701CA3">
        <w:rPr>
          <w:color w:val="000000"/>
          <w:sz w:val="28"/>
          <w:szCs w:val="28"/>
        </w:rPr>
        <w:t>перехода на другую высоту</w:t>
      </w:r>
      <w:r w:rsidR="00490959">
        <w:rPr>
          <w:color w:val="000000"/>
          <w:sz w:val="28"/>
          <w:szCs w:val="28"/>
        </w:rPr>
        <w:t xml:space="preserve">. </w:t>
      </w:r>
      <w:r w:rsidR="00490959" w:rsidRPr="00701CA3">
        <w:rPr>
          <w:color w:val="000000"/>
          <w:sz w:val="28"/>
          <w:szCs w:val="28"/>
        </w:rPr>
        <w:t xml:space="preserve"> </w:t>
      </w:r>
      <w:r w:rsidR="006C1338">
        <w:rPr>
          <w:color w:val="000000"/>
          <w:sz w:val="28"/>
          <w:szCs w:val="28"/>
        </w:rPr>
        <w:t xml:space="preserve">Можно использовать </w:t>
      </w:r>
      <w:r w:rsidR="00490959" w:rsidRPr="00701CA3">
        <w:rPr>
          <w:color w:val="000000"/>
          <w:sz w:val="28"/>
          <w:szCs w:val="28"/>
        </w:rPr>
        <w:t>образные</w:t>
      </w:r>
      <w:r w:rsidR="006C1338">
        <w:rPr>
          <w:color w:val="000000"/>
          <w:sz w:val="28"/>
          <w:szCs w:val="28"/>
        </w:rPr>
        <w:t xml:space="preserve"> </w:t>
      </w:r>
      <w:r w:rsidR="00490959" w:rsidRPr="00701CA3">
        <w:rPr>
          <w:color w:val="000000"/>
          <w:sz w:val="28"/>
          <w:szCs w:val="28"/>
        </w:rPr>
        <w:t xml:space="preserve">сравнения о преодолении </w:t>
      </w:r>
      <w:r w:rsidR="00490959">
        <w:rPr>
          <w:color w:val="000000"/>
          <w:sz w:val="28"/>
          <w:szCs w:val="28"/>
        </w:rPr>
        <w:t xml:space="preserve">музыкального пространства - </w:t>
      </w:r>
      <w:r w:rsidR="00490959" w:rsidRPr="00701CA3">
        <w:rPr>
          <w:color w:val="000000"/>
          <w:sz w:val="28"/>
          <w:szCs w:val="28"/>
        </w:rPr>
        <w:t>мысленно</w:t>
      </w:r>
      <w:r w:rsidR="006C1338">
        <w:rPr>
          <w:color w:val="000000"/>
          <w:sz w:val="28"/>
          <w:szCs w:val="28"/>
        </w:rPr>
        <w:t xml:space="preserve"> «дотягиваться» до следующей </w:t>
      </w:r>
      <w:r w:rsidR="00490959">
        <w:rPr>
          <w:color w:val="000000"/>
          <w:sz w:val="28"/>
          <w:szCs w:val="28"/>
        </w:rPr>
        <w:t xml:space="preserve">ноты </w:t>
      </w:r>
      <w:r w:rsidR="006C1338">
        <w:rPr>
          <w:color w:val="000000"/>
          <w:sz w:val="28"/>
          <w:szCs w:val="28"/>
        </w:rPr>
        <w:t>(например, мысленно представить</w:t>
      </w:r>
      <w:r w:rsidR="00490959" w:rsidRPr="00701CA3">
        <w:rPr>
          <w:iCs/>
          <w:color w:val="000000"/>
          <w:sz w:val="28"/>
          <w:szCs w:val="28"/>
        </w:rPr>
        <w:t xml:space="preserve"> </w:t>
      </w:r>
      <w:r w:rsidR="00490959">
        <w:rPr>
          <w:iCs/>
          <w:color w:val="000000"/>
          <w:sz w:val="28"/>
          <w:szCs w:val="28"/>
        </w:rPr>
        <w:t xml:space="preserve">два мостика, к которым надо дотянуться с одного берега до другого). </w:t>
      </w:r>
      <w:r w:rsidR="00296F48">
        <w:rPr>
          <w:iCs/>
          <w:color w:val="000000"/>
          <w:sz w:val="28"/>
          <w:szCs w:val="28"/>
        </w:rPr>
        <w:t>Многие из них знают, как тянется мед или сгущенка, когда их достаешь ложкой,</w:t>
      </w:r>
      <w:r w:rsidR="006C1338">
        <w:rPr>
          <w:iCs/>
          <w:color w:val="000000"/>
          <w:sz w:val="28"/>
          <w:szCs w:val="28"/>
        </w:rPr>
        <w:t xml:space="preserve"> таким вязким и </w:t>
      </w:r>
      <w:r w:rsidR="00F548B2">
        <w:rPr>
          <w:iCs/>
          <w:color w:val="000000"/>
          <w:sz w:val="28"/>
          <w:szCs w:val="28"/>
        </w:rPr>
        <w:lastRenderedPageBreak/>
        <w:t>продолжительным должен быть</w:t>
      </w:r>
      <w:r w:rsidR="007A428D">
        <w:rPr>
          <w:iCs/>
          <w:color w:val="000000"/>
          <w:sz w:val="28"/>
          <w:szCs w:val="28"/>
        </w:rPr>
        <w:t xml:space="preserve"> и извлекаемый звук. Научить</w:t>
      </w:r>
      <w:r w:rsidR="00F548B2">
        <w:rPr>
          <w:iCs/>
          <w:color w:val="000000"/>
          <w:sz w:val="28"/>
          <w:szCs w:val="28"/>
        </w:rPr>
        <w:t xml:space="preserve"> ребенка слушать звуки, их продолжительность, добиваться этого во всех фразах, мотивах и т. д. </w:t>
      </w:r>
      <w:r w:rsidR="007A428D">
        <w:rPr>
          <w:iCs/>
          <w:color w:val="000000"/>
          <w:sz w:val="28"/>
          <w:szCs w:val="28"/>
        </w:rPr>
        <w:t xml:space="preserve">процесс </w:t>
      </w:r>
      <w:r w:rsidR="00322986">
        <w:rPr>
          <w:iCs/>
          <w:color w:val="000000"/>
          <w:sz w:val="28"/>
          <w:szCs w:val="28"/>
        </w:rPr>
        <w:t xml:space="preserve"> </w:t>
      </w:r>
      <w:r w:rsidR="007A428D">
        <w:rPr>
          <w:iCs/>
          <w:color w:val="000000"/>
          <w:sz w:val="28"/>
          <w:szCs w:val="28"/>
        </w:rPr>
        <w:t>долгий, трудоёмкий. Важно</w:t>
      </w:r>
      <w:r w:rsidR="00296F48">
        <w:rPr>
          <w:iCs/>
          <w:color w:val="000000"/>
          <w:sz w:val="28"/>
          <w:szCs w:val="28"/>
        </w:rPr>
        <w:t xml:space="preserve"> </w:t>
      </w:r>
      <w:r w:rsidR="00490959">
        <w:rPr>
          <w:iCs/>
          <w:color w:val="000000"/>
          <w:sz w:val="28"/>
          <w:szCs w:val="28"/>
        </w:rPr>
        <w:t>использовать всевозможные вариа</w:t>
      </w:r>
      <w:r w:rsidR="006C1338">
        <w:rPr>
          <w:iCs/>
          <w:color w:val="000000"/>
          <w:sz w:val="28"/>
          <w:szCs w:val="28"/>
        </w:rPr>
        <w:t>нты  для достижения целей</w:t>
      </w:r>
      <w:r w:rsidR="00490959">
        <w:rPr>
          <w:iCs/>
          <w:color w:val="000000"/>
          <w:sz w:val="28"/>
          <w:szCs w:val="28"/>
        </w:rPr>
        <w:t>.</w:t>
      </w:r>
    </w:p>
    <w:p w:rsidR="00AA3ED2" w:rsidRPr="00FA6EE8" w:rsidRDefault="00FA6EE8" w:rsidP="00FA6EE8">
      <w:pPr>
        <w:pStyle w:val="a3"/>
        <w:shd w:val="clear" w:color="auto" w:fill="F5F5F5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47E00">
        <w:rPr>
          <w:color w:val="000000"/>
          <w:sz w:val="28"/>
          <w:szCs w:val="28"/>
        </w:rPr>
        <w:t xml:space="preserve">Конечно, в такой работе играют роль и другие важные моменты – привитие апликатурных навыков, умение вести звук, динамику, правильно и точно брать дыхание в конце и начале фраз и предложений, </w:t>
      </w:r>
      <w:r w:rsidR="006C1338">
        <w:rPr>
          <w:color w:val="000000"/>
          <w:sz w:val="28"/>
          <w:szCs w:val="28"/>
        </w:rPr>
        <w:t>уметь</w:t>
      </w:r>
      <w:r w:rsidR="00146E9E">
        <w:rPr>
          <w:color w:val="000000"/>
          <w:sz w:val="28"/>
          <w:szCs w:val="28"/>
        </w:rPr>
        <w:t xml:space="preserve"> </w:t>
      </w:r>
      <w:r w:rsidR="007A428D">
        <w:rPr>
          <w:color w:val="000000"/>
          <w:sz w:val="28"/>
          <w:szCs w:val="28"/>
        </w:rPr>
        <w:t xml:space="preserve">исполнять </w:t>
      </w:r>
      <w:r w:rsidR="00146E9E">
        <w:rPr>
          <w:color w:val="000000"/>
          <w:sz w:val="28"/>
          <w:szCs w:val="28"/>
        </w:rPr>
        <w:t>красиво и профессиональ</w:t>
      </w:r>
      <w:r w:rsidR="007A428D">
        <w:rPr>
          <w:color w:val="000000"/>
          <w:sz w:val="28"/>
          <w:szCs w:val="28"/>
        </w:rPr>
        <w:t xml:space="preserve">но </w:t>
      </w:r>
      <w:r w:rsidR="00146E9E">
        <w:rPr>
          <w:color w:val="000000"/>
          <w:sz w:val="28"/>
          <w:szCs w:val="28"/>
        </w:rPr>
        <w:t>крещендо и дименуэндо,</w:t>
      </w:r>
      <w:r w:rsidR="007A428D">
        <w:rPr>
          <w:color w:val="000000"/>
          <w:sz w:val="28"/>
          <w:szCs w:val="28"/>
        </w:rPr>
        <w:t xml:space="preserve"> </w:t>
      </w:r>
      <w:r w:rsidR="00146E9E">
        <w:rPr>
          <w:color w:val="000000"/>
          <w:sz w:val="28"/>
          <w:szCs w:val="28"/>
        </w:rPr>
        <w:t>уметь видеть общее развитие музыкального материала, а не только фраз и предложений</w:t>
      </w:r>
      <w:r w:rsidR="007A428D">
        <w:rPr>
          <w:color w:val="000000"/>
          <w:sz w:val="28"/>
          <w:szCs w:val="28"/>
        </w:rPr>
        <w:t xml:space="preserve"> и т. д.</w:t>
      </w:r>
      <w:r w:rsidR="00146E9E">
        <w:rPr>
          <w:color w:val="000000"/>
          <w:sz w:val="28"/>
          <w:szCs w:val="28"/>
        </w:rPr>
        <w:t>. Н</w:t>
      </w:r>
      <w:r w:rsidR="00E47E00">
        <w:rPr>
          <w:color w:val="000000"/>
          <w:sz w:val="28"/>
          <w:szCs w:val="28"/>
        </w:rPr>
        <w:t>аверное, самое главное – умени</w:t>
      </w:r>
      <w:r w:rsidR="00146E9E">
        <w:rPr>
          <w:color w:val="000000"/>
          <w:sz w:val="28"/>
          <w:szCs w:val="28"/>
        </w:rPr>
        <w:t>е понимать и чувствовать музыку, пропускать ее через себя.</w:t>
      </w:r>
      <w:r w:rsidR="00E47E00">
        <w:rPr>
          <w:color w:val="000000"/>
          <w:sz w:val="28"/>
          <w:szCs w:val="28"/>
        </w:rPr>
        <w:t xml:space="preserve"> </w:t>
      </w:r>
      <w:r w:rsidR="00146E9E">
        <w:rPr>
          <w:color w:val="000000"/>
          <w:sz w:val="28"/>
          <w:szCs w:val="28"/>
        </w:rPr>
        <w:t xml:space="preserve">Конечно же, </w:t>
      </w:r>
      <w:r w:rsidR="00B02568">
        <w:rPr>
          <w:color w:val="000000"/>
          <w:sz w:val="28"/>
          <w:szCs w:val="28"/>
        </w:rPr>
        <w:t>э</w:t>
      </w:r>
      <w:r w:rsidR="00B02568" w:rsidRPr="00421A23">
        <w:rPr>
          <w:sz w:val="28"/>
          <w:szCs w:val="28"/>
        </w:rPr>
        <w:t>то требует от учащегося терпеливого, вдумчивого труда, а от педагога должного профессионализма.</w:t>
      </w:r>
      <w:r>
        <w:rPr>
          <w:sz w:val="28"/>
          <w:szCs w:val="28"/>
        </w:rPr>
        <w:t xml:space="preserve">   </w:t>
      </w:r>
      <w:r w:rsidR="00064D14">
        <w:rPr>
          <w:color w:val="000000"/>
          <w:sz w:val="28"/>
        </w:rPr>
        <w:t xml:space="preserve">Умение педагога </w:t>
      </w:r>
      <w:r w:rsidR="00064D14" w:rsidRPr="005D0912">
        <w:rPr>
          <w:color w:val="000000"/>
          <w:sz w:val="28"/>
        </w:rPr>
        <w:t xml:space="preserve"> ярко и </w:t>
      </w:r>
      <w:r w:rsidR="00064D14">
        <w:rPr>
          <w:color w:val="000000"/>
          <w:sz w:val="28"/>
        </w:rPr>
        <w:t xml:space="preserve"> </w:t>
      </w:r>
      <w:r w:rsidR="00064D14" w:rsidRPr="005D0912">
        <w:rPr>
          <w:color w:val="000000"/>
          <w:sz w:val="28"/>
        </w:rPr>
        <w:t xml:space="preserve">доступно дать характеристику </w:t>
      </w:r>
      <w:r w:rsidR="00A2400E">
        <w:rPr>
          <w:color w:val="000000"/>
          <w:sz w:val="28"/>
        </w:rPr>
        <w:t xml:space="preserve"> </w:t>
      </w:r>
      <w:r w:rsidR="00064D14" w:rsidRPr="005D0912">
        <w:rPr>
          <w:color w:val="000000"/>
          <w:sz w:val="28"/>
        </w:rPr>
        <w:t>произведения, а также объяснить</w:t>
      </w:r>
      <w:r w:rsidR="00064D14">
        <w:rPr>
          <w:color w:val="000000"/>
          <w:sz w:val="28"/>
        </w:rPr>
        <w:t xml:space="preserve">, </w:t>
      </w:r>
      <w:r w:rsidR="00064D14" w:rsidRPr="005D0912">
        <w:rPr>
          <w:color w:val="000000"/>
          <w:sz w:val="28"/>
        </w:rPr>
        <w:t xml:space="preserve"> какие музыкальные </w:t>
      </w:r>
      <w:r w:rsidR="00064D14">
        <w:rPr>
          <w:color w:val="000000"/>
          <w:sz w:val="28"/>
        </w:rPr>
        <w:t xml:space="preserve"> </w:t>
      </w:r>
      <w:r w:rsidR="00064D14" w:rsidRPr="005D0912">
        <w:rPr>
          <w:color w:val="000000"/>
          <w:sz w:val="28"/>
        </w:rPr>
        <w:t xml:space="preserve">краски </w:t>
      </w:r>
      <w:r w:rsidR="00064D14">
        <w:rPr>
          <w:color w:val="000000"/>
          <w:sz w:val="28"/>
        </w:rPr>
        <w:t xml:space="preserve"> </w:t>
      </w:r>
      <w:r w:rsidR="00064D14" w:rsidRPr="005D0912">
        <w:rPr>
          <w:color w:val="000000"/>
          <w:sz w:val="28"/>
        </w:rPr>
        <w:t xml:space="preserve">использовались </w:t>
      </w:r>
      <w:r w:rsidR="00064D14">
        <w:rPr>
          <w:color w:val="000000"/>
          <w:sz w:val="28"/>
        </w:rPr>
        <w:t xml:space="preserve"> </w:t>
      </w:r>
      <w:r w:rsidR="00064D14" w:rsidRPr="005D0912">
        <w:rPr>
          <w:color w:val="000000"/>
          <w:sz w:val="28"/>
        </w:rPr>
        <w:t xml:space="preserve">композитором </w:t>
      </w:r>
      <w:r w:rsidR="00064D14">
        <w:rPr>
          <w:color w:val="000000"/>
          <w:sz w:val="28"/>
        </w:rPr>
        <w:t xml:space="preserve"> </w:t>
      </w:r>
      <w:r w:rsidR="00064D14" w:rsidRPr="005D0912">
        <w:rPr>
          <w:color w:val="000000"/>
          <w:sz w:val="28"/>
        </w:rPr>
        <w:t xml:space="preserve">для </w:t>
      </w:r>
      <w:r w:rsidR="00064D14">
        <w:rPr>
          <w:color w:val="000000"/>
          <w:sz w:val="28"/>
        </w:rPr>
        <w:t xml:space="preserve"> </w:t>
      </w:r>
      <w:r w:rsidR="00DB5150">
        <w:rPr>
          <w:color w:val="000000"/>
          <w:sz w:val="28"/>
        </w:rPr>
        <w:t>создания данного образа</w:t>
      </w:r>
      <w:r w:rsidR="00A2400E">
        <w:rPr>
          <w:color w:val="000000"/>
          <w:sz w:val="28"/>
        </w:rPr>
        <w:t>, какие средства выразительности  применялись</w:t>
      </w:r>
      <w:r w:rsidR="00DB5150">
        <w:rPr>
          <w:color w:val="000000"/>
          <w:sz w:val="28"/>
        </w:rPr>
        <w:t xml:space="preserve"> – одна из важнейших задач в работе с кантиленой.</w:t>
      </w:r>
    </w:p>
    <w:p w:rsidR="00322986" w:rsidRPr="00BE0660" w:rsidRDefault="00322986" w:rsidP="00BE066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C01360" w:rsidRPr="002810C7" w:rsidRDefault="002810C7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b/>
          <w:iCs/>
          <w:color w:val="000000"/>
          <w:sz w:val="28"/>
          <w:szCs w:val="28"/>
        </w:rPr>
      </w:pPr>
      <w:r w:rsidRPr="002810C7">
        <w:rPr>
          <w:b/>
          <w:iCs/>
          <w:color w:val="000000"/>
          <w:sz w:val="28"/>
          <w:szCs w:val="28"/>
        </w:rPr>
        <w:t>2.2.Цели и задачи в работе с кантиленой с начинающими музыкантами.</w:t>
      </w:r>
    </w:p>
    <w:p w:rsidR="00322986" w:rsidRPr="00322986" w:rsidRDefault="00322986" w:rsidP="00322986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</w:t>
      </w:r>
      <w:r w:rsidR="00FA6EE8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 w:rsidR="00065BEB">
        <w:rPr>
          <w:iCs/>
          <w:color w:val="000000"/>
          <w:sz w:val="28"/>
          <w:szCs w:val="28"/>
        </w:rPr>
        <w:t xml:space="preserve">Часто на практике бывает так, что работа над техникой,   беглостью пальчиков, вытесняет у учеников заботу о звуке.  </w:t>
      </w:r>
      <w:r w:rsidR="00AA3ED2" w:rsidRPr="005D0912">
        <w:rPr>
          <w:color w:val="000000"/>
          <w:sz w:val="28"/>
        </w:rPr>
        <w:t>С первых</w:t>
      </w:r>
      <w:r w:rsidR="0072108A">
        <w:rPr>
          <w:color w:val="000000"/>
          <w:sz w:val="28"/>
        </w:rPr>
        <w:t xml:space="preserve"> </w:t>
      </w:r>
      <w:r w:rsidR="00AA3ED2" w:rsidRPr="005D0912">
        <w:rPr>
          <w:color w:val="000000"/>
          <w:sz w:val="28"/>
        </w:rPr>
        <w:t xml:space="preserve"> шагов обучение нуждается </w:t>
      </w:r>
      <w:r w:rsidR="007B47A9">
        <w:rPr>
          <w:color w:val="000000"/>
          <w:sz w:val="28"/>
        </w:rPr>
        <w:t xml:space="preserve">не только </w:t>
      </w:r>
      <w:r w:rsidR="00AA3ED2" w:rsidRPr="005D0912">
        <w:rPr>
          <w:color w:val="000000"/>
          <w:sz w:val="28"/>
        </w:rPr>
        <w:t>в развитии такого умения</w:t>
      </w:r>
      <w:r w:rsidR="0072108A">
        <w:rPr>
          <w:color w:val="000000"/>
          <w:sz w:val="28"/>
        </w:rPr>
        <w:t xml:space="preserve"> </w:t>
      </w:r>
      <w:r w:rsidR="00AA3ED2" w:rsidRPr="005D0912">
        <w:rPr>
          <w:color w:val="000000"/>
          <w:sz w:val="28"/>
        </w:rPr>
        <w:t xml:space="preserve"> как слушать и слышать, </w:t>
      </w:r>
      <w:r w:rsidR="007B47A9">
        <w:rPr>
          <w:color w:val="000000"/>
          <w:sz w:val="28"/>
        </w:rPr>
        <w:t xml:space="preserve">но и </w:t>
      </w:r>
      <w:r w:rsidR="00AA3ED2" w:rsidRPr="005D0912">
        <w:rPr>
          <w:color w:val="000000"/>
          <w:sz w:val="28"/>
        </w:rPr>
        <w:t xml:space="preserve">способность во время игры анализировать художественную, звуковую </w:t>
      </w:r>
      <w:r w:rsidR="00DB5150">
        <w:rPr>
          <w:color w:val="000000"/>
          <w:sz w:val="28"/>
        </w:rPr>
        <w:t xml:space="preserve"> </w:t>
      </w:r>
      <w:r w:rsidR="00AA3ED2" w:rsidRPr="005D0912">
        <w:rPr>
          <w:color w:val="000000"/>
          <w:sz w:val="28"/>
        </w:rPr>
        <w:t>и техническую стороны исполняемого произведения.</w:t>
      </w:r>
      <w:bookmarkStart w:id="0" w:name="_GoBack"/>
      <w:r>
        <w:rPr>
          <w:color w:val="000000"/>
          <w:sz w:val="28"/>
        </w:rPr>
        <w:t xml:space="preserve">   </w:t>
      </w:r>
      <w:r w:rsidR="0036273B" w:rsidRPr="005D0912">
        <w:rPr>
          <w:color w:val="000000"/>
          <w:sz w:val="28"/>
          <w:szCs w:val="28"/>
        </w:rPr>
        <w:t>В младших</w:t>
      </w:r>
      <w:r w:rsidR="0072108A">
        <w:rPr>
          <w:color w:val="000000"/>
          <w:sz w:val="28"/>
          <w:szCs w:val="28"/>
        </w:rPr>
        <w:t xml:space="preserve"> </w:t>
      </w:r>
      <w:r w:rsidR="0036273B" w:rsidRPr="005D0912">
        <w:rPr>
          <w:color w:val="000000"/>
          <w:sz w:val="28"/>
          <w:szCs w:val="28"/>
        </w:rPr>
        <w:t xml:space="preserve"> классах обучение </w:t>
      </w:r>
      <w:r w:rsidR="0072108A">
        <w:rPr>
          <w:color w:val="000000"/>
          <w:sz w:val="28"/>
          <w:szCs w:val="28"/>
        </w:rPr>
        <w:t xml:space="preserve"> </w:t>
      </w:r>
      <w:r w:rsidR="0036273B" w:rsidRPr="005D0912">
        <w:rPr>
          <w:color w:val="000000"/>
          <w:sz w:val="28"/>
          <w:szCs w:val="28"/>
        </w:rPr>
        <w:t>начинающих</w:t>
      </w:r>
      <w:r w:rsidR="00403DCE" w:rsidRPr="005D0912">
        <w:rPr>
          <w:color w:val="000000"/>
          <w:sz w:val="28"/>
          <w:szCs w:val="28"/>
        </w:rPr>
        <w:t xml:space="preserve"> </w:t>
      </w:r>
      <w:r w:rsidR="0036273B" w:rsidRPr="005D0912">
        <w:rPr>
          <w:color w:val="000000"/>
          <w:sz w:val="28"/>
          <w:szCs w:val="28"/>
        </w:rPr>
        <w:t xml:space="preserve"> </w:t>
      </w:r>
      <w:r w:rsidR="009928FF" w:rsidRPr="005D0912">
        <w:rPr>
          <w:color w:val="000000"/>
          <w:sz w:val="28"/>
          <w:szCs w:val="28"/>
        </w:rPr>
        <w:t xml:space="preserve">гитаристов </w:t>
      </w:r>
      <w:r w:rsidR="0036273B" w:rsidRPr="005D0912">
        <w:rPr>
          <w:color w:val="000000"/>
          <w:sz w:val="28"/>
          <w:szCs w:val="28"/>
        </w:rPr>
        <w:t xml:space="preserve">основывается прежде всего на работе над мелодическим мотивом, музыкальной фразой, </w:t>
      </w:r>
      <w:r w:rsidR="00843E1C" w:rsidRPr="005D0912">
        <w:rPr>
          <w:color w:val="000000"/>
          <w:sz w:val="28"/>
          <w:szCs w:val="28"/>
        </w:rPr>
        <w:t>предложением,</w:t>
      </w:r>
      <w:r w:rsidR="00DB5150">
        <w:rPr>
          <w:color w:val="000000"/>
          <w:sz w:val="28"/>
          <w:szCs w:val="28"/>
        </w:rPr>
        <w:t xml:space="preserve"> </w:t>
      </w:r>
      <w:r w:rsidR="00843E1C" w:rsidRPr="005D0912">
        <w:rPr>
          <w:color w:val="000000"/>
          <w:sz w:val="28"/>
          <w:szCs w:val="28"/>
        </w:rPr>
        <w:t xml:space="preserve">качеством </w:t>
      </w:r>
      <w:r w:rsidR="00DB5150">
        <w:rPr>
          <w:color w:val="000000"/>
          <w:sz w:val="28"/>
          <w:szCs w:val="28"/>
        </w:rPr>
        <w:t xml:space="preserve"> </w:t>
      </w:r>
      <w:r w:rsidR="00843E1C" w:rsidRPr="005D0912">
        <w:rPr>
          <w:color w:val="000000"/>
          <w:sz w:val="28"/>
          <w:szCs w:val="28"/>
        </w:rPr>
        <w:t>звукоизвлечения</w:t>
      </w:r>
      <w:r w:rsidR="0072108A">
        <w:rPr>
          <w:color w:val="000000"/>
          <w:sz w:val="28"/>
          <w:szCs w:val="28"/>
        </w:rPr>
        <w:t xml:space="preserve">,  </w:t>
      </w:r>
      <w:r w:rsidR="005D0912">
        <w:rPr>
          <w:color w:val="000000"/>
          <w:sz w:val="28"/>
          <w:szCs w:val="28"/>
        </w:rPr>
        <w:t xml:space="preserve"> ш</w:t>
      </w:r>
      <w:r w:rsidR="002810C7" w:rsidRPr="005D0912">
        <w:rPr>
          <w:color w:val="000000"/>
          <w:sz w:val="28"/>
          <w:szCs w:val="28"/>
        </w:rPr>
        <w:t xml:space="preserve">трихом легато, так необходимого для кантиленных пьес. </w:t>
      </w:r>
      <w:r w:rsidR="0036273B" w:rsidRPr="005D0912">
        <w:rPr>
          <w:color w:val="000000"/>
          <w:sz w:val="28"/>
          <w:szCs w:val="28"/>
        </w:rPr>
        <w:t xml:space="preserve"> Объяснение</w:t>
      </w:r>
      <w:r w:rsidR="0072108A">
        <w:rPr>
          <w:color w:val="000000"/>
          <w:sz w:val="28"/>
          <w:szCs w:val="28"/>
        </w:rPr>
        <w:t xml:space="preserve"> </w:t>
      </w:r>
      <w:r w:rsidR="0036273B" w:rsidRPr="005D0912">
        <w:rPr>
          <w:color w:val="000000"/>
          <w:sz w:val="28"/>
          <w:szCs w:val="28"/>
        </w:rPr>
        <w:t xml:space="preserve"> педагогом</w:t>
      </w:r>
      <w:r w:rsidR="0072108A">
        <w:rPr>
          <w:color w:val="000000"/>
          <w:sz w:val="28"/>
          <w:szCs w:val="28"/>
        </w:rPr>
        <w:t xml:space="preserve"> </w:t>
      </w:r>
      <w:r w:rsidR="0036273B" w:rsidRPr="005D0912">
        <w:rPr>
          <w:color w:val="000000"/>
          <w:sz w:val="28"/>
          <w:szCs w:val="28"/>
        </w:rPr>
        <w:t xml:space="preserve"> различной </w:t>
      </w:r>
      <w:r w:rsidR="0072108A">
        <w:rPr>
          <w:color w:val="000000"/>
          <w:sz w:val="28"/>
          <w:szCs w:val="28"/>
        </w:rPr>
        <w:t xml:space="preserve"> </w:t>
      </w:r>
      <w:r w:rsidR="0036273B" w:rsidRPr="005D0912">
        <w:rPr>
          <w:color w:val="000000"/>
          <w:sz w:val="28"/>
          <w:szCs w:val="28"/>
        </w:rPr>
        <w:t>степени прико</w:t>
      </w:r>
      <w:r w:rsidR="00403DCE" w:rsidRPr="005D0912">
        <w:rPr>
          <w:color w:val="000000"/>
          <w:sz w:val="28"/>
          <w:szCs w:val="28"/>
        </w:rPr>
        <w:t>сновения  правой</w:t>
      </w:r>
      <w:r w:rsidR="004E4968" w:rsidRPr="005D0912">
        <w:rPr>
          <w:color w:val="000000"/>
          <w:sz w:val="28"/>
          <w:szCs w:val="28"/>
        </w:rPr>
        <w:t xml:space="preserve"> </w:t>
      </w:r>
      <w:r w:rsidR="00403DCE" w:rsidRPr="005D0912">
        <w:rPr>
          <w:color w:val="000000"/>
          <w:sz w:val="28"/>
          <w:szCs w:val="28"/>
        </w:rPr>
        <w:t xml:space="preserve"> рукой к струне, а именно она извлекает звук на гитаре, </w:t>
      </w:r>
      <w:r w:rsidR="0036273B" w:rsidRPr="005D0912">
        <w:rPr>
          <w:color w:val="000000"/>
          <w:sz w:val="28"/>
          <w:szCs w:val="28"/>
        </w:rPr>
        <w:t xml:space="preserve"> по силе и окраске звуков сменяется обучением мягкого и плавного перехода одного звука в другой.</w:t>
      </w:r>
      <w:r w:rsidR="00995059" w:rsidRPr="005D0912">
        <w:rPr>
          <w:color w:val="000000"/>
          <w:sz w:val="28"/>
          <w:szCs w:val="28"/>
        </w:rPr>
        <w:t xml:space="preserve"> Конечно же, </w:t>
      </w:r>
      <w:r w:rsidR="00FF5974" w:rsidRPr="005D0912">
        <w:rPr>
          <w:color w:val="000000"/>
          <w:sz w:val="28"/>
          <w:szCs w:val="28"/>
        </w:rPr>
        <w:t xml:space="preserve"> </w:t>
      </w:r>
      <w:r w:rsidR="00995059" w:rsidRPr="005D0912">
        <w:rPr>
          <w:color w:val="000000"/>
          <w:sz w:val="28"/>
          <w:szCs w:val="28"/>
        </w:rPr>
        <w:t xml:space="preserve">большую </w:t>
      </w:r>
      <w:r w:rsidR="00FF5974" w:rsidRPr="005D0912">
        <w:rPr>
          <w:color w:val="000000"/>
          <w:sz w:val="28"/>
          <w:szCs w:val="28"/>
        </w:rPr>
        <w:t xml:space="preserve"> </w:t>
      </w:r>
      <w:r w:rsidR="00995059" w:rsidRPr="005D0912">
        <w:rPr>
          <w:color w:val="000000"/>
          <w:sz w:val="28"/>
          <w:szCs w:val="28"/>
        </w:rPr>
        <w:t xml:space="preserve">роль в </w:t>
      </w:r>
      <w:r w:rsidR="00074C52" w:rsidRPr="005D0912">
        <w:rPr>
          <w:color w:val="000000"/>
          <w:sz w:val="28"/>
          <w:szCs w:val="28"/>
        </w:rPr>
        <w:t xml:space="preserve"> </w:t>
      </w:r>
      <w:r w:rsidR="00995059" w:rsidRPr="005D0912">
        <w:rPr>
          <w:color w:val="000000"/>
          <w:sz w:val="28"/>
          <w:szCs w:val="28"/>
        </w:rPr>
        <w:t xml:space="preserve">связности звучания </w:t>
      </w:r>
      <w:r w:rsidR="0072108A">
        <w:rPr>
          <w:color w:val="000000"/>
          <w:sz w:val="28"/>
          <w:szCs w:val="28"/>
        </w:rPr>
        <w:t xml:space="preserve"> </w:t>
      </w:r>
      <w:r w:rsidR="00995059" w:rsidRPr="005D0912">
        <w:rPr>
          <w:color w:val="000000"/>
          <w:sz w:val="28"/>
          <w:szCs w:val="28"/>
        </w:rPr>
        <w:t xml:space="preserve">отведена и левой руке. </w:t>
      </w:r>
      <w:r w:rsidR="00FF5974" w:rsidRPr="005D0912">
        <w:rPr>
          <w:color w:val="000000"/>
          <w:sz w:val="28"/>
          <w:szCs w:val="28"/>
        </w:rPr>
        <w:t xml:space="preserve"> Главная задача  левой  руки – уметь «связывать» звуки воедино, </w:t>
      </w:r>
      <w:r w:rsidR="00074C52" w:rsidRPr="005D0912">
        <w:rPr>
          <w:color w:val="000000"/>
          <w:sz w:val="28"/>
          <w:szCs w:val="28"/>
        </w:rPr>
        <w:t xml:space="preserve">для чего необходимо  додерживать  все  длительности </w:t>
      </w:r>
      <w:r w:rsidR="00FF5974" w:rsidRPr="005D0912">
        <w:rPr>
          <w:color w:val="000000"/>
          <w:sz w:val="28"/>
          <w:szCs w:val="28"/>
        </w:rPr>
        <w:t xml:space="preserve"> до самой последней секунды </w:t>
      </w:r>
      <w:r>
        <w:rPr>
          <w:color w:val="000000"/>
          <w:sz w:val="28"/>
          <w:szCs w:val="28"/>
        </w:rPr>
        <w:t>(об этом говорилось выше).</w:t>
      </w:r>
      <w:r w:rsidR="00A2400E">
        <w:rPr>
          <w:color w:val="000000"/>
          <w:sz w:val="28"/>
          <w:szCs w:val="28"/>
        </w:rPr>
        <w:t xml:space="preserve"> То есть, не снимать палец с лада до тех пор, пока не </w:t>
      </w:r>
      <w:r w:rsidR="00A2400E">
        <w:rPr>
          <w:color w:val="000000"/>
          <w:sz w:val="28"/>
          <w:szCs w:val="28"/>
        </w:rPr>
        <w:lastRenderedPageBreak/>
        <w:t>поставлен следующий палец на другой звук.</w:t>
      </w:r>
      <w:r w:rsidR="00FF5974" w:rsidRPr="005D0912">
        <w:rPr>
          <w:color w:val="000000"/>
          <w:sz w:val="28"/>
          <w:szCs w:val="28"/>
        </w:rPr>
        <w:t xml:space="preserve"> Это очень важное правило. </w:t>
      </w:r>
      <w:r w:rsidRPr="005D0912">
        <w:rPr>
          <w:color w:val="000000"/>
          <w:sz w:val="28"/>
          <w:szCs w:val="28"/>
        </w:rPr>
        <w:t>Работа  строится на использовании песенного материала и изучении  не сложных пьес.</w:t>
      </w:r>
    </w:p>
    <w:p w:rsidR="00FF5974" w:rsidRPr="00322986" w:rsidRDefault="0036273B" w:rsidP="00FA6EE8">
      <w:pPr>
        <w:pStyle w:val="a3"/>
        <w:shd w:val="clear" w:color="auto" w:fill="F5F5F5"/>
        <w:tabs>
          <w:tab w:val="left" w:pos="567"/>
        </w:tabs>
        <w:spacing w:before="0" w:beforeAutospacing="0" w:after="0" w:afterAutospacing="0" w:line="360" w:lineRule="auto"/>
        <w:jc w:val="both"/>
        <w:rPr>
          <w:iCs/>
          <w:color w:val="000000"/>
          <w:sz w:val="28"/>
          <w:szCs w:val="28"/>
        </w:rPr>
      </w:pPr>
      <w:r w:rsidRPr="005D0912">
        <w:rPr>
          <w:color w:val="000000"/>
          <w:sz w:val="28"/>
          <w:szCs w:val="28"/>
        </w:rPr>
        <w:t xml:space="preserve"> Ребенок</w:t>
      </w:r>
      <w:r w:rsidR="00FF5974" w:rsidRPr="005D0912">
        <w:rPr>
          <w:color w:val="000000"/>
          <w:sz w:val="28"/>
          <w:szCs w:val="28"/>
        </w:rPr>
        <w:t xml:space="preserve">  </w:t>
      </w:r>
      <w:r w:rsidRPr="005D0912">
        <w:rPr>
          <w:color w:val="000000"/>
          <w:sz w:val="28"/>
          <w:szCs w:val="28"/>
        </w:rPr>
        <w:t xml:space="preserve"> знакомится с элементами </w:t>
      </w:r>
      <w:r w:rsidR="004909C7">
        <w:rPr>
          <w:color w:val="000000"/>
          <w:sz w:val="28"/>
          <w:szCs w:val="28"/>
        </w:rPr>
        <w:t xml:space="preserve"> </w:t>
      </w:r>
      <w:r w:rsidRPr="005D0912">
        <w:rPr>
          <w:color w:val="000000"/>
          <w:sz w:val="28"/>
          <w:szCs w:val="28"/>
        </w:rPr>
        <w:t xml:space="preserve">музыкальной </w:t>
      </w:r>
      <w:r w:rsidR="00322986">
        <w:rPr>
          <w:color w:val="000000"/>
          <w:sz w:val="28"/>
          <w:szCs w:val="28"/>
        </w:rPr>
        <w:t xml:space="preserve"> </w:t>
      </w:r>
      <w:r w:rsidRPr="005D0912">
        <w:rPr>
          <w:color w:val="000000"/>
          <w:sz w:val="28"/>
          <w:szCs w:val="28"/>
        </w:rPr>
        <w:t>формы от простейших мотивов до музы</w:t>
      </w:r>
      <w:r w:rsidR="009D2163" w:rsidRPr="005D0912">
        <w:rPr>
          <w:color w:val="000000"/>
          <w:sz w:val="28"/>
          <w:szCs w:val="28"/>
        </w:rPr>
        <w:t>кал</w:t>
      </w:r>
      <w:r w:rsidR="00FF5974" w:rsidRPr="005D0912">
        <w:rPr>
          <w:color w:val="000000"/>
          <w:sz w:val="28"/>
          <w:szCs w:val="28"/>
        </w:rPr>
        <w:t>ьных предложений</w:t>
      </w:r>
      <w:r w:rsidR="009D2163" w:rsidRPr="005D0912">
        <w:rPr>
          <w:color w:val="000000"/>
          <w:sz w:val="28"/>
          <w:szCs w:val="28"/>
        </w:rPr>
        <w:t>.</w:t>
      </w:r>
      <w:r w:rsidR="00FF5974" w:rsidRPr="005D0912">
        <w:rPr>
          <w:color w:val="000000"/>
          <w:sz w:val="28"/>
          <w:szCs w:val="28"/>
        </w:rPr>
        <w:t xml:space="preserve"> </w:t>
      </w:r>
      <w:r w:rsidRPr="005D0912">
        <w:rPr>
          <w:color w:val="000000"/>
          <w:sz w:val="28"/>
          <w:szCs w:val="28"/>
        </w:rPr>
        <w:t xml:space="preserve"> </w:t>
      </w:r>
      <w:bookmarkEnd w:id="0"/>
      <w:r w:rsidR="009928FF" w:rsidRPr="005D0912">
        <w:rPr>
          <w:color w:val="000000"/>
          <w:sz w:val="28"/>
          <w:szCs w:val="28"/>
        </w:rPr>
        <w:t xml:space="preserve">В своем классе для начинающих </w:t>
      </w:r>
      <w:r w:rsidR="0072108A">
        <w:rPr>
          <w:color w:val="000000"/>
          <w:sz w:val="28"/>
          <w:szCs w:val="28"/>
        </w:rPr>
        <w:t xml:space="preserve"> </w:t>
      </w:r>
      <w:r w:rsidR="00995059" w:rsidRPr="005D0912">
        <w:rPr>
          <w:color w:val="000000"/>
          <w:sz w:val="28"/>
          <w:szCs w:val="28"/>
        </w:rPr>
        <w:t>уже с первых</w:t>
      </w:r>
      <w:r w:rsidR="0072108A">
        <w:rPr>
          <w:color w:val="000000"/>
          <w:sz w:val="28"/>
          <w:szCs w:val="28"/>
        </w:rPr>
        <w:t xml:space="preserve"> </w:t>
      </w:r>
      <w:r w:rsidR="00995059" w:rsidRPr="005D0912">
        <w:rPr>
          <w:color w:val="000000"/>
          <w:sz w:val="28"/>
          <w:szCs w:val="28"/>
        </w:rPr>
        <w:t xml:space="preserve"> уроков </w:t>
      </w:r>
      <w:r w:rsidR="009928FF" w:rsidRPr="005D0912">
        <w:rPr>
          <w:color w:val="000000"/>
          <w:sz w:val="28"/>
          <w:szCs w:val="28"/>
        </w:rPr>
        <w:t xml:space="preserve"> я использую ряд </w:t>
      </w:r>
      <w:r w:rsidR="00074C52" w:rsidRPr="005D0912">
        <w:rPr>
          <w:color w:val="000000"/>
          <w:sz w:val="28"/>
          <w:szCs w:val="28"/>
        </w:rPr>
        <w:t xml:space="preserve"> </w:t>
      </w:r>
      <w:r w:rsidR="009928FF" w:rsidRPr="005D0912">
        <w:rPr>
          <w:color w:val="000000"/>
          <w:sz w:val="28"/>
          <w:szCs w:val="28"/>
        </w:rPr>
        <w:t>не</w:t>
      </w:r>
      <w:r w:rsidR="00995059" w:rsidRPr="005D0912">
        <w:rPr>
          <w:color w:val="000000"/>
          <w:sz w:val="28"/>
          <w:szCs w:val="28"/>
        </w:rPr>
        <w:t xml:space="preserve"> </w:t>
      </w:r>
      <w:r w:rsidR="009928FF" w:rsidRPr="005D0912">
        <w:rPr>
          <w:color w:val="000000"/>
          <w:sz w:val="28"/>
          <w:szCs w:val="28"/>
        </w:rPr>
        <w:t xml:space="preserve">сложных  попевок, прибауток, </w:t>
      </w:r>
      <w:r w:rsidR="0072108A">
        <w:rPr>
          <w:color w:val="000000"/>
          <w:sz w:val="28"/>
          <w:szCs w:val="28"/>
        </w:rPr>
        <w:t xml:space="preserve"> </w:t>
      </w:r>
      <w:r w:rsidR="00695A35" w:rsidRPr="005D0912">
        <w:rPr>
          <w:color w:val="000000"/>
          <w:sz w:val="28"/>
          <w:szCs w:val="28"/>
        </w:rPr>
        <w:t>исполняемых</w:t>
      </w:r>
      <w:r w:rsidR="0072108A">
        <w:rPr>
          <w:color w:val="000000"/>
          <w:sz w:val="28"/>
          <w:szCs w:val="28"/>
        </w:rPr>
        <w:t xml:space="preserve"> </w:t>
      </w:r>
      <w:r w:rsidR="00695A35" w:rsidRPr="005D0912">
        <w:rPr>
          <w:color w:val="000000"/>
          <w:sz w:val="28"/>
          <w:szCs w:val="28"/>
        </w:rPr>
        <w:t xml:space="preserve"> штрихом </w:t>
      </w:r>
      <w:r w:rsidR="00074C52" w:rsidRPr="005D0912">
        <w:rPr>
          <w:color w:val="000000"/>
          <w:sz w:val="28"/>
          <w:szCs w:val="28"/>
        </w:rPr>
        <w:t xml:space="preserve"> </w:t>
      </w:r>
      <w:r w:rsidR="00695A35" w:rsidRPr="005D0912">
        <w:rPr>
          <w:color w:val="000000"/>
          <w:sz w:val="28"/>
          <w:szCs w:val="28"/>
        </w:rPr>
        <w:t>легато</w:t>
      </w:r>
      <w:r w:rsidR="00843E1C" w:rsidRPr="005D0912">
        <w:rPr>
          <w:color w:val="000000"/>
          <w:sz w:val="28"/>
          <w:szCs w:val="28"/>
        </w:rPr>
        <w:t xml:space="preserve"> </w:t>
      </w:r>
      <w:r w:rsidR="00695A35" w:rsidRPr="005D0912">
        <w:rPr>
          <w:color w:val="000000"/>
          <w:sz w:val="28"/>
          <w:szCs w:val="28"/>
        </w:rPr>
        <w:t xml:space="preserve"> </w:t>
      </w:r>
      <w:r w:rsidR="009D2163" w:rsidRPr="005D0912">
        <w:rPr>
          <w:color w:val="000000"/>
          <w:sz w:val="28"/>
          <w:szCs w:val="28"/>
        </w:rPr>
        <w:t>(примеры: из сб. В</w:t>
      </w:r>
      <w:r w:rsidR="00FA6EE8">
        <w:rPr>
          <w:color w:val="000000"/>
          <w:sz w:val="28"/>
          <w:szCs w:val="28"/>
        </w:rPr>
        <w:t>.</w:t>
      </w:r>
      <w:r w:rsidR="009D2163" w:rsidRPr="005D0912">
        <w:rPr>
          <w:color w:val="000000"/>
          <w:sz w:val="28"/>
          <w:szCs w:val="28"/>
        </w:rPr>
        <w:t xml:space="preserve"> Калинина   «Простая песенка»,  «Осенняя песенка»</w:t>
      </w:r>
      <w:r w:rsidR="00074C52" w:rsidRPr="005D0912">
        <w:rPr>
          <w:color w:val="000000"/>
          <w:sz w:val="28"/>
          <w:szCs w:val="28"/>
        </w:rPr>
        <w:t>. р. н</w:t>
      </w:r>
      <w:r w:rsidR="00FF5974" w:rsidRPr="005D0912">
        <w:rPr>
          <w:color w:val="000000"/>
          <w:sz w:val="28"/>
          <w:szCs w:val="28"/>
        </w:rPr>
        <w:t xml:space="preserve">. п. «Коровушка», </w:t>
      </w:r>
      <w:r w:rsidR="00074C52" w:rsidRPr="005D0912">
        <w:rPr>
          <w:color w:val="000000"/>
          <w:sz w:val="28"/>
          <w:szCs w:val="28"/>
        </w:rPr>
        <w:t>бел.н.п. «П</w:t>
      </w:r>
      <w:r w:rsidR="00FF5974" w:rsidRPr="005D0912">
        <w:rPr>
          <w:color w:val="000000"/>
          <w:sz w:val="28"/>
          <w:szCs w:val="28"/>
        </w:rPr>
        <w:t xml:space="preserve">ерепелочка» </w:t>
      </w:r>
      <w:r w:rsidR="009D2163" w:rsidRPr="005D0912">
        <w:rPr>
          <w:color w:val="000000"/>
          <w:sz w:val="28"/>
          <w:szCs w:val="28"/>
        </w:rPr>
        <w:t xml:space="preserve"> и т. д.). </w:t>
      </w:r>
      <w:r w:rsidR="0072108A">
        <w:rPr>
          <w:color w:val="000000"/>
          <w:sz w:val="28"/>
          <w:szCs w:val="28"/>
        </w:rPr>
        <w:t xml:space="preserve">В простейших  песенках мы учимся  осваивать штрих </w:t>
      </w:r>
      <w:r w:rsidR="00D045F0">
        <w:rPr>
          <w:color w:val="000000"/>
          <w:sz w:val="28"/>
          <w:szCs w:val="28"/>
        </w:rPr>
        <w:t xml:space="preserve"> </w:t>
      </w:r>
      <w:r w:rsidR="0072108A">
        <w:rPr>
          <w:color w:val="000000"/>
          <w:sz w:val="28"/>
          <w:szCs w:val="28"/>
        </w:rPr>
        <w:t>легато</w:t>
      </w:r>
      <w:r w:rsidR="00D045F0">
        <w:rPr>
          <w:color w:val="000000"/>
          <w:sz w:val="28"/>
          <w:szCs w:val="28"/>
        </w:rPr>
        <w:t>,  умение   исполнять мелодию на разных  струнах,  не теряя при</w:t>
      </w:r>
      <w:r w:rsidR="00322986">
        <w:rPr>
          <w:color w:val="000000"/>
          <w:sz w:val="28"/>
          <w:szCs w:val="28"/>
        </w:rPr>
        <w:t xml:space="preserve"> </w:t>
      </w:r>
      <w:r w:rsidR="00D045F0">
        <w:rPr>
          <w:color w:val="000000"/>
          <w:sz w:val="28"/>
          <w:szCs w:val="28"/>
        </w:rPr>
        <w:t>переходе  со струны на струну связности мелодической линии, учимся слушать себя, чисто интонировать.</w:t>
      </w:r>
      <w:r w:rsidR="00164143">
        <w:rPr>
          <w:color w:val="000000"/>
          <w:sz w:val="28"/>
          <w:szCs w:val="28"/>
        </w:rPr>
        <w:t xml:space="preserve"> Это залог  грамотного исполнения учащимися кантиленных произведений в дальнейшем. </w:t>
      </w:r>
      <w:r w:rsidR="00D045F0">
        <w:rPr>
          <w:color w:val="000000"/>
          <w:sz w:val="28"/>
          <w:szCs w:val="28"/>
        </w:rPr>
        <w:t xml:space="preserve"> Целенаправленная</w:t>
      </w:r>
      <w:r w:rsidR="009D2163" w:rsidRPr="005D0912">
        <w:rPr>
          <w:color w:val="000000"/>
          <w:sz w:val="28"/>
          <w:szCs w:val="28"/>
        </w:rPr>
        <w:t xml:space="preserve"> работа над звукоизвлечением на примере этих простейших примеров  </w:t>
      </w:r>
      <w:r w:rsidR="00843E1C" w:rsidRPr="005D0912">
        <w:rPr>
          <w:color w:val="000000"/>
          <w:sz w:val="28"/>
          <w:szCs w:val="28"/>
        </w:rPr>
        <w:t>приобретает</w:t>
      </w:r>
      <w:r w:rsidR="00D045F0">
        <w:rPr>
          <w:color w:val="000000"/>
          <w:sz w:val="28"/>
          <w:szCs w:val="28"/>
        </w:rPr>
        <w:t xml:space="preserve"> для начинающих музыкантов </w:t>
      </w:r>
      <w:r w:rsidR="00843E1C" w:rsidRPr="005D0912">
        <w:rPr>
          <w:color w:val="000000"/>
          <w:sz w:val="28"/>
          <w:szCs w:val="28"/>
        </w:rPr>
        <w:t xml:space="preserve"> опыт эмоционального </w:t>
      </w:r>
      <w:r w:rsidR="009D2163" w:rsidRPr="005D0912">
        <w:rPr>
          <w:color w:val="000000"/>
          <w:sz w:val="28"/>
          <w:szCs w:val="28"/>
        </w:rPr>
        <w:t xml:space="preserve"> </w:t>
      </w:r>
      <w:r w:rsidR="004909C7">
        <w:rPr>
          <w:color w:val="000000"/>
          <w:sz w:val="28"/>
          <w:szCs w:val="28"/>
        </w:rPr>
        <w:t>сопереживания музыки</w:t>
      </w:r>
      <w:r w:rsidR="009D2163" w:rsidRPr="005D0912">
        <w:rPr>
          <w:color w:val="000000"/>
          <w:sz w:val="28"/>
          <w:szCs w:val="28"/>
        </w:rPr>
        <w:t xml:space="preserve">, </w:t>
      </w:r>
      <w:r w:rsidR="00F05BB8" w:rsidRPr="005D0912">
        <w:rPr>
          <w:color w:val="000000"/>
          <w:sz w:val="28"/>
          <w:szCs w:val="28"/>
        </w:rPr>
        <w:t xml:space="preserve"> точной передаче</w:t>
      </w:r>
      <w:r w:rsidR="00FF5974" w:rsidRPr="005D0912">
        <w:rPr>
          <w:color w:val="000000"/>
          <w:sz w:val="28"/>
          <w:szCs w:val="28"/>
        </w:rPr>
        <w:t xml:space="preserve"> </w:t>
      </w:r>
      <w:r w:rsidR="00F05BB8" w:rsidRPr="005D0912">
        <w:rPr>
          <w:color w:val="000000"/>
          <w:sz w:val="28"/>
          <w:szCs w:val="28"/>
        </w:rPr>
        <w:t xml:space="preserve"> характера</w:t>
      </w:r>
      <w:r w:rsidR="00FF5974" w:rsidRPr="005D0912">
        <w:rPr>
          <w:color w:val="000000"/>
          <w:sz w:val="28"/>
          <w:szCs w:val="28"/>
        </w:rPr>
        <w:t xml:space="preserve"> </w:t>
      </w:r>
      <w:r w:rsidR="00F05BB8" w:rsidRPr="005D0912">
        <w:rPr>
          <w:color w:val="000000"/>
          <w:sz w:val="28"/>
          <w:szCs w:val="28"/>
        </w:rPr>
        <w:t xml:space="preserve"> песенок.</w:t>
      </w:r>
      <w:r w:rsidR="00DF3880" w:rsidRPr="005D0912">
        <w:rPr>
          <w:sz w:val="28"/>
          <w:szCs w:val="28"/>
        </w:rPr>
        <w:t xml:space="preserve"> </w:t>
      </w:r>
      <w:r w:rsidR="00074C52" w:rsidRPr="005D0912">
        <w:rPr>
          <w:sz w:val="28"/>
          <w:szCs w:val="28"/>
        </w:rPr>
        <w:t>Очень хорошо  помогает</w:t>
      </w:r>
      <w:r w:rsidR="00322986">
        <w:rPr>
          <w:sz w:val="28"/>
          <w:szCs w:val="28"/>
        </w:rPr>
        <w:t xml:space="preserve"> </w:t>
      </w:r>
      <w:r w:rsidR="00074C52" w:rsidRPr="005D0912">
        <w:rPr>
          <w:sz w:val="28"/>
          <w:szCs w:val="28"/>
        </w:rPr>
        <w:t xml:space="preserve"> пропевание </w:t>
      </w:r>
      <w:r w:rsidR="00322986">
        <w:rPr>
          <w:sz w:val="28"/>
          <w:szCs w:val="28"/>
        </w:rPr>
        <w:t xml:space="preserve"> </w:t>
      </w:r>
      <w:r w:rsidR="00074C52" w:rsidRPr="005D0912">
        <w:rPr>
          <w:sz w:val="28"/>
          <w:szCs w:val="28"/>
        </w:rPr>
        <w:t>мелодии  голосом.  Не каждый  ребенок сможет правильно это  сделать на начальном этапе обучения, но обязательно нужно заставлять  пропевать  мелодию</w:t>
      </w:r>
      <w:r w:rsidR="00DF3880" w:rsidRPr="005D0912">
        <w:rPr>
          <w:sz w:val="28"/>
          <w:szCs w:val="28"/>
        </w:rPr>
        <w:t xml:space="preserve">  вместе с педагогом, учиться чисто </w:t>
      </w:r>
      <w:r w:rsidR="006046FB">
        <w:rPr>
          <w:sz w:val="28"/>
          <w:szCs w:val="28"/>
        </w:rPr>
        <w:t xml:space="preserve"> интонировать.  </w:t>
      </w:r>
      <w:r w:rsidR="0096437B">
        <w:rPr>
          <w:color w:val="000000"/>
          <w:sz w:val="28"/>
        </w:rPr>
        <w:t>Ч</w:t>
      </w:r>
      <w:r w:rsidR="00DF3880" w:rsidRPr="005D0912">
        <w:rPr>
          <w:color w:val="000000"/>
          <w:sz w:val="28"/>
        </w:rPr>
        <w:t xml:space="preserve">еловеческий голос является лучшим из всех музыкальных инструментов, </w:t>
      </w:r>
      <w:r w:rsidR="006046FB">
        <w:rPr>
          <w:color w:val="000000"/>
          <w:sz w:val="28"/>
        </w:rPr>
        <w:t xml:space="preserve"> помогающий</w:t>
      </w:r>
      <w:r w:rsidR="00DF3880" w:rsidRPr="005D0912">
        <w:rPr>
          <w:color w:val="000000"/>
          <w:sz w:val="28"/>
        </w:rPr>
        <w:t xml:space="preserve">  прочувствовать  плавность  и гибкость мелодии.</w:t>
      </w:r>
      <w:r w:rsidR="0096437B">
        <w:rPr>
          <w:color w:val="000000"/>
          <w:sz w:val="28"/>
        </w:rPr>
        <w:t xml:space="preserve"> </w:t>
      </w:r>
      <w:r w:rsidR="00421A23" w:rsidRPr="005D0912">
        <w:rPr>
          <w:sz w:val="28"/>
          <w:szCs w:val="28"/>
        </w:rPr>
        <w:t>Главное, чему педагог должен научить своего ученика в работе с кантиленой  -  стремиться к полному, мягкому, певучему звуку и максимальному</w:t>
      </w:r>
      <w:r w:rsidR="00074C52" w:rsidRPr="005D0912">
        <w:rPr>
          <w:sz w:val="28"/>
          <w:szCs w:val="28"/>
        </w:rPr>
        <w:t xml:space="preserve"> </w:t>
      </w:r>
      <w:r w:rsidR="00421A23" w:rsidRPr="005D0912">
        <w:rPr>
          <w:sz w:val="28"/>
          <w:szCs w:val="28"/>
        </w:rPr>
        <w:t xml:space="preserve"> разнообразию </w:t>
      </w:r>
      <w:r w:rsidR="00074C52" w:rsidRPr="005D0912">
        <w:rPr>
          <w:sz w:val="28"/>
          <w:szCs w:val="28"/>
        </w:rPr>
        <w:t xml:space="preserve"> </w:t>
      </w:r>
      <w:r w:rsidR="00421A23" w:rsidRPr="005D0912">
        <w:rPr>
          <w:sz w:val="28"/>
          <w:szCs w:val="28"/>
        </w:rPr>
        <w:t xml:space="preserve">звуковых  красок </w:t>
      </w:r>
      <w:r w:rsidR="00074C52" w:rsidRPr="005D0912">
        <w:rPr>
          <w:sz w:val="28"/>
          <w:szCs w:val="28"/>
        </w:rPr>
        <w:t xml:space="preserve"> </w:t>
      </w:r>
      <w:r w:rsidR="00421A23" w:rsidRPr="005D0912">
        <w:rPr>
          <w:sz w:val="28"/>
          <w:szCs w:val="28"/>
        </w:rPr>
        <w:t xml:space="preserve">в </w:t>
      </w:r>
      <w:r w:rsidR="00421A23" w:rsidRPr="005D0912">
        <w:rPr>
          <w:iCs/>
          <w:color w:val="000000"/>
          <w:sz w:val="28"/>
          <w:szCs w:val="28"/>
        </w:rPr>
        <w:t>собственном  исполнении, научиться контролировать свою игру, слушать себя.</w:t>
      </w:r>
    </w:p>
    <w:p w:rsidR="00322986" w:rsidRDefault="00FA6EE8" w:rsidP="00FA6EE8">
      <w:pPr>
        <w:pStyle w:val="a3"/>
        <w:shd w:val="clear" w:color="auto" w:fill="F5F5F5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 w:rsidR="00C709CC" w:rsidRPr="00CF75F9">
        <w:rPr>
          <w:color w:val="000000"/>
          <w:sz w:val="28"/>
        </w:rPr>
        <w:t>Каждому ребенку</w:t>
      </w:r>
      <w:r w:rsidR="005A03A2">
        <w:rPr>
          <w:color w:val="000000"/>
          <w:sz w:val="28"/>
        </w:rPr>
        <w:t xml:space="preserve"> </w:t>
      </w:r>
      <w:r w:rsidR="00C709CC" w:rsidRPr="00CF75F9">
        <w:rPr>
          <w:color w:val="000000"/>
          <w:sz w:val="28"/>
        </w:rPr>
        <w:t xml:space="preserve"> необходимо</w:t>
      </w:r>
      <w:r w:rsidR="005A03A2">
        <w:rPr>
          <w:color w:val="000000"/>
          <w:sz w:val="28"/>
        </w:rPr>
        <w:t xml:space="preserve"> </w:t>
      </w:r>
      <w:r w:rsidR="00C709CC" w:rsidRPr="00CF75F9">
        <w:rPr>
          <w:color w:val="000000"/>
          <w:sz w:val="28"/>
        </w:rPr>
        <w:t xml:space="preserve"> объяснить, что при звукоизвлечении</w:t>
      </w:r>
      <w:r w:rsidR="005A03A2">
        <w:rPr>
          <w:color w:val="000000"/>
          <w:sz w:val="28"/>
        </w:rPr>
        <w:t xml:space="preserve">  в </w:t>
      </w:r>
      <w:r w:rsidR="00C709CC" w:rsidRPr="00CF75F9">
        <w:rPr>
          <w:color w:val="000000"/>
          <w:sz w:val="28"/>
        </w:rPr>
        <w:t xml:space="preserve"> кончиках пальцев необходимо ощущение крепости, цепкости</w:t>
      </w:r>
      <w:r>
        <w:rPr>
          <w:color w:val="000000"/>
          <w:sz w:val="28"/>
        </w:rPr>
        <w:t xml:space="preserve">    </w:t>
      </w:r>
      <w:r w:rsidR="00C709CC" w:rsidRPr="00CF75F9">
        <w:rPr>
          <w:color w:val="000000"/>
          <w:sz w:val="28"/>
        </w:rPr>
        <w:t xml:space="preserve">не только </w:t>
      </w:r>
      <w:r w:rsidR="00142403">
        <w:rPr>
          <w:color w:val="000000"/>
          <w:sz w:val="28"/>
        </w:rPr>
        <w:t xml:space="preserve">в </w:t>
      </w:r>
      <w:r w:rsidR="00C709CC" w:rsidRPr="00CF75F9">
        <w:rPr>
          <w:color w:val="000000"/>
          <w:sz w:val="28"/>
        </w:rPr>
        <w:t>forte, но и в piano.</w:t>
      </w:r>
      <w:r w:rsidR="008F0641" w:rsidRPr="008F0641">
        <w:rPr>
          <w:iCs/>
          <w:color w:val="000000"/>
          <w:sz w:val="28"/>
          <w:szCs w:val="28"/>
        </w:rPr>
        <w:t xml:space="preserve"> </w:t>
      </w:r>
      <w:r w:rsidR="008F0641">
        <w:rPr>
          <w:iCs/>
          <w:color w:val="000000"/>
          <w:sz w:val="28"/>
          <w:szCs w:val="28"/>
        </w:rPr>
        <w:t xml:space="preserve">Как показывает практика, часто на уроках ребенок  старается   слушать себя, следит за </w:t>
      </w:r>
      <w:r>
        <w:rPr>
          <w:iCs/>
          <w:color w:val="000000"/>
          <w:sz w:val="28"/>
          <w:szCs w:val="28"/>
        </w:rPr>
        <w:t xml:space="preserve">качеством  </w:t>
      </w:r>
      <w:r w:rsidR="008F0641">
        <w:rPr>
          <w:iCs/>
          <w:color w:val="000000"/>
          <w:sz w:val="28"/>
          <w:szCs w:val="28"/>
        </w:rPr>
        <w:t>звукоизвлечением</w:t>
      </w:r>
      <w:r>
        <w:rPr>
          <w:iCs/>
          <w:color w:val="000000"/>
          <w:sz w:val="28"/>
          <w:szCs w:val="28"/>
        </w:rPr>
        <w:t xml:space="preserve">  под присмотром педагога</w:t>
      </w:r>
      <w:r w:rsidR="008F0641">
        <w:rPr>
          <w:iCs/>
          <w:color w:val="000000"/>
          <w:sz w:val="28"/>
          <w:szCs w:val="28"/>
        </w:rPr>
        <w:t>,  а дома  теряет  этот навык, не отрабатывает его в достаточной мере</w:t>
      </w:r>
      <w:r w:rsidR="008F0641">
        <w:rPr>
          <w:sz w:val="28"/>
          <w:szCs w:val="28"/>
        </w:rPr>
        <w:t>.</w:t>
      </w:r>
      <w:r w:rsidR="006046FB" w:rsidRPr="006046FB">
        <w:rPr>
          <w:iCs/>
          <w:color w:val="000000"/>
          <w:sz w:val="28"/>
          <w:szCs w:val="28"/>
        </w:rPr>
        <w:t xml:space="preserve"> </w:t>
      </w:r>
      <w:r w:rsidR="006046FB">
        <w:rPr>
          <w:iCs/>
          <w:color w:val="000000"/>
          <w:sz w:val="28"/>
          <w:szCs w:val="28"/>
        </w:rPr>
        <w:t>Если не добиться нужного результата  в работе с кантиленой с самых первых шагов обучения,  в  дальнейшем  исполнение произведений кантиленного характера будет иметь много недостатков,  нареканий.</w:t>
      </w:r>
      <w:r w:rsidR="00322986">
        <w:rPr>
          <w:iCs/>
          <w:color w:val="000000"/>
          <w:sz w:val="28"/>
          <w:szCs w:val="28"/>
        </w:rPr>
        <w:t xml:space="preserve">   </w:t>
      </w:r>
      <w:r w:rsidR="00AA3ED2" w:rsidRPr="00E53BE4">
        <w:rPr>
          <w:color w:val="000000"/>
          <w:sz w:val="28"/>
        </w:rPr>
        <w:t xml:space="preserve">Игра среднего ученика часто страдает, однако, не только звуковыми шероховатостями, но и звуковой </w:t>
      </w:r>
      <w:r w:rsidR="00AA3ED2" w:rsidRPr="00E53BE4">
        <w:rPr>
          <w:color w:val="000000"/>
          <w:sz w:val="28"/>
        </w:rPr>
        <w:lastRenderedPageBreak/>
        <w:t>монотонностью</w:t>
      </w:r>
      <w:r w:rsidR="006046FB">
        <w:rPr>
          <w:color w:val="000000"/>
          <w:sz w:val="28"/>
        </w:rPr>
        <w:t xml:space="preserve">,  безликим </w:t>
      </w:r>
      <w:r w:rsidR="00C47B72">
        <w:rPr>
          <w:color w:val="000000"/>
          <w:sz w:val="28"/>
        </w:rPr>
        <w:t xml:space="preserve"> исполнением</w:t>
      </w:r>
      <w:r w:rsidR="00AA3ED2" w:rsidRPr="00E53BE4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FA6EE8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Поэтому часто  на зачетах и экзаменах не хватает  выразительной  и певучей  кантилены. Выступление не всегда получается ярким  и  эмоциональным.  Умение исполнять постепенное крещендо и дименуэндо, это тоже навык, который нужно  наработать. Можно  порекомендовать учащемуся  исполнять выученное произведение  </w:t>
      </w:r>
      <w:r w:rsidR="00AA3ED2" w:rsidRPr="00E53BE4">
        <w:rPr>
          <w:color w:val="000000"/>
          <w:sz w:val="28"/>
        </w:rPr>
        <w:t xml:space="preserve">в самых различных силовых </w:t>
      </w:r>
      <w:r>
        <w:rPr>
          <w:color w:val="000000"/>
          <w:sz w:val="28"/>
        </w:rPr>
        <w:t xml:space="preserve"> </w:t>
      </w:r>
      <w:r w:rsidR="00AA3ED2" w:rsidRPr="00E53BE4">
        <w:rPr>
          <w:color w:val="000000"/>
          <w:sz w:val="28"/>
        </w:rPr>
        <w:t xml:space="preserve">уровнях, в </w:t>
      </w:r>
      <w:r>
        <w:rPr>
          <w:color w:val="000000"/>
          <w:sz w:val="28"/>
        </w:rPr>
        <w:t xml:space="preserve"> </w:t>
      </w:r>
      <w:r w:rsidR="00AA3ED2" w:rsidRPr="00E53BE4">
        <w:rPr>
          <w:color w:val="000000"/>
          <w:sz w:val="28"/>
        </w:rPr>
        <w:t>соответствующих</w:t>
      </w:r>
      <w:r w:rsidR="007F40DC">
        <w:rPr>
          <w:color w:val="000000"/>
          <w:sz w:val="28"/>
        </w:rPr>
        <w:t xml:space="preserve"> </w:t>
      </w:r>
      <w:r w:rsidR="00AA3ED2" w:rsidRPr="00E53BE4">
        <w:rPr>
          <w:color w:val="000000"/>
          <w:sz w:val="28"/>
        </w:rPr>
        <w:t xml:space="preserve"> случаях – без всяких нюансов и акцентов, то есть с «органной» ровностью</w:t>
      </w:r>
      <w:r>
        <w:rPr>
          <w:color w:val="000000"/>
          <w:sz w:val="28"/>
        </w:rPr>
        <w:t xml:space="preserve">, чтобы безукоризненно был выучен текст на каком-то начальном  этапе работы с произведением. Затем исполнять все авторские указания по темповым и динамическим изменениям. Навык  учащегося </w:t>
      </w:r>
      <w:r w:rsidR="00AA3ED2" w:rsidRPr="00E53BE4">
        <w:rPr>
          <w:color w:val="000000"/>
          <w:sz w:val="28"/>
        </w:rPr>
        <w:t xml:space="preserve"> делать </w:t>
      </w:r>
      <w:r w:rsidR="00774595">
        <w:rPr>
          <w:color w:val="000000"/>
          <w:sz w:val="28"/>
        </w:rPr>
        <w:t xml:space="preserve">в мелодии </w:t>
      </w:r>
      <w:r w:rsidR="00AA3ED2" w:rsidRPr="00E53BE4">
        <w:rPr>
          <w:color w:val="000000"/>
          <w:sz w:val="28"/>
        </w:rPr>
        <w:t xml:space="preserve">плавную «волнообразную» нюансировку (крещендо-диминуэндо) </w:t>
      </w:r>
      <w:r w:rsidR="007F40DC">
        <w:rPr>
          <w:color w:val="000000"/>
          <w:sz w:val="28"/>
        </w:rPr>
        <w:t>-</w:t>
      </w:r>
      <w:r w:rsidR="00774595">
        <w:rPr>
          <w:color w:val="000000"/>
          <w:sz w:val="28"/>
        </w:rPr>
        <w:t xml:space="preserve"> </w:t>
      </w:r>
      <w:r w:rsidR="007F40DC">
        <w:rPr>
          <w:color w:val="000000"/>
          <w:sz w:val="28"/>
        </w:rPr>
        <w:t>это задача не из легких для  юного музыканта.</w:t>
      </w:r>
      <w:r w:rsidR="00AA3ED2" w:rsidRPr="00E53BE4">
        <w:rPr>
          <w:color w:val="000000"/>
          <w:sz w:val="28"/>
        </w:rPr>
        <w:t xml:space="preserve"> </w:t>
      </w:r>
      <w:r w:rsidR="00164143">
        <w:rPr>
          <w:color w:val="000000"/>
          <w:sz w:val="28"/>
        </w:rPr>
        <w:t>Этой работе важно уделять много внимания.</w:t>
      </w:r>
    </w:p>
    <w:p w:rsidR="00FA6EE8" w:rsidRPr="00FA6EE8" w:rsidRDefault="00FA6EE8" w:rsidP="00FA6EE8">
      <w:pPr>
        <w:pStyle w:val="a3"/>
        <w:shd w:val="clear" w:color="auto" w:fill="F5F5F5"/>
        <w:tabs>
          <w:tab w:val="left" w:pos="851"/>
        </w:tabs>
        <w:spacing w:before="0" w:beforeAutospacing="0" w:after="0" w:afterAutospacing="0" w:line="360" w:lineRule="auto"/>
        <w:jc w:val="both"/>
        <w:rPr>
          <w:color w:val="000000"/>
          <w:sz w:val="28"/>
        </w:rPr>
      </w:pPr>
    </w:p>
    <w:p w:rsidR="008F2BE7" w:rsidRDefault="008F0641" w:rsidP="00322986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8F2BE7" w:rsidRPr="008F2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Мелодическа</w:t>
      </w:r>
      <w:r w:rsidR="008F2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774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2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линия в </w:t>
      </w:r>
      <w:r w:rsidR="00262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кантилене</w:t>
      </w:r>
      <w:r w:rsidR="008F2B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BE7" w:rsidRPr="002E1924" w:rsidRDefault="008F2BE7" w:rsidP="00322986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8F0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E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</w:t>
      </w:r>
      <w:r w:rsidR="00262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мелодической</w:t>
      </w:r>
      <w:r w:rsidR="00262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1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линии</w:t>
      </w:r>
    </w:p>
    <w:p w:rsidR="00665B37" w:rsidRPr="002E1924" w:rsidRDefault="00322986" w:rsidP="00665B37">
      <w:pPr>
        <w:tabs>
          <w:tab w:val="left" w:pos="851"/>
        </w:tabs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с произведением </w:t>
      </w:r>
      <w:r w:rsidR="00F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кантиленного характера проведена большая работа с 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мелодии  выразительно и осмысленно, то произведение в целом прозвучит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грамотно, ярко и  в характере.  Поэтому  о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сновное </w:t>
      </w:r>
      <w:r w:rsidR="0016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при изучении </w:t>
      </w:r>
      <w:r w:rsidR="004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кантиленных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пьес должно быть направлено на выразительное </w:t>
      </w:r>
      <w:r w:rsidR="004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мелодической линии.</w:t>
      </w:r>
      <w:r w:rsidR="004E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сделать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77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мелодической </w:t>
      </w:r>
      <w:r w:rsidR="0077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линии. Выделить фрагменты с ясно выраженными движениями вверх и вниз, прослушать и проанализировать обороты со смешанными, восходящими нисходящими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движениями с повторением одного звука, со скачками, без скачков. Главная цель такой работы, чтобы ученик, выбирая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мелодии, не упускал структуру линии. </w:t>
      </w:r>
      <w:r w:rsidR="004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6EE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главных задач</w:t>
      </w:r>
      <w:r w:rsidR="00DF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кантиленой.</w:t>
      </w:r>
      <w:r w:rsidR="00FA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660" w:rsidRDefault="00322986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2BE7" w:rsidRPr="002E1924">
        <w:rPr>
          <w:sz w:val="28"/>
          <w:szCs w:val="28"/>
        </w:rPr>
        <w:t>Тщательно работая над созданием мелодического движения, необходимо настойчиво добиваться, чтобы каждая фраза представляла собой единое органическое целое</w:t>
      </w:r>
      <w:r w:rsidR="00142403">
        <w:rPr>
          <w:sz w:val="28"/>
          <w:szCs w:val="28"/>
        </w:rPr>
        <w:t>, а не ряд разрозненных звуков, как уже говорилось выше.</w:t>
      </w:r>
    </w:p>
    <w:p w:rsidR="00B846CC" w:rsidRDefault="00B846CC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 учащегося находить  “интонационные точки”, как бы составляющие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логический 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тр, вершину, кульминацию  фразы,  к которым стремится  развитие  музыкальной ткани.  Над этим важно работать с 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момента, когда тщательно разобран текст, определена фразировка, указана удобная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аппликатура, </w:t>
      </w:r>
      <w:r w:rsidR="00665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текст «в руках».  </w:t>
      </w:r>
      <w:r w:rsidR="001641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 </w:t>
      </w:r>
      <w:r w:rsidR="0016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лучше. когда  текст выучен наизусть. 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Преподавателю будет легче работать с учеником.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движение внутри </w:t>
      </w:r>
      <w:r w:rsidR="0016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фразы сравнить с  волной, накатившейся на   берег и затем откатившейся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него.</w:t>
      </w:r>
      <w:r w:rsidR="00DF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на практике,  заучивая мелодию, особо заостряешь внимание ребенка на динамических оттенках, без которых о выраз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ительности не может быть и речи </w:t>
      </w:r>
      <w:r w:rsidR="00DF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(особо это касается народных песен, богатых своей мелодичностью и глубоким содержанием).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Главная задача определить кульминационную точку, к которой катится и вздымается и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которую разбивается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мелодическая волна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анализа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ученика ощущение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понимания выразительного значения деталей в соответствии с целым. Важно воспитать чувство движения, текучести музыки.</w:t>
      </w:r>
      <w:r w:rsidR="00DF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важно приучить его слушать 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свое исполнение.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660" w:rsidRDefault="00322986" w:rsidP="003B6A05">
      <w:pPr>
        <w:spacing w:after="136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41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является одной из  проблем в работе с мелодией.  У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правило, слабо </w:t>
      </w:r>
      <w:r w:rsidR="00DF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</w:t>
      </w:r>
      <w:r w:rsidR="004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руются в ее структуре. На вопрос: «Где заканчивается </w:t>
      </w:r>
      <w:r w:rsidR="004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фраза?» или «Где опорная нота в мелодии, к которой идет движение?», они</w:t>
      </w:r>
      <w:r w:rsidR="00DF3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подчас, дают нелепые ответы. Многие не чувствуют не только начало и конец фразы</w:t>
      </w:r>
      <w:r w:rsidR="00C0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не могут о</w:t>
      </w:r>
      <w:r w:rsidR="004255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ределить, где мелодия, а где аккомпанемент.</w:t>
      </w:r>
      <w:r w:rsidR="00425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педагог должен вести тщательную работу над «разъяснением «законов»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фразировки. </w:t>
      </w:r>
      <w:r w:rsidR="00164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EB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помогать 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401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услышать струк</w:t>
      </w:r>
      <w:r w:rsidR="004255E4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мелодии</w:t>
      </w:r>
      <w:r w:rsidR="004255E4">
        <w:rPr>
          <w:rFonts w:ascii="Times New Roman" w:eastAsia="Times New Roman" w:hAnsi="Times New Roman" w:cs="Times New Roman"/>
          <w:sz w:val="28"/>
          <w:szCs w:val="28"/>
          <w:lang w:eastAsia="ru-RU"/>
        </w:rPr>
        <w:t>,  д</w:t>
      </w:r>
      <w:r w:rsidR="001424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обиваться от ученика связного пения с взятием дыхания между фразами.</w:t>
      </w:r>
      <w:r w:rsidR="00BE066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E0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BE0660" w:rsidRPr="005D09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рактический показ</w:t>
      </w:r>
      <w:r w:rsidR="00BE0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0660" w:rsidRPr="005D09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(исполнение на инструменте) и слово</w:t>
      </w:r>
      <w:r w:rsidR="00BE0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преподавателя</w:t>
      </w:r>
      <w:r w:rsidR="00BE0660" w:rsidRPr="00BE0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E0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  из наиболее важных средств. Это необходимо делать всегда. Важно научить ребенка, как правильно извлекать звук, как  правильно  поставить пальчик, с какой силой  нажимать на струну, куда «отпустить» звук, и т. д. Часто на практике с начинающими музыкантами берешь руки (пальчики) ребенка в свои руки и «играешь» вместе с ним.  Важно в этот момент самому педагогу почувствовать и понять, правильно ли понял 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ученик, сумел он донести до ученика </w:t>
      </w:r>
      <w:r w:rsidR="00BE06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важный навык звукоизвлечения или нет.</w:t>
      </w:r>
    </w:p>
    <w:p w:rsidR="00BE0660" w:rsidRDefault="00322986" w:rsidP="00665B37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665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своей  практике я использую  множество форм работы с начинающими гитаристами: пение попевок и заучивание текста, простукивание  ритма  с проговариванием слогов, прослушивание  потешек,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закличек,  прибауток  и песен 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аудиозаписях, при  этом  подражая  простейшими  движениями  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йствия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тех  или иных  сюжетных героев.</w:t>
      </w:r>
      <w:r w:rsidR="00BE0660" w:rsidRPr="00247F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Игровой момент  увлекает и заинтересовывает юного музыканта. Название многих народных потешек и попевок </w:t>
      </w:r>
      <w:r w:rsidR="00BE06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660" w:rsidRPr="004803B8">
        <w:rPr>
          <w:rFonts w:ascii="Times New Roman" w:hAnsi="Times New Roman"/>
          <w:color w:val="000000"/>
          <w:sz w:val="28"/>
          <w:szCs w:val="28"/>
        </w:rPr>
        <w:t>звучат как ласковый разговор  матери,  который   выражает  доброту, заботу, нежность, любовь,  веру в благополучное  будущее.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Именно в этом периоде обучения начинается </w:t>
      </w:r>
      <w:r w:rsidR="00665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процесс приобщения ребёнка к народному творчеству. Главная задача   на данном этапе -  приучить ученика слышать фразу в простейшей  песенке, уметь «вести» её,  учиться    владеть  дыханием. Важно  ощущать в мелодии  (теме) переход её звуков  - одного в другой. Следует  помнить о том, что звуки  мелодии, как и слова речи, имеют различное значение, что есть звуки  более значительные, к которым  движутся, «текут» все остальные звуки. При проговаривании текста песен по слогам  ученику это  хорошо слышно. Именно на этом надо заострять внимание ученика  на первых порах обучения. В дальнейшем, он прекрасно  будет  владеть фразировкой в работе с произведением, следить за развитием музыкальной  мысли,  работать над кантиленой,  которая будет способствовать пониманию песенной природы русской  музыки. Понимание значения этих музыкальных «знаков препинания» и целенаправленности развития музыки – одно из главных условий осмысленности  </w:t>
      </w:r>
      <w:r w:rsidR="00BE06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грамотности 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исполнения</w:t>
      </w:r>
      <w:r w:rsidR="00BE06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кантилены</w:t>
      </w:r>
      <w:r w:rsidR="00BE0660" w:rsidRPr="003E441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4143" w:rsidRDefault="00164143" w:rsidP="00164143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1.</w:t>
      </w:r>
    </w:p>
    <w:p w:rsidR="00164143" w:rsidRDefault="00164143" w:rsidP="00164143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2486215"/>
            <wp:effectExtent l="19050" t="0" r="5080" b="0"/>
            <wp:docPr id="2" name="Рисунок 1" descr="C:\Users\Администратор\AppData\Local\Microsoft\Windows\Temporary Internet Files\Content.Word\Во поле береза стоя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Во поле береза стоял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48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830" w:rsidRDefault="00164143" w:rsidP="00164143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Рассмотрим самый простейший пример. Форма строения русской народной песни  период. В ней четыре фразы, каждая из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состоит из трех тактов ( как правило, в русских народных песнях строение фразы из четырех тактов).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Проигрывая пьесу ученику, обращаю  его 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долю каждого третьего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B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такта фразы, к которой  тяготеет мелодия. В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звуки </w:t>
      </w:r>
      <w:r w:rsidR="0020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движутся 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сильной доле третьего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такта. Это и есть куль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минационная точка в каждой фразе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Значит, необходимо в музыке играть соответствующие  динамические оттенки  (крещендо и дименуэндо), которые подчеркнут движение музыки. Теперь важно найти общую кульминацию. Проигрываем еще раз произведение, внимательно слушаем, и обращаем внимание ученика на третью фразу, которая и является кульминационной. Как правило, такое строение кульминационных точек и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почти все народные песни.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определили круг з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адач, технических, динамических,  кульминационных. Вот  только теперь можно начинать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решением поставленных задач.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на первом этапе разбора  следить за фразировкой, чтобы не рвать мелодическую линию</w:t>
      </w:r>
      <w:r w:rsidR="00201BA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отработать штрих легато</w:t>
      </w:r>
      <w:r w:rsidR="006728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Возможно, стоит поработать сначала над этим.</w:t>
      </w:r>
    </w:p>
    <w:p w:rsidR="002627D1" w:rsidRPr="002627D1" w:rsidRDefault="002627D1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27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3.2.Роль  аппликатуры  в работе с кантиленой.</w:t>
      </w:r>
    </w:p>
    <w:p w:rsidR="00A11945" w:rsidRPr="002E1924" w:rsidRDefault="00BE0660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тщательным разбором текста, важно подобрать хорошую, наиболее подходящую для ученика аппликатуру. Проявлять заботу об этом необходимо на раннем этапе работы, так как удачно найденная аппликатура способствует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лучшему решению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требуемых 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скорейшей автоматизации игровых движений, а переучивание чревато опасностью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последующих </w:t>
      </w:r>
      <w:r w:rsidR="007F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запинок. Часто не правильно заученная 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аппликатура не только разрушает красоту звучания, но и мешае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техническому </w:t>
      </w:r>
      <w:r w:rsidR="00B7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исполнению </w:t>
      </w:r>
      <w:r w:rsidR="00B7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произведения.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своевременно подметить нелогичность выбранной учеником аппликатуры и объяснить возможность решения этого вопроса на примере двух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взаимосвязанных моментов – достижения выразительности звучания и удобства исполнения.</w:t>
      </w:r>
    </w:p>
    <w:p w:rsidR="00A72F53" w:rsidRDefault="00322986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7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удобной 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аппликатурой, следует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внимание ученика на активность пальцев. Для активности пальцев </w:t>
      </w:r>
      <w:r w:rsidR="004A1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ученика на  </w:t>
      </w:r>
      <w:r w:rsidR="004A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слуховой </w:t>
      </w:r>
      <w:r w:rsidR="00861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B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качеством звучания,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11945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на то, чтобы каждый звук был точным,</w:t>
      </w:r>
      <w:r w:rsidR="004A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полным и достаточно насыщенным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как в работе с кантиленой важно  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потерять связующу</w:t>
      </w:r>
      <w:r w:rsidR="004A1B82">
        <w:rPr>
          <w:rFonts w:ascii="Times New Roman" w:eastAsia="Times New Roman" w:hAnsi="Times New Roman" w:cs="Times New Roman"/>
          <w:sz w:val="28"/>
          <w:szCs w:val="28"/>
          <w:lang w:eastAsia="ru-RU"/>
        </w:rPr>
        <w:t>ю нить в мелодии.</w:t>
      </w:r>
      <w:r w:rsidR="00064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на практике я рекомендую ученикам сложные места в произведении играть на опережение, то есть, играешь одно, а глаза </w:t>
      </w:r>
      <w:r w:rsidR="0096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«готовят» звуки следующего такта. 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это касается л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егато в аккордовых построениях  или 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звука, переходящего в аккорд.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Сложность представляют и большие скачки. </w:t>
      </w:r>
    </w:p>
    <w:p w:rsidR="00A72F53" w:rsidRDefault="00A72F53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2.</w:t>
      </w:r>
    </w:p>
    <w:p w:rsidR="00345E18" w:rsidRDefault="00345E18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песня «Вот мчится тройка почтовая» в обработке Г. Гарнишевской.</w:t>
      </w:r>
    </w:p>
    <w:p w:rsidR="00345E18" w:rsidRDefault="00345E18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2053830"/>
            <wp:effectExtent l="19050" t="0" r="5080" b="0"/>
            <wp:docPr id="4" name="Рисунок 4" descr="C:\Users\Администратор\AppData\Local\Microsoft\Windows\Temporary Internet Files\Content.Word\Трой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AppData\Local\Microsoft\Windows\Temporary Internet Files\Content.Word\Трой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05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830" w:rsidRDefault="00672830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большой скачок следует оттачивать отдельно, как уже говорилось выше, увидеть звук «до»  сначала глазами. Глаза тоже надо «натренировать».</w:t>
      </w:r>
    </w:p>
    <w:p w:rsidR="00322986" w:rsidRDefault="00A72F53" w:rsidP="00201BA9">
      <w:pPr>
        <w:tabs>
          <w:tab w:val="left" w:pos="851"/>
        </w:tabs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певучего плавного соединения звуков в кантилене служит прием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портаменто (постепенный).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используется прием скольжение по грифу, исполнение звуков не на открытых струнах.   Скольжение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легким скольжением пальца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нужной ноте. Скольжение происходит в рамках заданного интервала. Очень важно, чтобы при этом было как можно меньше касания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грифа. Главное давление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не за счет нажима пальца а, за счет веса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движения </w:t>
      </w:r>
      <w:r w:rsidR="00322986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руки. Движение вниз начинается с того пальца, который прижат к струне, а следующая нота берется другим пальцем (в зависимости от дальнейшего развития мелодии). При небольшом расстоянии между звуками следующий звук можно брать тем же пальцем.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B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 может быть много.</w:t>
      </w:r>
    </w:p>
    <w:p w:rsidR="002627D1" w:rsidRPr="002627D1" w:rsidRDefault="002627D1" w:rsidP="00A72F53"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627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3.3. Музыкальный  ритм, штрихи  как эмоционально-выразительные, образно-смысловые  категории в работе</w:t>
      </w:r>
      <w:r w:rsidR="003229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 w:rsidRPr="002627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 </w:t>
      </w:r>
      <w:r w:rsidR="0032298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627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мелодией.</w:t>
      </w:r>
    </w:p>
    <w:p w:rsidR="00AF5E47" w:rsidRDefault="00AF5E47" w:rsidP="00BE06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0641" w:rsidRPr="008610AC" w:rsidRDefault="009130C5" w:rsidP="00BE0660">
      <w:pPr>
        <w:pStyle w:val="a3"/>
        <w:shd w:val="clear" w:color="auto" w:fill="F5F5F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0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F0641" w:rsidRPr="002E1924">
        <w:rPr>
          <w:sz w:val="28"/>
          <w:szCs w:val="28"/>
        </w:rPr>
        <w:t xml:space="preserve">Большое значение приобретает точность исполнения приемов звукоизвлечения </w:t>
      </w:r>
      <w:r w:rsidR="008F0641">
        <w:rPr>
          <w:sz w:val="28"/>
          <w:szCs w:val="28"/>
        </w:rPr>
        <w:t xml:space="preserve"> </w:t>
      </w:r>
      <w:r w:rsidR="008F0641" w:rsidRPr="002E1924">
        <w:rPr>
          <w:sz w:val="28"/>
          <w:szCs w:val="28"/>
        </w:rPr>
        <w:t>в связи со штрихами.</w:t>
      </w:r>
      <w:r w:rsidR="008F0641">
        <w:rPr>
          <w:sz w:val="28"/>
          <w:szCs w:val="28"/>
        </w:rPr>
        <w:t xml:space="preserve">  </w:t>
      </w:r>
      <w:r w:rsidR="008F0641" w:rsidRPr="002E1924">
        <w:rPr>
          <w:sz w:val="28"/>
          <w:szCs w:val="28"/>
        </w:rPr>
        <w:t xml:space="preserve">Выразительности </w:t>
      </w:r>
      <w:r w:rsidR="004909C7">
        <w:rPr>
          <w:sz w:val="28"/>
          <w:szCs w:val="28"/>
        </w:rPr>
        <w:t xml:space="preserve"> </w:t>
      </w:r>
      <w:r w:rsidR="008F0641" w:rsidRPr="002E1924">
        <w:rPr>
          <w:sz w:val="28"/>
          <w:szCs w:val="28"/>
        </w:rPr>
        <w:t xml:space="preserve">исполнения мелодии во многом способствует разъяснения авторских и редакторских указаний, </w:t>
      </w:r>
      <w:r w:rsidR="008F0641" w:rsidRPr="002E1924">
        <w:rPr>
          <w:sz w:val="28"/>
          <w:szCs w:val="28"/>
        </w:rPr>
        <w:lastRenderedPageBreak/>
        <w:t xml:space="preserve">содержащихся в нотном тексте. </w:t>
      </w:r>
      <w:r w:rsidR="00322986">
        <w:rPr>
          <w:sz w:val="28"/>
          <w:szCs w:val="28"/>
        </w:rPr>
        <w:t>Часто указанные автором  ш</w:t>
      </w:r>
      <w:r w:rsidR="008F0641" w:rsidRPr="002E1924">
        <w:rPr>
          <w:sz w:val="28"/>
          <w:szCs w:val="28"/>
        </w:rPr>
        <w:t>триховые обозначения</w:t>
      </w:r>
      <w:r w:rsidR="00322986">
        <w:rPr>
          <w:sz w:val="28"/>
          <w:szCs w:val="28"/>
        </w:rPr>
        <w:t xml:space="preserve"> </w:t>
      </w:r>
      <w:r w:rsidR="008F0641" w:rsidRPr="002E1924">
        <w:rPr>
          <w:sz w:val="28"/>
          <w:szCs w:val="28"/>
        </w:rPr>
        <w:t xml:space="preserve">во многом условны и обычно требуют дополнений и уточнений </w:t>
      </w:r>
      <w:r w:rsidR="008F0641">
        <w:rPr>
          <w:sz w:val="28"/>
          <w:szCs w:val="28"/>
        </w:rPr>
        <w:t xml:space="preserve">для </w:t>
      </w:r>
      <w:r w:rsidR="008F0641" w:rsidRPr="002E1924">
        <w:rPr>
          <w:sz w:val="28"/>
          <w:szCs w:val="28"/>
        </w:rPr>
        <w:t xml:space="preserve">исполнителя, выдержанных в соответствии со стилем произведения. </w:t>
      </w:r>
      <w:r w:rsidR="00322986">
        <w:rPr>
          <w:sz w:val="28"/>
          <w:szCs w:val="28"/>
        </w:rPr>
        <w:t xml:space="preserve"> Из выше сказанного материала  становится понятно, что  от штриха легато</w:t>
      </w:r>
      <w:r w:rsidR="008F0641" w:rsidRPr="002E1924">
        <w:rPr>
          <w:sz w:val="28"/>
          <w:szCs w:val="28"/>
        </w:rPr>
        <w:t xml:space="preserve"> в определенной степени за</w:t>
      </w:r>
      <w:r w:rsidR="00322986">
        <w:rPr>
          <w:sz w:val="28"/>
          <w:szCs w:val="28"/>
        </w:rPr>
        <w:t xml:space="preserve">висит характер исполнения кантилены. Если ученик  не  владеет техникой </w:t>
      </w:r>
      <w:r w:rsidR="008F0641" w:rsidRPr="002E1924">
        <w:rPr>
          <w:sz w:val="28"/>
          <w:szCs w:val="28"/>
        </w:rPr>
        <w:t xml:space="preserve"> </w:t>
      </w:r>
      <w:r w:rsidR="00322986">
        <w:rPr>
          <w:sz w:val="28"/>
          <w:szCs w:val="28"/>
        </w:rPr>
        <w:t>связного и плавного  легато, то мы не услышим в его исполнении ни красивого крещендо или дименуэндо, ни динамических оттенков</w:t>
      </w:r>
      <w:r w:rsidR="008F0641" w:rsidRPr="002E1924">
        <w:rPr>
          <w:sz w:val="28"/>
          <w:szCs w:val="28"/>
        </w:rPr>
        <w:t>, способствующи</w:t>
      </w:r>
      <w:r w:rsidR="00322986">
        <w:rPr>
          <w:sz w:val="28"/>
          <w:szCs w:val="28"/>
        </w:rPr>
        <w:t>х</w:t>
      </w:r>
      <w:r w:rsidR="008F0641" w:rsidRPr="002E1924">
        <w:rPr>
          <w:sz w:val="28"/>
          <w:szCs w:val="28"/>
        </w:rPr>
        <w:t xml:space="preserve"> правильному дыханию и артикуляции фразы</w:t>
      </w:r>
      <w:r w:rsidR="00322986">
        <w:rPr>
          <w:sz w:val="28"/>
          <w:szCs w:val="28"/>
        </w:rPr>
        <w:t xml:space="preserve">, ни </w:t>
      </w:r>
      <w:r w:rsidR="00322986" w:rsidRPr="003E4412">
        <w:rPr>
          <w:rFonts w:eastAsia="Calibri"/>
          <w:color w:val="000000"/>
          <w:sz w:val="28"/>
          <w:szCs w:val="28"/>
        </w:rPr>
        <w:t>музыкальных «знаков препинания» и целенаправленности развития музыки</w:t>
      </w:r>
      <w:r w:rsidR="008F0641" w:rsidRPr="002E1924">
        <w:rPr>
          <w:sz w:val="28"/>
          <w:szCs w:val="28"/>
        </w:rPr>
        <w:t>.</w:t>
      </w:r>
      <w:r w:rsidRPr="009130C5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Важно контролировать и направлять ученика на выполнение </w:t>
      </w:r>
      <w:r w:rsidR="00322986">
        <w:rPr>
          <w:sz w:val="28"/>
          <w:szCs w:val="28"/>
        </w:rPr>
        <w:t xml:space="preserve"> этой очень важной задачи на каждом уроке, на закрепление музыкального материала и важность поставленных задач  в домашних занятиях.</w:t>
      </w:r>
      <w:r w:rsidR="004D3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F2BE7" w:rsidRDefault="004A1B82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7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 никогда не бывает метроритмически ровным; ему всегда присуща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или иная мера свободы, живая агогическая нюансировка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роль играе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произведениях кантиленного характера пауза.  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Пауза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музыке – фактор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огромного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одно из наиболее сильно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выразительных средств, особенно в произведениях кантиле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характера. 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уделять смысловому значению пауз, во время которых довольно </w:t>
      </w:r>
      <w:r w:rsidR="00A9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происходит смена </w:t>
      </w:r>
      <w:r w:rsidR="00A9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эмоционального 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состояния,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выплеск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эмоций. Поэ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2BE7" w:rsidRPr="002E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надо уметь слушать и переживать</w:t>
      </w:r>
      <w:r w:rsidR="00C70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Паузу не просто нужно выдержать. Она требует специальной  нюансировки, замедлений  темпа, выдержанных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смыслу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фермат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всплеска кульминационного момента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.  Особо хочется сказать о народных песнях,  которые, как правило, богаты  огромным  количеством  оттенков и   состояний  человеческой  души.   Этому  важному моменту необходимо уделять особое внимание, ибо без 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смысловых 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пауз, без</w:t>
      </w:r>
      <w:r w:rsidR="00A9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грамотного 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исполнения </w:t>
      </w:r>
      <w:r w:rsidR="004D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осмысленности </w:t>
      </w:r>
      <w:r w:rsidR="00A901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 создать и передать образное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AF5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кантиленного 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8F0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2986" w:rsidRDefault="00322986" w:rsidP="00322986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3.</w:t>
      </w:r>
    </w:p>
    <w:p w:rsidR="00952ADB" w:rsidRDefault="00952ADB" w:rsidP="00952ADB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 Иванов- Крамской  Фантазия на тему русской народной песни  «Ноченька» </w:t>
      </w:r>
    </w:p>
    <w:p w:rsidR="00952ADB" w:rsidRDefault="00952ADB" w:rsidP="00322986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2779619"/>
            <wp:effectExtent l="19050" t="0" r="5080" b="0"/>
            <wp:docPr id="7" name="Рисунок 7" descr="C:\Users\Администратор\AppData\Local\Microsoft\Windows\Temporary Internet Files\Content.Word\Ночень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AppData\Local\Microsoft\Windows\Temporary Internet Files\Content.Word\Ночень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77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830" w:rsidRDefault="00672830" w:rsidP="00322986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примере мы видим фермату. Именно к ней идет  развитие всего музыкального про</w:t>
      </w:r>
      <w:r w:rsidR="00115D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изведения. На этом моменте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заострить внимание ученика, определить объём работы над художест</w:t>
      </w:r>
      <w:r w:rsidR="0011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венными и техническими задачами. 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11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сам </w:t>
      </w:r>
      <w:r w:rsidR="0011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учился  чувствовать, как движется </w:t>
      </w:r>
      <w:r w:rsidR="0020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завершению</w:t>
      </w:r>
      <w:r w:rsidR="00201B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для юного исполнителя научиться свое  исполнение слушать,  уметь «пропускать</w:t>
      </w:r>
      <w:r w:rsidR="00115D2F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через себя</w:t>
      </w:r>
      <w:r w:rsidR="00201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музыкальный материал.</w:t>
      </w:r>
    </w:p>
    <w:p w:rsidR="00322986" w:rsidRDefault="00115D2F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Ведь, р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всего музыкального материала всегда идет к своему логическому завершению, кульминационной точке произведения.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для педагога  - в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всей работы над кантиленой  нацели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ученика </w:t>
      </w:r>
      <w:r w:rsidR="0033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раскрытие художественного замысла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336B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произведения</w:t>
      </w:r>
      <w:r w:rsidR="0032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DCE" w:rsidRDefault="009130C5" w:rsidP="00BE0660">
      <w:pPr>
        <w:spacing w:after="136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Заключение. </w:t>
      </w:r>
      <w:bookmarkStart w:id="1" w:name="_Hlk89360480"/>
      <w:r w:rsidR="00C66FF2" w:rsidRPr="00C66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 в работе с кантиленой.</w:t>
      </w:r>
      <w:bookmarkEnd w:id="1"/>
    </w:p>
    <w:p w:rsidR="00AB5775" w:rsidRDefault="00AB577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7686" w:rsidRPr="009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Обобщая принципы и приемы работы над кантиленными пьесами, </w:t>
      </w:r>
      <w:r w:rsidR="000C46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подводя итог вышесказанному, </w:t>
      </w:r>
      <w:r w:rsidR="00336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хочется 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подчеркнуть</w:t>
      </w:r>
      <w:r w:rsidR="00336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каждое произведение диктует, прежде всего, индивидуальный подход к его изучению.</w:t>
      </w:r>
      <w:r w:rsidRPr="00E53BE4">
        <w:rPr>
          <w:rFonts w:ascii="Helvetica Neue" w:eastAsia="Times New Roman" w:hAnsi="Helvetica Neue" w:cs="Times New Roman"/>
          <w:color w:val="333333"/>
          <w:sz w:val="21"/>
          <w:lang w:eastAsia="ru-RU"/>
        </w:rPr>
        <w:t> 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 не менее, можно выделить главные аспекты этой работы</w:t>
      </w:r>
      <w:r w:rsidR="009F7686" w:rsidRPr="009F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грамотного исполне</w:t>
      </w:r>
      <w:r w:rsidR="00701CA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F7686" w:rsidRPr="009F768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кантиленных произведений.</w:t>
      </w:r>
    </w:p>
    <w:p w:rsidR="00AB5775" w:rsidRPr="00E53BE4" w:rsidRDefault="00AB5775" w:rsidP="00BE066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B57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ним относится:</w:t>
      </w:r>
    </w:p>
    <w:p w:rsidR="0036273B" w:rsidRPr="002E1924" w:rsidRDefault="0036273B" w:rsidP="00BE0660">
      <w:pPr>
        <w:pStyle w:val="a3"/>
        <w:numPr>
          <w:ilvl w:val="0"/>
          <w:numId w:val="26"/>
        </w:numPr>
        <w:shd w:val="clear" w:color="auto" w:fill="FFFFFF"/>
        <w:spacing w:before="0" w:beforeAutospacing="0" w:after="152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2E1924">
        <w:rPr>
          <w:color w:val="000000"/>
          <w:sz w:val="28"/>
          <w:szCs w:val="28"/>
        </w:rPr>
        <w:t xml:space="preserve">Работа над кантиленой </w:t>
      </w:r>
      <w:r w:rsidR="00336B66">
        <w:rPr>
          <w:color w:val="000000"/>
          <w:sz w:val="28"/>
          <w:szCs w:val="28"/>
        </w:rPr>
        <w:t xml:space="preserve">всегда </w:t>
      </w:r>
      <w:r w:rsidRPr="002E1924">
        <w:rPr>
          <w:color w:val="000000"/>
          <w:sz w:val="28"/>
          <w:szCs w:val="28"/>
        </w:rPr>
        <w:t xml:space="preserve">предполагает максимальное </w:t>
      </w:r>
      <w:r w:rsidR="00336B66">
        <w:rPr>
          <w:color w:val="000000"/>
          <w:sz w:val="28"/>
          <w:szCs w:val="28"/>
        </w:rPr>
        <w:t>использование всех</w:t>
      </w:r>
      <w:r w:rsidRPr="002E1924">
        <w:rPr>
          <w:color w:val="000000"/>
          <w:sz w:val="28"/>
          <w:szCs w:val="28"/>
        </w:rPr>
        <w:t xml:space="preserve"> музыкальных способностей</w:t>
      </w:r>
      <w:r w:rsidR="00336B66">
        <w:rPr>
          <w:color w:val="000000"/>
          <w:sz w:val="28"/>
          <w:szCs w:val="28"/>
        </w:rPr>
        <w:t xml:space="preserve"> учащегося, его </w:t>
      </w:r>
      <w:r w:rsidRPr="002E1924">
        <w:rPr>
          <w:color w:val="000000"/>
          <w:sz w:val="28"/>
          <w:szCs w:val="28"/>
        </w:rPr>
        <w:t>эмоци</w:t>
      </w:r>
      <w:r w:rsidR="00064D14">
        <w:rPr>
          <w:color w:val="000000"/>
          <w:sz w:val="28"/>
          <w:szCs w:val="28"/>
        </w:rPr>
        <w:t xml:space="preserve">онального отношения </w:t>
      </w:r>
      <w:r w:rsidRPr="002E1924">
        <w:rPr>
          <w:color w:val="000000"/>
          <w:sz w:val="28"/>
          <w:szCs w:val="28"/>
        </w:rPr>
        <w:t xml:space="preserve"> к исполняемому музыкальному</w:t>
      </w:r>
      <w:r w:rsidR="00336B66">
        <w:rPr>
          <w:color w:val="000000"/>
          <w:sz w:val="28"/>
          <w:szCs w:val="28"/>
        </w:rPr>
        <w:t xml:space="preserve"> произведению,  так как </w:t>
      </w:r>
      <w:r w:rsidRPr="002E1924">
        <w:rPr>
          <w:color w:val="000000"/>
          <w:sz w:val="28"/>
          <w:szCs w:val="28"/>
        </w:rPr>
        <w:t xml:space="preserve"> эта работа не будет эффективна при дремлющем музыкальном чувстве.</w:t>
      </w:r>
    </w:p>
    <w:p w:rsidR="0036273B" w:rsidRPr="009F7686" w:rsidRDefault="0036273B" w:rsidP="00BE0660">
      <w:pPr>
        <w:pStyle w:val="a3"/>
        <w:numPr>
          <w:ilvl w:val="0"/>
          <w:numId w:val="26"/>
        </w:numPr>
        <w:shd w:val="clear" w:color="auto" w:fill="FFFFFF"/>
        <w:spacing w:before="0" w:beforeAutospacing="0" w:after="152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2E1924">
        <w:rPr>
          <w:color w:val="000000"/>
          <w:sz w:val="28"/>
          <w:szCs w:val="28"/>
        </w:rPr>
        <w:lastRenderedPageBreak/>
        <w:t>В работе над кантиленой многое сводится к работе над звуком, над его качеством</w:t>
      </w:r>
      <w:r w:rsidR="00701CA3">
        <w:rPr>
          <w:color w:val="000000"/>
          <w:sz w:val="28"/>
          <w:szCs w:val="28"/>
        </w:rPr>
        <w:t xml:space="preserve">, к выработке его певучести. </w:t>
      </w:r>
      <w:r w:rsidRPr="002E1924">
        <w:rPr>
          <w:color w:val="000000"/>
          <w:sz w:val="28"/>
          <w:szCs w:val="28"/>
        </w:rPr>
        <w:t>Ф</w:t>
      </w:r>
      <w:r w:rsidR="00355CD0">
        <w:rPr>
          <w:color w:val="000000"/>
          <w:sz w:val="28"/>
          <w:szCs w:val="28"/>
        </w:rPr>
        <w:t>.Е.</w:t>
      </w:r>
      <w:r w:rsidRPr="002E1924">
        <w:rPr>
          <w:color w:val="000000"/>
          <w:sz w:val="28"/>
          <w:szCs w:val="28"/>
        </w:rPr>
        <w:t xml:space="preserve"> Бах рекомендовал </w:t>
      </w:r>
      <w:r w:rsidR="00064D14">
        <w:rPr>
          <w:color w:val="000000"/>
          <w:sz w:val="28"/>
          <w:szCs w:val="28"/>
        </w:rPr>
        <w:t xml:space="preserve"> для этого </w:t>
      </w:r>
      <w:r w:rsidRPr="002E1924">
        <w:rPr>
          <w:color w:val="000000"/>
          <w:sz w:val="28"/>
          <w:szCs w:val="28"/>
        </w:rPr>
        <w:t>«посещать хороших музыкантов, что</w:t>
      </w:r>
      <w:r w:rsidR="00EB3E41">
        <w:rPr>
          <w:color w:val="000000"/>
          <w:sz w:val="28"/>
          <w:szCs w:val="28"/>
        </w:rPr>
        <w:t xml:space="preserve">бы научится хорошему </w:t>
      </w:r>
      <w:r w:rsidR="004909C7">
        <w:rPr>
          <w:color w:val="000000"/>
          <w:sz w:val="28"/>
          <w:szCs w:val="28"/>
        </w:rPr>
        <w:t xml:space="preserve"> </w:t>
      </w:r>
      <w:r w:rsidR="00EB3E41">
        <w:rPr>
          <w:color w:val="000000"/>
          <w:sz w:val="28"/>
          <w:szCs w:val="28"/>
        </w:rPr>
        <w:t xml:space="preserve">исполнению. </w:t>
      </w:r>
      <w:r w:rsidRPr="002E1924">
        <w:rPr>
          <w:color w:val="000000"/>
          <w:sz w:val="28"/>
          <w:szCs w:val="28"/>
        </w:rPr>
        <w:t xml:space="preserve"> В особенности</w:t>
      </w:r>
      <w:r w:rsidR="00EB3E41">
        <w:rPr>
          <w:color w:val="000000"/>
          <w:sz w:val="28"/>
          <w:szCs w:val="28"/>
        </w:rPr>
        <w:t xml:space="preserve">, </w:t>
      </w:r>
      <w:r w:rsidRPr="002E1924">
        <w:rPr>
          <w:color w:val="000000"/>
          <w:sz w:val="28"/>
          <w:szCs w:val="28"/>
        </w:rPr>
        <w:t xml:space="preserve"> не следует упускать возможность послушать искусных певцов, та</w:t>
      </w:r>
      <w:r w:rsidR="00355CD0">
        <w:rPr>
          <w:color w:val="000000"/>
          <w:sz w:val="28"/>
          <w:szCs w:val="28"/>
        </w:rPr>
        <w:t xml:space="preserve">к как от них выучишься мыслить </w:t>
      </w:r>
      <w:r w:rsidRPr="002E1924">
        <w:rPr>
          <w:color w:val="000000"/>
          <w:sz w:val="28"/>
          <w:szCs w:val="28"/>
        </w:rPr>
        <w:t>исполняемо</w:t>
      </w:r>
      <w:r w:rsidR="00355CD0">
        <w:rPr>
          <w:color w:val="000000"/>
          <w:sz w:val="28"/>
          <w:szCs w:val="28"/>
        </w:rPr>
        <w:t>е</w:t>
      </w:r>
      <w:r w:rsidRPr="002E1924">
        <w:rPr>
          <w:color w:val="000000"/>
          <w:sz w:val="28"/>
          <w:szCs w:val="28"/>
        </w:rPr>
        <w:t xml:space="preserve"> спетым.</w:t>
      </w:r>
      <w:r w:rsidR="009F7686">
        <w:rPr>
          <w:color w:val="000000"/>
          <w:sz w:val="28"/>
          <w:szCs w:val="28"/>
        </w:rPr>
        <w:t xml:space="preserve"> А, н</w:t>
      </w:r>
      <w:r w:rsidRPr="009F7686">
        <w:rPr>
          <w:color w:val="000000"/>
          <w:sz w:val="28"/>
          <w:szCs w:val="28"/>
        </w:rPr>
        <w:t>апример, А.</w:t>
      </w:r>
      <w:r w:rsidR="009F7686">
        <w:rPr>
          <w:color w:val="000000"/>
          <w:sz w:val="28"/>
          <w:szCs w:val="28"/>
        </w:rPr>
        <w:t xml:space="preserve"> </w:t>
      </w:r>
      <w:r w:rsidRPr="009F7686">
        <w:rPr>
          <w:color w:val="000000"/>
          <w:sz w:val="28"/>
          <w:szCs w:val="28"/>
        </w:rPr>
        <w:t>Рубинштейн рекомендовал всем</w:t>
      </w:r>
      <w:r w:rsidR="009F7686">
        <w:rPr>
          <w:color w:val="000000"/>
          <w:sz w:val="28"/>
          <w:szCs w:val="28"/>
        </w:rPr>
        <w:t xml:space="preserve"> своим </w:t>
      </w:r>
      <w:r w:rsidRPr="009F7686">
        <w:rPr>
          <w:color w:val="000000"/>
          <w:sz w:val="28"/>
          <w:szCs w:val="28"/>
        </w:rPr>
        <w:t xml:space="preserve"> ученикам</w:t>
      </w:r>
      <w:r w:rsidR="00701CA3">
        <w:rPr>
          <w:color w:val="000000"/>
          <w:sz w:val="28"/>
          <w:szCs w:val="28"/>
        </w:rPr>
        <w:t xml:space="preserve"> </w:t>
      </w:r>
      <w:r w:rsidRPr="009F7686">
        <w:rPr>
          <w:color w:val="000000"/>
          <w:sz w:val="28"/>
          <w:szCs w:val="28"/>
        </w:rPr>
        <w:t>-</w:t>
      </w:r>
      <w:r w:rsidR="00064D14">
        <w:rPr>
          <w:color w:val="000000"/>
          <w:sz w:val="28"/>
          <w:szCs w:val="28"/>
        </w:rPr>
        <w:t xml:space="preserve"> </w:t>
      </w:r>
      <w:r w:rsidRPr="009F7686">
        <w:rPr>
          <w:color w:val="000000"/>
          <w:sz w:val="28"/>
          <w:szCs w:val="28"/>
        </w:rPr>
        <w:t>пианистам</w:t>
      </w:r>
      <w:r w:rsidR="009F7686">
        <w:rPr>
          <w:color w:val="000000"/>
          <w:sz w:val="28"/>
          <w:szCs w:val="28"/>
        </w:rPr>
        <w:t xml:space="preserve"> (это равнозначно относится к любому музыканту)  </w:t>
      </w:r>
      <w:r w:rsidRPr="009F7686">
        <w:rPr>
          <w:color w:val="000000"/>
          <w:sz w:val="28"/>
          <w:szCs w:val="28"/>
        </w:rPr>
        <w:t xml:space="preserve"> учиться пению, ибо, как он говорил: «…тот не музыкант, кто не умеет петь».</w:t>
      </w:r>
      <w:r w:rsidR="00701CA3">
        <w:rPr>
          <w:color w:val="000000"/>
          <w:sz w:val="28"/>
          <w:szCs w:val="28"/>
        </w:rPr>
        <w:t xml:space="preserve"> </w:t>
      </w:r>
    </w:p>
    <w:p w:rsidR="00AF5E47" w:rsidRDefault="0036273B" w:rsidP="00BE0660">
      <w:pPr>
        <w:pStyle w:val="a3"/>
        <w:numPr>
          <w:ilvl w:val="0"/>
          <w:numId w:val="26"/>
        </w:numPr>
        <w:shd w:val="clear" w:color="auto" w:fill="FFFFFF"/>
        <w:spacing w:before="0" w:beforeAutospacing="0" w:after="152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11945">
        <w:rPr>
          <w:color w:val="000000"/>
          <w:sz w:val="28"/>
          <w:szCs w:val="28"/>
        </w:rPr>
        <w:t>Каждому</w:t>
      </w:r>
      <w:r w:rsidR="004909C7">
        <w:rPr>
          <w:color w:val="000000"/>
          <w:sz w:val="28"/>
          <w:szCs w:val="28"/>
        </w:rPr>
        <w:t xml:space="preserve"> </w:t>
      </w:r>
      <w:r w:rsidRPr="00A11945">
        <w:rPr>
          <w:color w:val="000000"/>
          <w:sz w:val="28"/>
          <w:szCs w:val="28"/>
        </w:rPr>
        <w:t xml:space="preserve">ребенку </w:t>
      </w:r>
      <w:r w:rsidR="004909C7">
        <w:rPr>
          <w:color w:val="000000"/>
          <w:sz w:val="28"/>
          <w:szCs w:val="28"/>
        </w:rPr>
        <w:t xml:space="preserve"> </w:t>
      </w:r>
      <w:r w:rsidR="00336B66">
        <w:rPr>
          <w:color w:val="000000"/>
          <w:sz w:val="28"/>
          <w:szCs w:val="28"/>
        </w:rPr>
        <w:t>необходимо объясня</w:t>
      </w:r>
      <w:r w:rsidRPr="00A11945">
        <w:rPr>
          <w:color w:val="000000"/>
          <w:sz w:val="28"/>
          <w:szCs w:val="28"/>
        </w:rPr>
        <w:t xml:space="preserve">ть, что при звукоизвлечении рука должна быть полностью </w:t>
      </w:r>
      <w:r w:rsidR="004909C7">
        <w:rPr>
          <w:color w:val="000000"/>
          <w:sz w:val="28"/>
          <w:szCs w:val="28"/>
        </w:rPr>
        <w:t xml:space="preserve"> </w:t>
      </w:r>
      <w:r w:rsidRPr="00A11945">
        <w:rPr>
          <w:color w:val="000000"/>
          <w:sz w:val="28"/>
          <w:szCs w:val="28"/>
        </w:rPr>
        <w:t>о</w:t>
      </w:r>
      <w:r w:rsidR="009F7686">
        <w:rPr>
          <w:color w:val="000000"/>
          <w:sz w:val="28"/>
          <w:szCs w:val="28"/>
        </w:rPr>
        <w:t xml:space="preserve">свобождена, </w:t>
      </w:r>
      <w:r w:rsidR="004909C7">
        <w:rPr>
          <w:color w:val="000000"/>
          <w:sz w:val="28"/>
          <w:szCs w:val="28"/>
        </w:rPr>
        <w:t xml:space="preserve"> </w:t>
      </w:r>
      <w:r w:rsidR="009F7686">
        <w:rPr>
          <w:color w:val="000000"/>
          <w:sz w:val="28"/>
          <w:szCs w:val="28"/>
        </w:rPr>
        <w:t>особенно в запястье</w:t>
      </w:r>
      <w:r w:rsidR="00701CA3">
        <w:rPr>
          <w:color w:val="000000"/>
          <w:sz w:val="28"/>
          <w:szCs w:val="28"/>
        </w:rPr>
        <w:t>. К</w:t>
      </w:r>
      <w:r w:rsidR="009F7686">
        <w:rPr>
          <w:color w:val="000000"/>
          <w:sz w:val="28"/>
          <w:szCs w:val="28"/>
        </w:rPr>
        <w:t xml:space="preserve">исть </w:t>
      </w:r>
      <w:r w:rsidR="00701CA3">
        <w:rPr>
          <w:color w:val="000000"/>
          <w:sz w:val="28"/>
          <w:szCs w:val="28"/>
        </w:rPr>
        <w:t>должна быть мягкой</w:t>
      </w:r>
      <w:r w:rsidR="009F7686">
        <w:rPr>
          <w:color w:val="000000"/>
          <w:sz w:val="28"/>
          <w:szCs w:val="28"/>
        </w:rPr>
        <w:t>, пальцы «цепкие» и крепкие</w:t>
      </w:r>
      <w:r w:rsidR="00064D14">
        <w:rPr>
          <w:color w:val="000000"/>
          <w:sz w:val="28"/>
          <w:szCs w:val="28"/>
        </w:rPr>
        <w:t>»</w:t>
      </w:r>
      <w:r w:rsidR="00336B66">
        <w:rPr>
          <w:color w:val="000000"/>
          <w:sz w:val="28"/>
          <w:szCs w:val="28"/>
        </w:rPr>
        <w:t>. Эта работа должна проводиться постоянно, из урока в урок, особенно с начинающими музыкантами.</w:t>
      </w:r>
    </w:p>
    <w:p w:rsidR="0036273B" w:rsidRPr="00A11945" w:rsidRDefault="009F7686" w:rsidP="00BE0660">
      <w:pPr>
        <w:pStyle w:val="a3"/>
        <w:numPr>
          <w:ilvl w:val="0"/>
          <w:numId w:val="26"/>
        </w:numPr>
        <w:shd w:val="clear" w:color="auto" w:fill="FFFFFF"/>
        <w:spacing w:before="0" w:beforeAutospacing="0" w:after="152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6273B" w:rsidRPr="00A11945">
        <w:rPr>
          <w:color w:val="000000"/>
          <w:sz w:val="28"/>
          <w:szCs w:val="28"/>
        </w:rPr>
        <w:t xml:space="preserve"> Выяснив, где находится кульминационная точка мелодической «волны», следует так «распределить дыхание» руки, чтобы оно «неслось» к этой «точке тяготения» (К.Н. Игумнов), </w:t>
      </w:r>
      <w:r w:rsidR="00701CA3">
        <w:rPr>
          <w:color w:val="000000"/>
          <w:sz w:val="28"/>
          <w:szCs w:val="28"/>
        </w:rPr>
        <w:t xml:space="preserve"> </w:t>
      </w:r>
      <w:r w:rsidR="0036273B" w:rsidRPr="00A11945">
        <w:rPr>
          <w:color w:val="000000"/>
          <w:sz w:val="28"/>
          <w:szCs w:val="28"/>
        </w:rPr>
        <w:t>то есть</w:t>
      </w:r>
      <w:r w:rsidR="00701CA3">
        <w:rPr>
          <w:color w:val="000000"/>
          <w:sz w:val="28"/>
          <w:szCs w:val="28"/>
        </w:rPr>
        <w:t xml:space="preserve">, </w:t>
      </w:r>
      <w:r w:rsidR="0036273B" w:rsidRPr="00A11945">
        <w:rPr>
          <w:color w:val="000000"/>
          <w:sz w:val="28"/>
          <w:szCs w:val="28"/>
        </w:rPr>
        <w:t xml:space="preserve"> должно быть логическое уст</w:t>
      </w:r>
      <w:r>
        <w:rPr>
          <w:color w:val="000000"/>
          <w:sz w:val="28"/>
          <w:szCs w:val="28"/>
        </w:rPr>
        <w:t>ремление</w:t>
      </w:r>
      <w:r w:rsidR="00AF5E47">
        <w:rPr>
          <w:color w:val="000000"/>
          <w:sz w:val="28"/>
          <w:szCs w:val="28"/>
        </w:rPr>
        <w:t xml:space="preserve"> </w:t>
      </w:r>
      <w:r w:rsidR="00EB3E41">
        <w:rPr>
          <w:color w:val="000000"/>
          <w:sz w:val="28"/>
          <w:szCs w:val="28"/>
        </w:rPr>
        <w:t xml:space="preserve"> мелодического движения. Работа в этом направлении </w:t>
      </w:r>
      <w:r w:rsidR="00336B66">
        <w:rPr>
          <w:color w:val="000000"/>
          <w:sz w:val="28"/>
          <w:szCs w:val="28"/>
        </w:rPr>
        <w:t xml:space="preserve"> тоже </w:t>
      </w:r>
      <w:r w:rsidR="00EB3E41">
        <w:rPr>
          <w:color w:val="000000"/>
          <w:sz w:val="28"/>
          <w:szCs w:val="28"/>
        </w:rPr>
        <w:t xml:space="preserve"> должна </w:t>
      </w:r>
      <w:r w:rsidR="000C4675">
        <w:rPr>
          <w:color w:val="000000"/>
          <w:sz w:val="28"/>
          <w:szCs w:val="28"/>
        </w:rPr>
        <w:t xml:space="preserve"> быть </w:t>
      </w:r>
      <w:r>
        <w:rPr>
          <w:color w:val="000000"/>
          <w:sz w:val="28"/>
          <w:szCs w:val="28"/>
        </w:rPr>
        <w:t xml:space="preserve"> осмыслен</w:t>
      </w:r>
      <w:r w:rsidR="000C4675">
        <w:rPr>
          <w:color w:val="000000"/>
          <w:sz w:val="28"/>
          <w:szCs w:val="28"/>
        </w:rPr>
        <w:t>а</w:t>
      </w:r>
      <w:r w:rsidR="004909C7">
        <w:rPr>
          <w:color w:val="000000"/>
          <w:sz w:val="28"/>
          <w:szCs w:val="28"/>
        </w:rPr>
        <w:t xml:space="preserve"> и постоянна.</w:t>
      </w:r>
    </w:p>
    <w:p w:rsidR="00A11945" w:rsidRPr="009130C5" w:rsidRDefault="00A11945" w:rsidP="00BE0660">
      <w:pPr>
        <w:pStyle w:val="a3"/>
        <w:numPr>
          <w:ilvl w:val="0"/>
          <w:numId w:val="26"/>
        </w:numPr>
        <w:shd w:val="clear" w:color="auto" w:fill="FFFFFF"/>
        <w:spacing w:before="0" w:beforeAutospacing="0" w:after="152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130C5">
        <w:rPr>
          <w:color w:val="000000"/>
          <w:sz w:val="28"/>
          <w:szCs w:val="28"/>
        </w:rPr>
        <w:t>Практический показ педагогом особенностей исполнения произведений кантиленного характера является осно</w:t>
      </w:r>
      <w:r w:rsidR="009F7686">
        <w:rPr>
          <w:color w:val="000000"/>
          <w:sz w:val="28"/>
          <w:szCs w:val="28"/>
        </w:rPr>
        <w:t>вным при обучении детей</w:t>
      </w:r>
      <w:r w:rsidR="00336B66">
        <w:rPr>
          <w:color w:val="000000"/>
          <w:sz w:val="28"/>
          <w:szCs w:val="28"/>
        </w:rPr>
        <w:t>.</w:t>
      </w:r>
      <w:r w:rsidR="003C60AB">
        <w:rPr>
          <w:color w:val="000000"/>
          <w:sz w:val="28"/>
          <w:szCs w:val="28"/>
        </w:rPr>
        <w:t xml:space="preserve">  И</w:t>
      </w:r>
      <w:r w:rsidR="00336B66">
        <w:rPr>
          <w:color w:val="000000"/>
          <w:sz w:val="28"/>
          <w:szCs w:val="28"/>
        </w:rPr>
        <w:t xml:space="preserve">сполнение и показ правильной игры   </w:t>
      </w:r>
      <w:r w:rsidRPr="009130C5">
        <w:rPr>
          <w:color w:val="000000"/>
          <w:sz w:val="28"/>
          <w:szCs w:val="28"/>
        </w:rPr>
        <w:t xml:space="preserve"> позволяет доходчиво объяснить ребенку содержание и авторский замысел исполняемого музыкального произведения.</w:t>
      </w:r>
    </w:p>
    <w:p w:rsidR="00A11945" w:rsidRPr="009130C5" w:rsidRDefault="00A11945" w:rsidP="00A72F53">
      <w:pPr>
        <w:pStyle w:val="a3"/>
        <w:numPr>
          <w:ilvl w:val="0"/>
          <w:numId w:val="26"/>
        </w:numPr>
        <w:shd w:val="clear" w:color="auto" w:fill="FFFFFF"/>
        <w:tabs>
          <w:tab w:val="left" w:pos="851"/>
        </w:tabs>
        <w:spacing w:before="0" w:beforeAutospacing="0" w:after="152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130C5">
        <w:rPr>
          <w:color w:val="000000"/>
          <w:sz w:val="28"/>
          <w:szCs w:val="28"/>
        </w:rPr>
        <w:t xml:space="preserve">Следует </w:t>
      </w:r>
      <w:r w:rsidR="00336B66">
        <w:rPr>
          <w:color w:val="000000"/>
          <w:sz w:val="28"/>
          <w:szCs w:val="28"/>
        </w:rPr>
        <w:t xml:space="preserve"> также  </w:t>
      </w:r>
      <w:r w:rsidRPr="009130C5">
        <w:rPr>
          <w:color w:val="000000"/>
          <w:sz w:val="28"/>
          <w:szCs w:val="28"/>
        </w:rPr>
        <w:t xml:space="preserve">отметить, что степень сложности музыкального </w:t>
      </w:r>
      <w:r w:rsidR="00A72F53">
        <w:rPr>
          <w:color w:val="000000"/>
          <w:sz w:val="28"/>
          <w:szCs w:val="28"/>
        </w:rPr>
        <w:t xml:space="preserve"> </w:t>
      </w:r>
      <w:r w:rsidRPr="009130C5">
        <w:rPr>
          <w:color w:val="000000"/>
          <w:sz w:val="28"/>
          <w:szCs w:val="28"/>
        </w:rPr>
        <w:t xml:space="preserve">материала, его объем, формы и методы </w:t>
      </w:r>
      <w:r w:rsidR="00AF5E47">
        <w:rPr>
          <w:color w:val="000000"/>
          <w:sz w:val="28"/>
          <w:szCs w:val="28"/>
        </w:rPr>
        <w:t xml:space="preserve">овладения должны быть посильны </w:t>
      </w:r>
      <w:r w:rsidRPr="009130C5">
        <w:rPr>
          <w:color w:val="000000"/>
          <w:sz w:val="28"/>
          <w:szCs w:val="28"/>
        </w:rPr>
        <w:t xml:space="preserve"> обучающимся,</w:t>
      </w:r>
      <w:r w:rsidR="00701CA3">
        <w:rPr>
          <w:color w:val="000000"/>
          <w:sz w:val="28"/>
          <w:szCs w:val="28"/>
        </w:rPr>
        <w:t xml:space="preserve"> </w:t>
      </w:r>
      <w:r w:rsidRPr="009130C5">
        <w:rPr>
          <w:color w:val="000000"/>
          <w:sz w:val="28"/>
          <w:szCs w:val="28"/>
        </w:rPr>
        <w:t xml:space="preserve"> их возрастным и психологическим особенностям, уровню развития и готовности к обучению.</w:t>
      </w:r>
      <w:r w:rsidR="00336B66">
        <w:rPr>
          <w:color w:val="000000"/>
          <w:sz w:val="28"/>
          <w:szCs w:val="28"/>
        </w:rPr>
        <w:t xml:space="preserve"> Педагог должен учитывать это при выборе репертуара.</w:t>
      </w:r>
    </w:p>
    <w:p w:rsidR="00A11945" w:rsidRPr="009130C5" w:rsidRDefault="00A11945" w:rsidP="00BE0660">
      <w:pPr>
        <w:pStyle w:val="a3"/>
        <w:numPr>
          <w:ilvl w:val="0"/>
          <w:numId w:val="26"/>
        </w:numPr>
        <w:shd w:val="clear" w:color="auto" w:fill="FFFFFF"/>
        <w:spacing w:before="0" w:beforeAutospacing="0" w:after="152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130C5">
        <w:rPr>
          <w:color w:val="000000"/>
          <w:sz w:val="28"/>
          <w:szCs w:val="28"/>
        </w:rPr>
        <w:t xml:space="preserve">Основным в работе над кантиленными пьесами является активное и заинтересованное отношение </w:t>
      </w:r>
      <w:r w:rsidR="00336B66">
        <w:rPr>
          <w:color w:val="000000"/>
          <w:sz w:val="28"/>
          <w:szCs w:val="28"/>
        </w:rPr>
        <w:t xml:space="preserve">ученика </w:t>
      </w:r>
      <w:r w:rsidRPr="009130C5">
        <w:rPr>
          <w:color w:val="000000"/>
          <w:sz w:val="28"/>
          <w:szCs w:val="28"/>
        </w:rPr>
        <w:t>к исполняемому музыкальному произведению,  соблюдение закономерностей</w:t>
      </w:r>
      <w:r w:rsidR="00701CA3">
        <w:rPr>
          <w:color w:val="000000"/>
          <w:sz w:val="28"/>
          <w:szCs w:val="28"/>
        </w:rPr>
        <w:t xml:space="preserve">  </w:t>
      </w:r>
      <w:r w:rsidRPr="009130C5">
        <w:rPr>
          <w:color w:val="000000"/>
          <w:sz w:val="28"/>
          <w:szCs w:val="28"/>
        </w:rPr>
        <w:t>развития формы, понимание</w:t>
      </w:r>
      <w:r w:rsidR="00701CA3">
        <w:rPr>
          <w:color w:val="000000"/>
          <w:sz w:val="28"/>
          <w:szCs w:val="28"/>
        </w:rPr>
        <w:t xml:space="preserve"> </w:t>
      </w:r>
      <w:r w:rsidRPr="009130C5">
        <w:rPr>
          <w:color w:val="000000"/>
          <w:sz w:val="28"/>
          <w:szCs w:val="28"/>
        </w:rPr>
        <w:t xml:space="preserve"> значения</w:t>
      </w:r>
      <w:r w:rsidR="00701CA3">
        <w:rPr>
          <w:color w:val="000000"/>
          <w:sz w:val="28"/>
          <w:szCs w:val="28"/>
        </w:rPr>
        <w:t xml:space="preserve"> </w:t>
      </w:r>
      <w:r w:rsidRPr="009130C5">
        <w:rPr>
          <w:color w:val="000000"/>
          <w:sz w:val="28"/>
          <w:szCs w:val="28"/>
        </w:rPr>
        <w:t xml:space="preserve"> музыкальной </w:t>
      </w:r>
      <w:r w:rsidR="00701CA3">
        <w:rPr>
          <w:color w:val="000000"/>
          <w:sz w:val="28"/>
          <w:szCs w:val="28"/>
        </w:rPr>
        <w:t xml:space="preserve"> </w:t>
      </w:r>
      <w:r w:rsidRPr="009130C5">
        <w:rPr>
          <w:color w:val="000000"/>
          <w:sz w:val="28"/>
          <w:szCs w:val="28"/>
        </w:rPr>
        <w:t>выразительности</w:t>
      </w:r>
      <w:r w:rsidR="004909C7">
        <w:rPr>
          <w:color w:val="000000"/>
          <w:sz w:val="28"/>
          <w:szCs w:val="28"/>
        </w:rPr>
        <w:t xml:space="preserve">, </w:t>
      </w:r>
      <w:r w:rsidRPr="009130C5">
        <w:rPr>
          <w:color w:val="000000"/>
          <w:sz w:val="28"/>
          <w:szCs w:val="28"/>
        </w:rPr>
        <w:t xml:space="preserve"> артикуляции, тонкое применение </w:t>
      </w:r>
      <w:r w:rsidR="009F7686">
        <w:rPr>
          <w:color w:val="000000"/>
          <w:sz w:val="28"/>
          <w:szCs w:val="28"/>
        </w:rPr>
        <w:t>штрихов и динамических оттенков.</w:t>
      </w:r>
      <w:r w:rsidR="00336B66">
        <w:rPr>
          <w:color w:val="000000"/>
          <w:sz w:val="28"/>
          <w:szCs w:val="28"/>
        </w:rPr>
        <w:t xml:space="preserve"> Важно, чтобы ученику нравилось произведение, с которым он работает, доставляло ему интерес и увлеченность.</w:t>
      </w:r>
    </w:p>
    <w:p w:rsidR="00AB5775" w:rsidRDefault="00701CA3" w:rsidP="00BE0660">
      <w:pPr>
        <w:pStyle w:val="a3"/>
        <w:shd w:val="clear" w:color="auto" w:fill="FFFFFF"/>
        <w:spacing w:before="0" w:beforeAutospacing="0" w:after="152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A72F5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Х</w:t>
      </w:r>
      <w:r w:rsidR="009F7686">
        <w:rPr>
          <w:color w:val="000000"/>
          <w:sz w:val="28"/>
          <w:szCs w:val="28"/>
        </w:rPr>
        <w:t>очется отметить, в</w:t>
      </w:r>
      <w:r w:rsidR="00A11945" w:rsidRPr="009130C5">
        <w:rPr>
          <w:color w:val="000000"/>
          <w:sz w:val="28"/>
          <w:szCs w:val="28"/>
        </w:rPr>
        <w:t xml:space="preserve"> результате работы над произведениями кантиленного характера у детей развивается умение внимательно слушать свое исполнение, способность </w:t>
      </w:r>
      <w:r>
        <w:rPr>
          <w:color w:val="000000"/>
          <w:sz w:val="28"/>
          <w:szCs w:val="28"/>
        </w:rPr>
        <w:t xml:space="preserve"> </w:t>
      </w:r>
      <w:r w:rsidR="00A11945" w:rsidRPr="009130C5">
        <w:rPr>
          <w:color w:val="000000"/>
          <w:sz w:val="28"/>
          <w:szCs w:val="28"/>
        </w:rPr>
        <w:t>предслышать</w:t>
      </w:r>
      <w:r>
        <w:rPr>
          <w:color w:val="000000"/>
          <w:sz w:val="28"/>
          <w:szCs w:val="28"/>
        </w:rPr>
        <w:t xml:space="preserve"> </w:t>
      </w:r>
      <w:r w:rsidR="00A11945" w:rsidRPr="009130C5">
        <w:rPr>
          <w:color w:val="000000"/>
          <w:sz w:val="28"/>
          <w:szCs w:val="28"/>
        </w:rPr>
        <w:t xml:space="preserve"> и воплощать необходимый звук, правильно анализировать и выбирать </w:t>
      </w:r>
      <w:r w:rsidR="009658BD">
        <w:rPr>
          <w:color w:val="000000"/>
          <w:sz w:val="28"/>
          <w:szCs w:val="28"/>
        </w:rPr>
        <w:t xml:space="preserve"> </w:t>
      </w:r>
      <w:r w:rsidR="00A11945" w:rsidRPr="009130C5">
        <w:rPr>
          <w:color w:val="000000"/>
          <w:sz w:val="28"/>
          <w:szCs w:val="28"/>
        </w:rPr>
        <w:t xml:space="preserve">приемы работы над конкретными встречающимися </w:t>
      </w:r>
      <w:r>
        <w:rPr>
          <w:color w:val="000000"/>
          <w:sz w:val="28"/>
          <w:szCs w:val="28"/>
        </w:rPr>
        <w:t xml:space="preserve"> </w:t>
      </w:r>
      <w:r w:rsidR="00A11945" w:rsidRPr="009130C5">
        <w:rPr>
          <w:color w:val="000000"/>
          <w:sz w:val="28"/>
          <w:szCs w:val="28"/>
        </w:rPr>
        <w:t xml:space="preserve">трудностями. У детей вырабатывается умение осмысленно исполнять музыкальные </w:t>
      </w:r>
      <w:r w:rsidR="00336B66">
        <w:rPr>
          <w:color w:val="000000"/>
          <w:sz w:val="28"/>
          <w:szCs w:val="28"/>
        </w:rPr>
        <w:t xml:space="preserve"> </w:t>
      </w:r>
      <w:r w:rsidR="00A11945" w:rsidRPr="009130C5">
        <w:rPr>
          <w:color w:val="000000"/>
          <w:sz w:val="28"/>
          <w:szCs w:val="28"/>
        </w:rPr>
        <w:t>произведения через</w:t>
      </w:r>
      <w:r w:rsidR="00336B66">
        <w:rPr>
          <w:color w:val="000000"/>
          <w:sz w:val="28"/>
          <w:szCs w:val="28"/>
        </w:rPr>
        <w:t xml:space="preserve"> </w:t>
      </w:r>
      <w:r w:rsidR="00A11945" w:rsidRPr="009130C5">
        <w:rPr>
          <w:color w:val="000000"/>
          <w:sz w:val="28"/>
          <w:szCs w:val="28"/>
        </w:rPr>
        <w:t xml:space="preserve"> выделение первоочередн</w:t>
      </w:r>
      <w:r w:rsidR="00064D14">
        <w:rPr>
          <w:color w:val="000000"/>
          <w:sz w:val="28"/>
          <w:szCs w:val="28"/>
        </w:rPr>
        <w:t>ых музыкальных задач и постоянного  контроля</w:t>
      </w:r>
      <w:r w:rsidR="00A11945" w:rsidRPr="009130C5">
        <w:rPr>
          <w:color w:val="000000"/>
          <w:sz w:val="28"/>
          <w:szCs w:val="28"/>
        </w:rPr>
        <w:t xml:space="preserve"> за качеством звучания</w:t>
      </w:r>
      <w:r w:rsidR="00064D14">
        <w:rPr>
          <w:color w:val="000000"/>
          <w:sz w:val="28"/>
          <w:szCs w:val="28"/>
        </w:rPr>
        <w:t>.</w:t>
      </w:r>
      <w:r w:rsidR="00AB5775">
        <w:rPr>
          <w:color w:val="000000"/>
          <w:sz w:val="28"/>
          <w:szCs w:val="28"/>
        </w:rPr>
        <w:t xml:space="preserve">  </w:t>
      </w:r>
    </w:p>
    <w:p w:rsidR="009130C5" w:rsidRPr="00AB5775" w:rsidRDefault="000C4675" w:rsidP="00BE0660">
      <w:pPr>
        <w:pStyle w:val="a3"/>
        <w:shd w:val="clear" w:color="auto" w:fill="FFFFFF"/>
        <w:spacing w:before="0" w:beforeAutospacing="0" w:after="152" w:afterAutospacing="0" w:line="360" w:lineRule="auto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 w:rsidR="00336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5775">
        <w:rPr>
          <w:sz w:val="28"/>
          <w:szCs w:val="28"/>
        </w:rPr>
        <w:t>И</w:t>
      </w:r>
      <w:r w:rsidR="000D24EC" w:rsidRPr="00AB5775">
        <w:rPr>
          <w:sz w:val="28"/>
          <w:szCs w:val="28"/>
        </w:rPr>
        <w:t xml:space="preserve">зучение </w:t>
      </w:r>
      <w:r w:rsidR="00AB5775"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 xml:space="preserve">кантиленных произведений </w:t>
      </w:r>
      <w:r w:rsidR="00AB5775"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>помогает активно развивать различные</w:t>
      </w:r>
      <w:r w:rsidR="00AB5775"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 xml:space="preserve"> стороны </w:t>
      </w:r>
      <w:r w:rsidR="00AB5775"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 xml:space="preserve">музыкального </w:t>
      </w:r>
      <w:r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>мышления ученика, помогает приобрести навыки выразительной певучей игры.</w:t>
      </w:r>
      <w:r w:rsidR="00336B66">
        <w:rPr>
          <w:sz w:val="28"/>
          <w:szCs w:val="28"/>
        </w:rPr>
        <w:t xml:space="preserve"> Очень важно для педагога суметь  сформировать </w:t>
      </w:r>
      <w:r w:rsidR="000D24EC" w:rsidRPr="00AB5775">
        <w:rPr>
          <w:sz w:val="28"/>
          <w:szCs w:val="28"/>
        </w:rPr>
        <w:t xml:space="preserve"> и </w:t>
      </w:r>
      <w:r w:rsidR="00336B66">
        <w:rPr>
          <w:sz w:val="28"/>
          <w:szCs w:val="28"/>
        </w:rPr>
        <w:t>постоянно совершенствовать в ученике  умение</w:t>
      </w:r>
      <w:r w:rsidR="000D24EC" w:rsidRPr="00AB5775">
        <w:rPr>
          <w:sz w:val="28"/>
          <w:szCs w:val="28"/>
        </w:rPr>
        <w:t xml:space="preserve"> напевно и мелодично </w:t>
      </w:r>
      <w:r w:rsidR="00A72F53"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>исполнять музыкальные произведения</w:t>
      </w:r>
      <w:r w:rsidR="009658BD"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 xml:space="preserve"> кантиленного </w:t>
      </w:r>
      <w:r w:rsidR="009658BD">
        <w:rPr>
          <w:sz w:val="28"/>
          <w:szCs w:val="28"/>
        </w:rPr>
        <w:t xml:space="preserve"> </w:t>
      </w:r>
      <w:r w:rsidR="000D24EC" w:rsidRPr="00AB5775">
        <w:rPr>
          <w:sz w:val="28"/>
          <w:szCs w:val="28"/>
        </w:rPr>
        <w:t>характера</w:t>
      </w:r>
      <w:r w:rsidR="00336B66">
        <w:rPr>
          <w:sz w:val="28"/>
          <w:szCs w:val="28"/>
        </w:rPr>
        <w:t>.</w:t>
      </w:r>
      <w:r w:rsidR="000D24EC" w:rsidRPr="00AB5775">
        <w:rPr>
          <w:sz w:val="28"/>
          <w:szCs w:val="28"/>
        </w:rPr>
        <w:t xml:space="preserve"> </w:t>
      </w:r>
      <w:r w:rsidR="00336B66">
        <w:rPr>
          <w:sz w:val="28"/>
          <w:szCs w:val="28"/>
        </w:rPr>
        <w:t xml:space="preserve">Ведь, это </w:t>
      </w:r>
      <w:r w:rsidR="000D24EC" w:rsidRPr="00AB5775">
        <w:rPr>
          <w:sz w:val="28"/>
          <w:szCs w:val="28"/>
        </w:rPr>
        <w:t>является одним из основополагающих приемов воспитания музыкальной культуры</w:t>
      </w:r>
      <w:r w:rsidR="00AB5775">
        <w:rPr>
          <w:sz w:val="28"/>
          <w:szCs w:val="28"/>
        </w:rPr>
        <w:t xml:space="preserve"> обучающихся в классе гитары</w:t>
      </w:r>
      <w:r w:rsidR="000D24EC" w:rsidRPr="00AB5775">
        <w:rPr>
          <w:sz w:val="28"/>
          <w:szCs w:val="28"/>
        </w:rPr>
        <w:t xml:space="preserve">. </w:t>
      </w:r>
    </w:p>
    <w:p w:rsidR="00AB5775" w:rsidRPr="00E53BE4" w:rsidRDefault="00336B66" w:rsidP="00BE0660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0C46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узыка — это язык! </w:t>
      </w:r>
      <w:r w:rsidR="009658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Своеобразный язык, который очень трудно изучить. На этом языке написаны поэмы, рассказы, стихи. Задача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любого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исполнителя —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уметь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рассказать эти поэмы и стихи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сделать это связно, логично, чтобы органично сочетать в одно целое все звенья» (К.Н.</w:t>
      </w:r>
      <w:r w:rsidR="003E4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Игумнов).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="000C46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закончить </w:t>
      </w:r>
      <w:r w:rsidR="000C46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свое методическое сообщение мне хочется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словами Антона </w:t>
      </w:r>
      <w:r w:rsidR="000C46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B5775" w:rsidRPr="00E53B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Рубинштейна, когда на вопрос, в чем секрет магического воздействия его игры на публику, он ответил: «Я много труда потратил, чтобы добиться пения на фортепиано».</w:t>
      </w:r>
    </w:p>
    <w:p w:rsidR="009130C5" w:rsidRPr="00AB5775" w:rsidRDefault="009130C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30C5" w:rsidRDefault="009130C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30C5" w:rsidRDefault="009130C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30C5" w:rsidRDefault="009130C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30C5" w:rsidRDefault="009130C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30C5" w:rsidRDefault="009130C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30C5" w:rsidRDefault="009130C5" w:rsidP="00BE06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E1924" w:rsidRPr="002E1924" w:rsidRDefault="002E1924" w:rsidP="00BE0660">
      <w:pPr>
        <w:pStyle w:val="a3"/>
        <w:shd w:val="clear" w:color="auto" w:fill="F5F5F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2E1924">
        <w:rPr>
          <w:b/>
          <w:bCs/>
          <w:color w:val="000000"/>
          <w:sz w:val="28"/>
          <w:szCs w:val="28"/>
        </w:rPr>
        <w:t>4. СПИСОК ИСПОЛЬЗОВАННОЙ ЛИТЕРАТУРЫ</w:t>
      </w:r>
    </w:p>
    <w:p w:rsidR="002E1924" w:rsidRPr="002E1924" w:rsidRDefault="002E1924" w:rsidP="00BE0660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E1924">
        <w:rPr>
          <w:color w:val="000000"/>
          <w:sz w:val="28"/>
          <w:szCs w:val="28"/>
        </w:rPr>
        <w:t>Агафошин П. Школа игры на шестиструнной гитаре. Под ред. Ларичева Е.. Москва: Музыка, 1990.</w:t>
      </w:r>
    </w:p>
    <w:p w:rsidR="002E1924" w:rsidRPr="002E1924" w:rsidRDefault="002E1924" w:rsidP="00BE0660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E1924">
        <w:rPr>
          <w:color w:val="000000"/>
          <w:sz w:val="28"/>
          <w:szCs w:val="28"/>
        </w:rPr>
        <w:lastRenderedPageBreak/>
        <w:t>Иванов – Крамской А. Школа игры на шестиструнной гитаре. Москва: Кифара, 1996.</w:t>
      </w:r>
    </w:p>
    <w:p w:rsidR="00687729" w:rsidRDefault="002E1924" w:rsidP="00BE0660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2E1924">
        <w:rPr>
          <w:color w:val="000000"/>
          <w:sz w:val="28"/>
          <w:szCs w:val="28"/>
        </w:rPr>
        <w:t>Каркасси М. Школа игры на шестиструнной гитаре. Под ред. Иванова – Крамского А. Москва: Кифара, 1998.</w:t>
      </w:r>
    </w:p>
    <w:p w:rsidR="00687729" w:rsidRPr="00144460" w:rsidRDefault="00687729" w:rsidP="00BE0660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 w:rsidRPr="00687729">
        <w:rPr>
          <w:sz w:val="28"/>
          <w:szCs w:val="28"/>
        </w:rPr>
        <w:t>Г.Нейгауз. “Об искусстве фортепианной игры</w:t>
      </w:r>
      <w:r w:rsidR="00144460">
        <w:rPr>
          <w:rFonts w:asciiTheme="minorHAnsi" w:hAnsiTheme="minorHAnsi" w:cs="Helvetica"/>
          <w:color w:val="333333"/>
          <w:sz w:val="28"/>
          <w:szCs w:val="28"/>
        </w:rPr>
        <w:t>», М. Музыка,</w:t>
      </w:r>
      <w:r w:rsidR="00144460" w:rsidRPr="00144460">
        <w:rPr>
          <w:rFonts w:asciiTheme="minorHAnsi" w:hAnsiTheme="minorHAnsi" w:cs="Helvetica"/>
          <w:color w:val="333333"/>
        </w:rPr>
        <w:t>1977г.</w:t>
      </w:r>
    </w:p>
    <w:p w:rsidR="00144460" w:rsidRPr="00144460" w:rsidRDefault="00144460" w:rsidP="00BE0660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sz w:val="28"/>
          <w:szCs w:val="28"/>
        </w:rPr>
        <w:t xml:space="preserve">Материалы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Межрегионального фестиваля-конкурса творческих, научных и методических работ преподавателей отделений народных инструментов музыкальных учебных заведений. Раздел «методические научные работы. Гитара». Н. Новгород, 2012г.</w:t>
      </w:r>
    </w:p>
    <w:p w:rsidR="00144460" w:rsidRPr="00144460" w:rsidRDefault="00144460" w:rsidP="00BE0660">
      <w:pPr>
        <w:pStyle w:val="a3"/>
        <w:numPr>
          <w:ilvl w:val="0"/>
          <w:numId w:val="25"/>
        </w:numPr>
        <w:shd w:val="clear" w:color="auto" w:fill="F5F5F5"/>
        <w:spacing w:before="0" w:beforeAutospacing="0" w:after="0" w:afterAutospacing="0" w:line="360" w:lineRule="auto"/>
        <w:ind w:left="0"/>
        <w:rPr>
          <w:color w:val="000000"/>
        </w:rPr>
      </w:pPr>
      <w:r>
        <w:rPr>
          <w:sz w:val="28"/>
          <w:szCs w:val="28"/>
        </w:rPr>
        <w:t>А. Марков «Некоторые особенности гитарной техники». Классическая гитара. Владимир, «Посад», 2005г.</w:t>
      </w:r>
    </w:p>
    <w:p w:rsidR="00F20E49" w:rsidRDefault="00F20E49" w:rsidP="00AB5775"/>
    <w:sectPr w:rsidR="00F20E49" w:rsidSect="00672830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002"/>
    <w:multiLevelType w:val="multilevel"/>
    <w:tmpl w:val="8B62C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1170E"/>
    <w:multiLevelType w:val="multilevel"/>
    <w:tmpl w:val="558E7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D40C9"/>
    <w:multiLevelType w:val="multilevel"/>
    <w:tmpl w:val="401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D52C0"/>
    <w:multiLevelType w:val="multilevel"/>
    <w:tmpl w:val="A744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E5AD9"/>
    <w:multiLevelType w:val="multilevel"/>
    <w:tmpl w:val="F42A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A43AF8"/>
    <w:multiLevelType w:val="multilevel"/>
    <w:tmpl w:val="02C6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A7973"/>
    <w:multiLevelType w:val="multilevel"/>
    <w:tmpl w:val="295A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C061C"/>
    <w:multiLevelType w:val="multilevel"/>
    <w:tmpl w:val="FEF0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F617D"/>
    <w:multiLevelType w:val="multilevel"/>
    <w:tmpl w:val="815E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E2ED1"/>
    <w:multiLevelType w:val="multilevel"/>
    <w:tmpl w:val="72E6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71608"/>
    <w:multiLevelType w:val="multilevel"/>
    <w:tmpl w:val="EBC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62DAB"/>
    <w:multiLevelType w:val="multilevel"/>
    <w:tmpl w:val="707CC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EE02B5"/>
    <w:multiLevelType w:val="multilevel"/>
    <w:tmpl w:val="1726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57863"/>
    <w:multiLevelType w:val="multilevel"/>
    <w:tmpl w:val="890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6553AE"/>
    <w:multiLevelType w:val="hybridMultilevel"/>
    <w:tmpl w:val="D6483A7C"/>
    <w:lvl w:ilvl="0" w:tplc="879E6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17A68CA"/>
    <w:multiLevelType w:val="multilevel"/>
    <w:tmpl w:val="B86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8203A"/>
    <w:multiLevelType w:val="multilevel"/>
    <w:tmpl w:val="34EA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758FA"/>
    <w:multiLevelType w:val="multilevel"/>
    <w:tmpl w:val="52CE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EC3D0F"/>
    <w:multiLevelType w:val="multilevel"/>
    <w:tmpl w:val="64267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934EA3"/>
    <w:multiLevelType w:val="multilevel"/>
    <w:tmpl w:val="64267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B269D"/>
    <w:multiLevelType w:val="multilevel"/>
    <w:tmpl w:val="3168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B3425F"/>
    <w:multiLevelType w:val="multilevel"/>
    <w:tmpl w:val="E43C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D90014"/>
    <w:multiLevelType w:val="multilevel"/>
    <w:tmpl w:val="3B08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554333"/>
    <w:multiLevelType w:val="multilevel"/>
    <w:tmpl w:val="8514E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730E00"/>
    <w:multiLevelType w:val="multilevel"/>
    <w:tmpl w:val="A8AE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A1699C"/>
    <w:multiLevelType w:val="multilevel"/>
    <w:tmpl w:val="ACC6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F15E0C"/>
    <w:multiLevelType w:val="multilevel"/>
    <w:tmpl w:val="59E8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462BAC"/>
    <w:multiLevelType w:val="multilevel"/>
    <w:tmpl w:val="5ED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042588"/>
    <w:multiLevelType w:val="multilevel"/>
    <w:tmpl w:val="257E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1"/>
  </w:num>
  <w:num w:numId="5">
    <w:abstractNumId w:val="26"/>
  </w:num>
  <w:num w:numId="6">
    <w:abstractNumId w:val="7"/>
  </w:num>
  <w:num w:numId="7">
    <w:abstractNumId w:val="24"/>
  </w:num>
  <w:num w:numId="8">
    <w:abstractNumId w:val="17"/>
  </w:num>
  <w:num w:numId="9">
    <w:abstractNumId w:val="12"/>
  </w:num>
  <w:num w:numId="10">
    <w:abstractNumId w:val="2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0"/>
  </w:num>
  <w:num w:numId="16">
    <w:abstractNumId w:val="22"/>
  </w:num>
  <w:num w:numId="17">
    <w:abstractNumId w:val="28"/>
  </w:num>
  <w:num w:numId="18">
    <w:abstractNumId w:val="13"/>
  </w:num>
  <w:num w:numId="19">
    <w:abstractNumId w:val="25"/>
  </w:num>
  <w:num w:numId="20">
    <w:abstractNumId w:val="3"/>
  </w:num>
  <w:num w:numId="21">
    <w:abstractNumId w:val="23"/>
  </w:num>
  <w:num w:numId="22">
    <w:abstractNumId w:val="20"/>
  </w:num>
  <w:num w:numId="23">
    <w:abstractNumId w:val="16"/>
  </w:num>
  <w:num w:numId="24">
    <w:abstractNumId w:val="4"/>
  </w:num>
  <w:num w:numId="25">
    <w:abstractNumId w:val="8"/>
  </w:num>
  <w:num w:numId="26">
    <w:abstractNumId w:val="18"/>
  </w:num>
  <w:num w:numId="27">
    <w:abstractNumId w:val="14"/>
  </w:num>
  <w:num w:numId="28">
    <w:abstractNumId w:val="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3996"/>
    <w:rsid w:val="000422F0"/>
    <w:rsid w:val="00050D06"/>
    <w:rsid w:val="00064D14"/>
    <w:rsid w:val="00065BEB"/>
    <w:rsid w:val="00074C52"/>
    <w:rsid w:val="0009418D"/>
    <w:rsid w:val="000A6C7E"/>
    <w:rsid w:val="000B72CC"/>
    <w:rsid w:val="000C4675"/>
    <w:rsid w:val="000D24EC"/>
    <w:rsid w:val="000F65F3"/>
    <w:rsid w:val="001126AF"/>
    <w:rsid w:val="00115D2F"/>
    <w:rsid w:val="00142403"/>
    <w:rsid w:val="00144460"/>
    <w:rsid w:val="00146E9E"/>
    <w:rsid w:val="00164143"/>
    <w:rsid w:val="0019707C"/>
    <w:rsid w:val="00197547"/>
    <w:rsid w:val="001B7033"/>
    <w:rsid w:val="001C0F24"/>
    <w:rsid w:val="001F2048"/>
    <w:rsid w:val="00201BA9"/>
    <w:rsid w:val="00202C1C"/>
    <w:rsid w:val="00223221"/>
    <w:rsid w:val="00231A0D"/>
    <w:rsid w:val="00247F62"/>
    <w:rsid w:val="002609BC"/>
    <w:rsid w:val="002627D1"/>
    <w:rsid w:val="00270953"/>
    <w:rsid w:val="002810C7"/>
    <w:rsid w:val="00296F48"/>
    <w:rsid w:val="002D40B7"/>
    <w:rsid w:val="002E1924"/>
    <w:rsid w:val="00322986"/>
    <w:rsid w:val="003240BA"/>
    <w:rsid w:val="00336B66"/>
    <w:rsid w:val="00345E18"/>
    <w:rsid w:val="00346DD8"/>
    <w:rsid w:val="00355CD0"/>
    <w:rsid w:val="0036273B"/>
    <w:rsid w:val="003B6A05"/>
    <w:rsid w:val="003C60AB"/>
    <w:rsid w:val="003D601B"/>
    <w:rsid w:val="003E4412"/>
    <w:rsid w:val="00401B4B"/>
    <w:rsid w:val="00403DCE"/>
    <w:rsid w:val="00403EA5"/>
    <w:rsid w:val="004054F7"/>
    <w:rsid w:val="00406066"/>
    <w:rsid w:val="00421A23"/>
    <w:rsid w:val="004255E4"/>
    <w:rsid w:val="00454FAA"/>
    <w:rsid w:val="004627EA"/>
    <w:rsid w:val="00490959"/>
    <w:rsid w:val="004909C7"/>
    <w:rsid w:val="004A15BE"/>
    <w:rsid w:val="004A1B82"/>
    <w:rsid w:val="004B6DE7"/>
    <w:rsid w:val="004D380B"/>
    <w:rsid w:val="004E4968"/>
    <w:rsid w:val="005676EF"/>
    <w:rsid w:val="00597817"/>
    <w:rsid w:val="005A03A2"/>
    <w:rsid w:val="005A0AA6"/>
    <w:rsid w:val="005B28DC"/>
    <w:rsid w:val="005D0912"/>
    <w:rsid w:val="006046FB"/>
    <w:rsid w:val="006564D8"/>
    <w:rsid w:val="00665B37"/>
    <w:rsid w:val="00672830"/>
    <w:rsid w:val="00687729"/>
    <w:rsid w:val="00695A35"/>
    <w:rsid w:val="006C1338"/>
    <w:rsid w:val="006E0647"/>
    <w:rsid w:val="00701CA3"/>
    <w:rsid w:val="0072108A"/>
    <w:rsid w:val="0076172F"/>
    <w:rsid w:val="00765406"/>
    <w:rsid w:val="00774595"/>
    <w:rsid w:val="007A1C06"/>
    <w:rsid w:val="007A428D"/>
    <w:rsid w:val="007B47A9"/>
    <w:rsid w:val="007D111D"/>
    <w:rsid w:val="007F40DC"/>
    <w:rsid w:val="00825875"/>
    <w:rsid w:val="00840118"/>
    <w:rsid w:val="00843E1C"/>
    <w:rsid w:val="008610AC"/>
    <w:rsid w:val="008C1CB9"/>
    <w:rsid w:val="008D7F39"/>
    <w:rsid w:val="008F0641"/>
    <w:rsid w:val="008F2BE7"/>
    <w:rsid w:val="008F5786"/>
    <w:rsid w:val="009130C5"/>
    <w:rsid w:val="00937561"/>
    <w:rsid w:val="00952ADB"/>
    <w:rsid w:val="009641F3"/>
    <w:rsid w:val="0096437B"/>
    <w:rsid w:val="009658BD"/>
    <w:rsid w:val="009928FF"/>
    <w:rsid w:val="00995059"/>
    <w:rsid w:val="009D0233"/>
    <w:rsid w:val="009D1745"/>
    <w:rsid w:val="009D2163"/>
    <w:rsid w:val="009E6DEB"/>
    <w:rsid w:val="009F7686"/>
    <w:rsid w:val="00A11945"/>
    <w:rsid w:val="00A15FCD"/>
    <w:rsid w:val="00A2400E"/>
    <w:rsid w:val="00A40577"/>
    <w:rsid w:val="00A470B8"/>
    <w:rsid w:val="00A72F53"/>
    <w:rsid w:val="00A76D5B"/>
    <w:rsid w:val="00A901BE"/>
    <w:rsid w:val="00AA3ED2"/>
    <w:rsid w:val="00AB5775"/>
    <w:rsid w:val="00AF5E47"/>
    <w:rsid w:val="00B02568"/>
    <w:rsid w:val="00B77592"/>
    <w:rsid w:val="00B846CC"/>
    <w:rsid w:val="00B867A3"/>
    <w:rsid w:val="00BE0660"/>
    <w:rsid w:val="00BE1746"/>
    <w:rsid w:val="00BE705C"/>
    <w:rsid w:val="00C01360"/>
    <w:rsid w:val="00C32E72"/>
    <w:rsid w:val="00C378ED"/>
    <w:rsid w:val="00C47B72"/>
    <w:rsid w:val="00C66FF2"/>
    <w:rsid w:val="00C709CC"/>
    <w:rsid w:val="00C73650"/>
    <w:rsid w:val="00CD6E4B"/>
    <w:rsid w:val="00CE5196"/>
    <w:rsid w:val="00D045F0"/>
    <w:rsid w:val="00D42367"/>
    <w:rsid w:val="00D66D46"/>
    <w:rsid w:val="00D91556"/>
    <w:rsid w:val="00DB5150"/>
    <w:rsid w:val="00DC2A3C"/>
    <w:rsid w:val="00DF3880"/>
    <w:rsid w:val="00E22CD0"/>
    <w:rsid w:val="00E47756"/>
    <w:rsid w:val="00E47E00"/>
    <w:rsid w:val="00E53BE4"/>
    <w:rsid w:val="00EA55A1"/>
    <w:rsid w:val="00EB3E41"/>
    <w:rsid w:val="00EE0578"/>
    <w:rsid w:val="00EE4182"/>
    <w:rsid w:val="00EE6737"/>
    <w:rsid w:val="00F05BB8"/>
    <w:rsid w:val="00F20E49"/>
    <w:rsid w:val="00F266CE"/>
    <w:rsid w:val="00F47B6A"/>
    <w:rsid w:val="00F548B2"/>
    <w:rsid w:val="00F63996"/>
    <w:rsid w:val="00F93347"/>
    <w:rsid w:val="00FA6EE8"/>
    <w:rsid w:val="00FB13CB"/>
    <w:rsid w:val="00FC27B0"/>
    <w:rsid w:val="00FE13D9"/>
    <w:rsid w:val="00FE21CA"/>
    <w:rsid w:val="00FE4CEB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3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24"/>
  </w:style>
  <w:style w:type="paragraph" w:styleId="1">
    <w:name w:val="heading 1"/>
    <w:basedOn w:val="a"/>
    <w:link w:val="10"/>
    <w:uiPriority w:val="9"/>
    <w:qFormat/>
    <w:rsid w:val="00E53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19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9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5786"/>
    <w:pPr>
      <w:ind w:left="720"/>
      <w:contextualSpacing/>
    </w:pPr>
  </w:style>
  <w:style w:type="paragraph" w:customStyle="1" w:styleId="c15">
    <w:name w:val="c15"/>
    <w:basedOn w:val="a"/>
    <w:rsid w:val="00E5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3BE4"/>
  </w:style>
  <w:style w:type="paragraph" w:customStyle="1" w:styleId="c5">
    <w:name w:val="c5"/>
    <w:basedOn w:val="a"/>
    <w:rsid w:val="00E5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5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53BE4"/>
  </w:style>
  <w:style w:type="character" w:customStyle="1" w:styleId="c16">
    <w:name w:val="c16"/>
    <w:basedOn w:val="a0"/>
    <w:rsid w:val="00E53BE4"/>
  </w:style>
  <w:style w:type="character" w:customStyle="1" w:styleId="c29">
    <w:name w:val="c29"/>
    <w:basedOn w:val="a0"/>
    <w:rsid w:val="00E53BE4"/>
  </w:style>
  <w:style w:type="character" w:customStyle="1" w:styleId="c17">
    <w:name w:val="c17"/>
    <w:basedOn w:val="a0"/>
    <w:rsid w:val="00E53BE4"/>
  </w:style>
  <w:style w:type="character" w:customStyle="1" w:styleId="c20">
    <w:name w:val="c20"/>
    <w:basedOn w:val="a0"/>
    <w:rsid w:val="00E53BE4"/>
  </w:style>
  <w:style w:type="character" w:customStyle="1" w:styleId="c24">
    <w:name w:val="c24"/>
    <w:basedOn w:val="a0"/>
    <w:rsid w:val="00E53BE4"/>
  </w:style>
  <w:style w:type="paragraph" w:customStyle="1" w:styleId="c12">
    <w:name w:val="c12"/>
    <w:basedOn w:val="a"/>
    <w:rsid w:val="00E5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53BE4"/>
  </w:style>
  <w:style w:type="character" w:customStyle="1" w:styleId="c21">
    <w:name w:val="c21"/>
    <w:basedOn w:val="a0"/>
    <w:rsid w:val="00E53BE4"/>
  </w:style>
  <w:style w:type="character" w:customStyle="1" w:styleId="10">
    <w:name w:val="Заголовок 1 Знак"/>
    <w:basedOn w:val="a0"/>
    <w:link w:val="1"/>
    <w:uiPriority w:val="9"/>
    <w:rsid w:val="00E53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4446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BE06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B6F1-5AAC-4265-B716-0B5C0E5C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18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Juliya</dc:creator>
  <cp:keywords/>
  <dc:description/>
  <cp:lastModifiedBy>DNA7 X86</cp:lastModifiedBy>
  <cp:revision>58</cp:revision>
  <cp:lastPrinted>2021-12-01T16:31:00Z</cp:lastPrinted>
  <dcterms:created xsi:type="dcterms:W3CDTF">2021-11-12T12:14:00Z</dcterms:created>
  <dcterms:modified xsi:type="dcterms:W3CDTF">2024-11-26T09:13:00Z</dcterms:modified>
</cp:coreProperties>
</file>