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96" w:rsidRDefault="003D2F96" w:rsidP="003D2F96">
      <w:pPr>
        <w:jc w:val="center"/>
        <w:rPr>
          <w:rFonts w:ascii="Times New Roman" w:hAnsi="Times New Roman" w:cs="Times New Roman"/>
          <w:b/>
        </w:rPr>
      </w:pPr>
      <w:r w:rsidRPr="003D2F96">
        <w:rPr>
          <w:rFonts w:ascii="Times New Roman" w:hAnsi="Times New Roman" w:cs="Times New Roman"/>
          <w:b/>
          <w:sz w:val="28"/>
          <w:szCs w:val="28"/>
        </w:rPr>
        <w:t>Игра – самоценная форма активности ребёнка дошкольного возраста</w:t>
      </w:r>
      <w:r w:rsidRPr="00DB124A">
        <w:rPr>
          <w:rFonts w:ascii="Times New Roman" w:hAnsi="Times New Roman" w:cs="Times New Roman"/>
          <w:sz w:val="28"/>
          <w:szCs w:val="28"/>
        </w:rPr>
        <w:t xml:space="preserve"> </w:t>
      </w:r>
      <w:r w:rsidR="00161275" w:rsidRPr="00161275">
        <w:rPr>
          <w:rFonts w:ascii="Times New Roman" w:hAnsi="Times New Roman" w:cs="Times New Roman"/>
          <w:b/>
        </w:rPr>
        <w:t xml:space="preserve"> </w:t>
      </w:r>
    </w:p>
    <w:p w:rsidR="00B32D21" w:rsidRPr="00B32D21" w:rsidRDefault="00B32D21" w:rsidP="00B32D21">
      <w:pPr>
        <w:shd w:val="clear" w:color="auto" w:fill="FFFFFF"/>
        <w:spacing w:before="250"/>
        <w:ind w:left="1133" w:right="5" w:firstLine="331"/>
        <w:jc w:val="right"/>
        <w:rPr>
          <w:rFonts w:ascii="Times New Roman" w:hAnsi="Times New Roman" w:cs="Times New Roman"/>
          <w:sz w:val="28"/>
        </w:rPr>
      </w:pPr>
      <w:r w:rsidRPr="00B32D21">
        <w:rPr>
          <w:rFonts w:ascii="Times New Roman" w:hAnsi="Times New Roman" w:cs="Times New Roman"/>
          <w:i/>
          <w:color w:val="000000"/>
          <w:spacing w:val="-9"/>
          <w:sz w:val="28"/>
        </w:rPr>
        <w:t xml:space="preserve">Основной вид деятельности детей дошкольного </w:t>
      </w:r>
      <w:r w:rsidRPr="00B32D21">
        <w:rPr>
          <w:rFonts w:ascii="Times New Roman" w:hAnsi="Times New Roman" w:cs="Times New Roman"/>
          <w:i/>
          <w:color w:val="000000"/>
          <w:sz w:val="28"/>
        </w:rPr>
        <w:t xml:space="preserve">возраста </w:t>
      </w:r>
      <w:r w:rsidRPr="00B32D21">
        <w:rPr>
          <w:rFonts w:ascii="Times New Roman" w:hAnsi="Times New Roman" w:cs="Times New Roman"/>
          <w:color w:val="000000"/>
          <w:sz w:val="28"/>
        </w:rPr>
        <w:t xml:space="preserve">— </w:t>
      </w:r>
      <w:r w:rsidRPr="00B32D21">
        <w:rPr>
          <w:rFonts w:ascii="Times New Roman" w:hAnsi="Times New Roman" w:cs="Times New Roman"/>
          <w:i/>
          <w:color w:val="000000"/>
          <w:sz w:val="28"/>
        </w:rPr>
        <w:t xml:space="preserve">игра, в процессе которой развиваются </w:t>
      </w:r>
      <w:r w:rsidRPr="00B32D21">
        <w:rPr>
          <w:rFonts w:ascii="Times New Roman" w:hAnsi="Times New Roman" w:cs="Times New Roman"/>
          <w:i/>
          <w:color w:val="000000"/>
          <w:spacing w:val="-7"/>
          <w:sz w:val="28"/>
        </w:rPr>
        <w:t xml:space="preserve">духовные и физические силы ребенка: его внимание, </w:t>
      </w:r>
      <w:r w:rsidRPr="00B32D21">
        <w:rPr>
          <w:rFonts w:ascii="Times New Roman" w:hAnsi="Times New Roman" w:cs="Times New Roman"/>
          <w:i/>
          <w:color w:val="000000"/>
          <w:spacing w:val="-8"/>
          <w:sz w:val="28"/>
        </w:rPr>
        <w:t>память, воображение, дисциплинированность, лов</w:t>
      </w:r>
      <w:r w:rsidRPr="00B32D21">
        <w:rPr>
          <w:rFonts w:ascii="Times New Roman" w:hAnsi="Times New Roman" w:cs="Times New Roman"/>
          <w:i/>
          <w:color w:val="000000"/>
          <w:spacing w:val="-8"/>
          <w:sz w:val="28"/>
        </w:rPr>
        <w:softHyphen/>
      </w:r>
      <w:r w:rsidRPr="00B32D21">
        <w:rPr>
          <w:rFonts w:ascii="Times New Roman" w:hAnsi="Times New Roman" w:cs="Times New Roman"/>
          <w:i/>
          <w:color w:val="000000"/>
          <w:sz w:val="28"/>
        </w:rPr>
        <w:t xml:space="preserve">кость и т. д. Кроме того, игра — это своеобразный, </w:t>
      </w:r>
      <w:r w:rsidRPr="00B32D21">
        <w:rPr>
          <w:rFonts w:ascii="Times New Roman" w:hAnsi="Times New Roman" w:cs="Times New Roman"/>
          <w:i/>
          <w:color w:val="000000"/>
          <w:spacing w:val="-11"/>
          <w:sz w:val="28"/>
        </w:rPr>
        <w:t xml:space="preserve">свойственный дошкольному возрасту способ усвоения </w:t>
      </w:r>
      <w:r w:rsidRPr="00B32D21">
        <w:rPr>
          <w:rFonts w:ascii="Times New Roman" w:hAnsi="Times New Roman" w:cs="Times New Roman"/>
          <w:i/>
          <w:color w:val="000000"/>
          <w:spacing w:val="-10"/>
          <w:sz w:val="28"/>
        </w:rPr>
        <w:t>общественного опыта.</w:t>
      </w:r>
    </w:p>
    <w:p w:rsidR="00B32D21" w:rsidRPr="00B32D21" w:rsidRDefault="00B32D21" w:rsidP="00B32D21">
      <w:pPr>
        <w:shd w:val="clear" w:color="auto" w:fill="FFFFFF"/>
        <w:jc w:val="right"/>
        <w:rPr>
          <w:b/>
          <w:i/>
          <w:sz w:val="28"/>
        </w:rPr>
      </w:pPr>
      <w:r w:rsidRPr="00B32D21">
        <w:rPr>
          <w:rFonts w:ascii="Times New Roman" w:hAnsi="Times New Roman" w:cs="Times New Roman"/>
          <w:i/>
          <w:color w:val="000000"/>
          <w:spacing w:val="-15"/>
          <w:sz w:val="28"/>
        </w:rPr>
        <w:t xml:space="preserve">Д.В. </w:t>
      </w:r>
      <w:proofErr w:type="spellStart"/>
      <w:r w:rsidRPr="00B32D21">
        <w:rPr>
          <w:rFonts w:ascii="Times New Roman" w:hAnsi="Times New Roman" w:cs="Times New Roman"/>
          <w:i/>
          <w:color w:val="000000"/>
          <w:spacing w:val="-15"/>
          <w:sz w:val="28"/>
        </w:rPr>
        <w:t>Менджерицкая</w:t>
      </w:r>
      <w:proofErr w:type="spellEnd"/>
    </w:p>
    <w:p w:rsidR="00B32D21" w:rsidRPr="00796043" w:rsidRDefault="00C217E9" w:rsidP="00C030ED">
      <w:pPr>
        <w:shd w:val="clear" w:color="auto" w:fill="FFFFFF"/>
        <w:tabs>
          <w:tab w:val="left" w:pos="542"/>
        </w:tabs>
        <w:spacing w:before="10" w:line="360" w:lineRule="auto"/>
        <w:ind w:left="2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</w:t>
      </w:r>
      <w:r w:rsidRPr="00796043">
        <w:rPr>
          <w:rFonts w:ascii="Times New Roman" w:hAnsi="Times New Roman" w:cs="Times New Roman"/>
          <w:color w:val="000000"/>
          <w:sz w:val="28"/>
        </w:rPr>
        <w:t>Пояснительная записка</w:t>
      </w:r>
    </w:p>
    <w:p w:rsidR="00B32D21" w:rsidRDefault="00B32D21" w:rsidP="00C030ED">
      <w:pPr>
        <w:shd w:val="clear" w:color="auto" w:fill="FFFFFF"/>
        <w:tabs>
          <w:tab w:val="left" w:pos="427"/>
        </w:tabs>
        <w:spacing w:line="360" w:lineRule="auto"/>
        <w:ind w:firstLine="278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</w:rPr>
        <w:t xml:space="preserve">      </w:t>
      </w:r>
      <w:r w:rsidRPr="00B32D21">
        <w:rPr>
          <w:rFonts w:ascii="Times New Roman" w:hAnsi="Times New Roman" w:cs="Times New Roman"/>
          <w:color w:val="000000"/>
          <w:spacing w:val="-3"/>
          <w:sz w:val="28"/>
        </w:rPr>
        <w:t>В настоящее время общепризнанно, что игра является веду</w:t>
      </w:r>
      <w:r w:rsidRPr="00B32D21">
        <w:rPr>
          <w:rFonts w:ascii="Times New Roman" w:hAnsi="Times New Roman" w:cs="Times New Roman"/>
          <w:color w:val="000000"/>
          <w:spacing w:val="-3"/>
          <w:sz w:val="28"/>
        </w:rPr>
        <w:softHyphen/>
        <w:t xml:space="preserve">щей деятельностью ребенка дошкольного возраста. </w:t>
      </w:r>
      <w:r w:rsidRPr="00B32D21">
        <w:rPr>
          <w:rFonts w:ascii="Times New Roman" w:hAnsi="Times New Roman" w:cs="Times New Roman"/>
          <w:color w:val="000000"/>
          <w:spacing w:val="-5"/>
          <w:sz w:val="28"/>
        </w:rPr>
        <w:t>Психолог А.Н. Леонтьев</w:t>
      </w:r>
      <w:r w:rsidR="001931EF">
        <w:rPr>
          <w:rFonts w:ascii="Times New Roman" w:hAnsi="Times New Roman" w:cs="Times New Roman"/>
          <w:color w:val="000000"/>
          <w:spacing w:val="-5"/>
          <w:sz w:val="28"/>
        </w:rPr>
        <w:t>,</w:t>
      </w:r>
      <w:r w:rsidRPr="00B32D21">
        <w:rPr>
          <w:rFonts w:ascii="Times New Roman" w:hAnsi="Times New Roman" w:cs="Times New Roman"/>
          <w:color w:val="000000"/>
          <w:spacing w:val="-5"/>
          <w:sz w:val="28"/>
        </w:rPr>
        <w:t xml:space="preserve"> считал ведущей деятельностью</w:t>
      </w:r>
      <w:r w:rsidR="00D642F6">
        <w:rPr>
          <w:rFonts w:ascii="Times New Roman" w:hAnsi="Times New Roman" w:cs="Times New Roman"/>
          <w:color w:val="000000"/>
          <w:spacing w:val="-5"/>
          <w:sz w:val="28"/>
        </w:rPr>
        <w:t>,</w:t>
      </w:r>
      <w:r w:rsidRPr="00B32D21">
        <w:rPr>
          <w:rFonts w:ascii="Times New Roman" w:hAnsi="Times New Roman" w:cs="Times New Roman"/>
          <w:color w:val="000000"/>
          <w:spacing w:val="-5"/>
          <w:sz w:val="28"/>
        </w:rPr>
        <w:t xml:space="preserve"> </w:t>
      </w:r>
      <w:proofErr w:type="gramStart"/>
      <w:r w:rsidRPr="00B32D21">
        <w:rPr>
          <w:rFonts w:ascii="Times New Roman" w:hAnsi="Times New Roman" w:cs="Times New Roman"/>
          <w:color w:val="000000"/>
          <w:spacing w:val="-5"/>
          <w:sz w:val="28"/>
        </w:rPr>
        <w:t>та</w:t>
      </w:r>
      <w:r w:rsidRPr="00B32D21">
        <w:rPr>
          <w:rFonts w:ascii="Times New Roman" w:hAnsi="Times New Roman" w:cs="Times New Roman"/>
          <w:color w:val="000000"/>
          <w:spacing w:val="-5"/>
          <w:sz w:val="28"/>
        </w:rPr>
        <w:softHyphen/>
      </w:r>
      <w:r w:rsidR="00D642F6">
        <w:rPr>
          <w:rFonts w:ascii="Times New Roman" w:hAnsi="Times New Roman" w:cs="Times New Roman"/>
          <w:color w:val="000000"/>
          <w:sz w:val="28"/>
        </w:rPr>
        <w:t xml:space="preserve">кую, </w:t>
      </w:r>
      <w:r w:rsidRPr="00B32D21">
        <w:rPr>
          <w:rFonts w:ascii="Times New Roman" w:hAnsi="Times New Roman" w:cs="Times New Roman"/>
          <w:color w:val="000000"/>
          <w:sz w:val="28"/>
        </w:rPr>
        <w:t xml:space="preserve"> которая</w:t>
      </w:r>
      <w:proofErr w:type="gramEnd"/>
      <w:r w:rsidR="00D642F6">
        <w:rPr>
          <w:rFonts w:ascii="Times New Roman" w:hAnsi="Times New Roman" w:cs="Times New Roman"/>
          <w:color w:val="000000"/>
          <w:sz w:val="28"/>
        </w:rPr>
        <w:t>,</w:t>
      </w:r>
      <w:r w:rsidRPr="00B32D21">
        <w:rPr>
          <w:rFonts w:ascii="Times New Roman" w:hAnsi="Times New Roman" w:cs="Times New Roman"/>
          <w:color w:val="000000"/>
          <w:sz w:val="28"/>
        </w:rPr>
        <w:t xml:space="preserve"> оказывает в данный возрастной период особое </w:t>
      </w:r>
      <w:r w:rsidRPr="00B32D21">
        <w:rPr>
          <w:rFonts w:ascii="Times New Roman" w:hAnsi="Times New Roman" w:cs="Times New Roman"/>
          <w:color w:val="000000"/>
          <w:spacing w:val="-2"/>
          <w:sz w:val="28"/>
        </w:rPr>
        <w:t xml:space="preserve">воздействие на развитие ребенка. </w:t>
      </w:r>
      <w:r w:rsidRPr="00B32D2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детей раннего возраста </w:t>
      </w:r>
      <w:r w:rsidRPr="00B32D2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ведущей является предметная деятельность, для детей младшего </w:t>
      </w:r>
      <w:r w:rsidRPr="00B32D21">
        <w:rPr>
          <w:rFonts w:ascii="Times New Roman" w:hAnsi="Times New Roman" w:cs="Times New Roman"/>
          <w:color w:val="000000"/>
          <w:spacing w:val="-4"/>
          <w:sz w:val="28"/>
          <w:szCs w:val="28"/>
        </w:rPr>
        <w:t>и старшего дошкольного возраста ведущей деятельностью ста</w:t>
      </w:r>
      <w:r w:rsidRPr="00B32D21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B32D21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новится игра.</w:t>
      </w:r>
      <w:r w:rsidRPr="00B32D21">
        <w:rPr>
          <w:rFonts w:ascii="Times New Roman" w:hAnsi="Times New Roman" w:cs="Times New Roman"/>
          <w:sz w:val="28"/>
          <w:szCs w:val="28"/>
        </w:rPr>
        <w:t xml:space="preserve"> Задача педагогов состоит в том, чтобы помочь дошкольникам развить игровую деятельность.</w:t>
      </w:r>
      <w:r>
        <w:t xml:space="preserve"> </w:t>
      </w:r>
    </w:p>
    <w:p w:rsidR="009A4C78" w:rsidRPr="00D642F6" w:rsidRDefault="00161275" w:rsidP="00C030ED">
      <w:pPr>
        <w:shd w:val="clear" w:color="auto" w:fill="FFFFFF"/>
        <w:tabs>
          <w:tab w:val="left" w:pos="427"/>
        </w:tabs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161275">
        <w:rPr>
          <w:rFonts w:ascii="Times New Roman" w:hAnsi="Times New Roman" w:cs="Times New Roman"/>
          <w:sz w:val="28"/>
          <w:szCs w:val="28"/>
        </w:rPr>
        <w:t>Дошкольный возраст – это период, когда ребенок приобретает знания об окружающем мире. В этом возрасте через игровую деятельность формируется личность ребёнка и определённое отношение к людям и труду, вырабатываются навыки и привычки правильного поведения, складывается характер.</w:t>
      </w:r>
      <w:r w:rsidR="002C674B">
        <w:rPr>
          <w:rFonts w:ascii="Times New Roman" w:hAnsi="Times New Roman" w:cs="Times New Roman"/>
          <w:sz w:val="28"/>
          <w:szCs w:val="28"/>
        </w:rPr>
        <w:t xml:space="preserve"> </w:t>
      </w:r>
      <w:r w:rsidRPr="00DB124A">
        <w:rPr>
          <w:rFonts w:ascii="Times New Roman" w:hAnsi="Times New Roman" w:cs="Times New Roman"/>
          <w:sz w:val="28"/>
          <w:szCs w:val="28"/>
        </w:rPr>
        <w:t xml:space="preserve">В современной реальности закономерно растёт интерес исследователей к проблеме формирования ключевых компетенций у детей старшего дошкольного возраста. </w:t>
      </w:r>
      <w:r w:rsidR="00C217E9" w:rsidRPr="00DB124A">
        <w:rPr>
          <w:rFonts w:ascii="Times New Roman" w:hAnsi="Times New Roman" w:cs="Times New Roman"/>
          <w:sz w:val="28"/>
          <w:szCs w:val="28"/>
        </w:rPr>
        <w:t>Эта задача обусловлена современным подходом к оценке качества образования,</w:t>
      </w:r>
      <w:r w:rsidR="00C217E9">
        <w:rPr>
          <w:rFonts w:ascii="Times New Roman" w:hAnsi="Times New Roman" w:cs="Times New Roman"/>
          <w:sz w:val="28"/>
          <w:szCs w:val="28"/>
        </w:rPr>
        <w:t xml:space="preserve"> об этом говорится в ФОП </w:t>
      </w:r>
      <w:proofErr w:type="gramStart"/>
      <w:r w:rsidR="00C217E9">
        <w:rPr>
          <w:rFonts w:ascii="Times New Roman" w:hAnsi="Times New Roman" w:cs="Times New Roman"/>
          <w:sz w:val="28"/>
          <w:szCs w:val="28"/>
        </w:rPr>
        <w:t>ДО  и</w:t>
      </w:r>
      <w:proofErr w:type="gramEnd"/>
      <w:r w:rsidR="00C217E9">
        <w:rPr>
          <w:rFonts w:ascii="Times New Roman" w:hAnsi="Times New Roman" w:cs="Times New Roman"/>
          <w:sz w:val="28"/>
          <w:szCs w:val="28"/>
        </w:rPr>
        <w:t xml:space="preserve"> ФГОС ДО. </w:t>
      </w:r>
      <w:r w:rsidR="003D2F96">
        <w:rPr>
          <w:rFonts w:ascii="Times New Roman" w:hAnsi="Times New Roman" w:cs="Times New Roman"/>
          <w:sz w:val="28"/>
          <w:szCs w:val="28"/>
        </w:rPr>
        <w:t xml:space="preserve">Где </w:t>
      </w:r>
      <w:r w:rsidRPr="00DB124A">
        <w:rPr>
          <w:rFonts w:ascii="Times New Roman" w:hAnsi="Times New Roman" w:cs="Times New Roman"/>
          <w:sz w:val="28"/>
          <w:szCs w:val="28"/>
        </w:rPr>
        <w:t>главным результатом деятельности образовательного учреждения является не система знаний, умений и навыков, а овладение ребенком набором компетентностей – интегративных личностных характеристик, определяющих способность ребенка к решению разнообразных задач жизнедеятельности. Одной из основных компетентностей личности, в том числе и ребёнка старшего дошкольного возраста, является коммуникативная компетентность, которая признана стержневой, так как лежит в основе других компетенций. Важнейшим фактором в формировании коммуникативной компетентности является включени</w:t>
      </w:r>
      <w:r w:rsidR="003D2F96">
        <w:rPr>
          <w:rFonts w:ascii="Times New Roman" w:hAnsi="Times New Roman" w:cs="Times New Roman"/>
          <w:sz w:val="28"/>
          <w:szCs w:val="28"/>
        </w:rPr>
        <w:t>е детей в сюжетно-</w:t>
      </w:r>
      <w:r w:rsidR="003D2F96">
        <w:rPr>
          <w:rFonts w:ascii="Times New Roman" w:hAnsi="Times New Roman" w:cs="Times New Roman"/>
          <w:sz w:val="28"/>
          <w:szCs w:val="28"/>
        </w:rPr>
        <w:lastRenderedPageBreak/>
        <w:t xml:space="preserve">ролевую игру. </w:t>
      </w:r>
      <w:r w:rsidRPr="00DB124A">
        <w:rPr>
          <w:rFonts w:ascii="Times New Roman" w:hAnsi="Times New Roman" w:cs="Times New Roman"/>
          <w:sz w:val="28"/>
          <w:szCs w:val="28"/>
        </w:rPr>
        <w:t xml:space="preserve">Замена игры другими видами деятельности обедняет личность дошкольника, тормозит развитие общения как со сверстниками, так и со взрослыми, обедняет эмоциональный мир ребёнка. </w:t>
      </w:r>
      <w:r w:rsidR="00C217E9">
        <w:rPr>
          <w:rFonts w:ascii="Times New Roman" w:hAnsi="Times New Roman" w:cs="Times New Roman"/>
          <w:sz w:val="28"/>
          <w:szCs w:val="28"/>
        </w:rPr>
        <w:t>Данная тема является очень актуальной в современном образовании.</w:t>
      </w:r>
      <w:r w:rsidR="009A4C78">
        <w:rPr>
          <w:rFonts w:ascii="Times New Roman" w:hAnsi="Times New Roman" w:cs="Times New Roman"/>
          <w:sz w:val="28"/>
          <w:szCs w:val="28"/>
        </w:rPr>
        <w:t xml:space="preserve"> </w:t>
      </w:r>
      <w:r w:rsidRPr="00DB124A">
        <w:rPr>
          <w:rFonts w:ascii="Times New Roman" w:hAnsi="Times New Roman" w:cs="Times New Roman"/>
          <w:sz w:val="28"/>
          <w:szCs w:val="28"/>
        </w:rPr>
        <w:t xml:space="preserve">Следовательно, своевременное развитие игровой деятельности, достижение ребёнком творческих результатов в ней является особенно важным. </w:t>
      </w:r>
      <w:r w:rsidRPr="00161275">
        <w:rPr>
          <w:rFonts w:ascii="Times New Roman" w:hAnsi="Times New Roman" w:cs="Times New Roman"/>
          <w:sz w:val="28"/>
          <w:szCs w:val="28"/>
        </w:rPr>
        <w:t>В результате</w:t>
      </w:r>
      <w:r w:rsidR="003F0BEF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161275">
        <w:rPr>
          <w:rFonts w:ascii="Times New Roman" w:hAnsi="Times New Roman" w:cs="Times New Roman"/>
          <w:sz w:val="28"/>
          <w:szCs w:val="28"/>
        </w:rPr>
        <w:t xml:space="preserve"> у </w:t>
      </w:r>
      <w:r w:rsidR="003F0BE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61275">
        <w:rPr>
          <w:rFonts w:ascii="Times New Roman" w:hAnsi="Times New Roman" w:cs="Times New Roman"/>
          <w:sz w:val="28"/>
          <w:szCs w:val="28"/>
        </w:rPr>
        <w:t>обогащается опыт, развивается воображение, интеллект, речь, коммуникативные навыки, формируется поведение, моделирование социальных отношений.</w:t>
      </w:r>
      <w:r w:rsidR="00FB5F43">
        <w:rPr>
          <w:rFonts w:ascii="Times New Roman" w:hAnsi="Times New Roman" w:cs="Times New Roman"/>
          <w:sz w:val="28"/>
          <w:szCs w:val="28"/>
        </w:rPr>
        <w:t xml:space="preserve"> </w:t>
      </w:r>
      <w:r w:rsidR="009A4C78" w:rsidRPr="00D642F6">
        <w:rPr>
          <w:rFonts w:ascii="Times New Roman" w:hAnsi="Times New Roman" w:cs="Times New Roman"/>
          <w:sz w:val="28"/>
          <w:szCs w:val="28"/>
        </w:rPr>
        <w:t xml:space="preserve">Исходя из актуальности проблемы, мною была разработана и организована система </w:t>
      </w:r>
      <w:r w:rsidR="00FB5F43" w:rsidRPr="00D642F6">
        <w:rPr>
          <w:rFonts w:ascii="Times New Roman" w:hAnsi="Times New Roman" w:cs="Times New Roman"/>
          <w:sz w:val="28"/>
          <w:szCs w:val="28"/>
        </w:rPr>
        <w:t>работы по развитию у детей творческих способностей, их активности. Невозможно представить себе развитие ребенка без игры. Считаю, что сюжетно-ролевая  игра это форма организации жизнедеятельности дошкольника, в условиях которой, применяя различные методы, формируется личность ребенка, его духовная и обществен</w:t>
      </w:r>
      <w:r w:rsidR="006F6960">
        <w:rPr>
          <w:rFonts w:ascii="Times New Roman" w:hAnsi="Times New Roman" w:cs="Times New Roman"/>
          <w:sz w:val="28"/>
          <w:szCs w:val="28"/>
        </w:rPr>
        <w:t>ная</w:t>
      </w:r>
      <w:r w:rsidR="00FB5F43" w:rsidRPr="00D642F6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161275" w:rsidRDefault="009A4C78" w:rsidP="00C030ED">
      <w:pPr>
        <w:shd w:val="clear" w:color="auto" w:fill="FFFFFF"/>
        <w:tabs>
          <w:tab w:val="left" w:pos="427"/>
        </w:tabs>
        <w:spacing w:line="36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034">
        <w:rPr>
          <w:rFonts w:ascii="Times New Roman" w:hAnsi="Times New Roman" w:cs="Times New Roman"/>
          <w:sz w:val="28"/>
          <w:szCs w:val="28"/>
        </w:rPr>
        <w:t>В нашей группе работа по данной теме реализовывалась по следующим направлениям:</w:t>
      </w:r>
    </w:p>
    <w:p w:rsidR="00C030ED" w:rsidRDefault="00FD4034" w:rsidP="00C030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D">
        <w:rPr>
          <w:rFonts w:ascii="Times New Roman" w:hAnsi="Times New Roman" w:cs="Times New Roman"/>
          <w:sz w:val="28"/>
          <w:szCs w:val="28"/>
        </w:rPr>
        <w:t>Взаимодействие с детьми</w:t>
      </w:r>
    </w:p>
    <w:p w:rsidR="00C030ED" w:rsidRDefault="00FD4034" w:rsidP="00C030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D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</w:t>
      </w:r>
    </w:p>
    <w:p w:rsidR="00FD4034" w:rsidRPr="00C030ED" w:rsidRDefault="00FD4034" w:rsidP="00C030E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D">
        <w:rPr>
          <w:rFonts w:ascii="Times New Roman" w:hAnsi="Times New Roman" w:cs="Times New Roman"/>
          <w:sz w:val="28"/>
          <w:szCs w:val="28"/>
        </w:rPr>
        <w:t>Пополнение и обогащение РППС в группе</w:t>
      </w:r>
    </w:p>
    <w:p w:rsidR="00FD4034" w:rsidRDefault="00FD403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с детьми </w:t>
      </w:r>
      <w:r w:rsidR="00161275" w:rsidRPr="00161275">
        <w:rPr>
          <w:rFonts w:ascii="Times New Roman" w:hAnsi="Times New Roman" w:cs="Times New Roman"/>
          <w:sz w:val="28"/>
          <w:szCs w:val="28"/>
        </w:rPr>
        <w:t>был проведен мони</w:t>
      </w:r>
      <w:r>
        <w:rPr>
          <w:rFonts w:ascii="Times New Roman" w:hAnsi="Times New Roman" w:cs="Times New Roman"/>
          <w:sz w:val="28"/>
          <w:szCs w:val="28"/>
        </w:rPr>
        <w:t xml:space="preserve">торинг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275" w:rsidRPr="00161275">
        <w:rPr>
          <w:rFonts w:ascii="Times New Roman" w:hAnsi="Times New Roman" w:cs="Times New Roman"/>
          <w:sz w:val="28"/>
          <w:szCs w:val="28"/>
        </w:rPr>
        <w:t xml:space="preserve"> умений в сюжетно-ролевой игр</w:t>
      </w:r>
      <w:r>
        <w:rPr>
          <w:rFonts w:ascii="Times New Roman" w:hAnsi="Times New Roman" w:cs="Times New Roman"/>
          <w:sz w:val="28"/>
          <w:szCs w:val="28"/>
        </w:rPr>
        <w:t>е. Поставлена цель.</w:t>
      </w:r>
    </w:p>
    <w:p w:rsidR="00DB124A" w:rsidRDefault="00161275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0E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161275"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DB124A">
        <w:rPr>
          <w:rFonts w:ascii="Times New Roman" w:hAnsi="Times New Roman" w:cs="Times New Roman"/>
          <w:sz w:val="28"/>
          <w:szCs w:val="28"/>
        </w:rPr>
        <w:t>условий для реализации творческой активности детей</w:t>
      </w:r>
      <w:r w:rsidR="00C030ED">
        <w:rPr>
          <w:rFonts w:ascii="Times New Roman" w:hAnsi="Times New Roman" w:cs="Times New Roman"/>
          <w:sz w:val="28"/>
          <w:szCs w:val="28"/>
        </w:rPr>
        <w:t>. Цель реализовывалась через ряд задач.</w:t>
      </w:r>
    </w:p>
    <w:p w:rsidR="00DB124A" w:rsidRDefault="00DB124A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работы: </w:t>
      </w:r>
    </w:p>
    <w:p w:rsidR="00DB124A" w:rsidRDefault="00161275" w:rsidP="00C030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24A">
        <w:rPr>
          <w:rFonts w:ascii="Times New Roman" w:hAnsi="Times New Roman" w:cs="Times New Roman"/>
          <w:sz w:val="28"/>
          <w:szCs w:val="28"/>
        </w:rPr>
        <w:t xml:space="preserve">Учить детей принимать на себя роли и развивать сюжет. </w:t>
      </w:r>
    </w:p>
    <w:p w:rsidR="00161275" w:rsidRDefault="00161275" w:rsidP="00C030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24A">
        <w:rPr>
          <w:rFonts w:ascii="Times New Roman" w:hAnsi="Times New Roman" w:cs="Times New Roman"/>
          <w:sz w:val="28"/>
          <w:szCs w:val="28"/>
        </w:rPr>
        <w:t>Учить подбир</w:t>
      </w:r>
      <w:r w:rsidR="00DB124A">
        <w:rPr>
          <w:rFonts w:ascii="Times New Roman" w:hAnsi="Times New Roman" w:cs="Times New Roman"/>
          <w:sz w:val="28"/>
          <w:szCs w:val="28"/>
        </w:rPr>
        <w:t>ать предметы заместители  и атрибуты к игре, применять результаты  продуктивной деятельности</w:t>
      </w:r>
    </w:p>
    <w:p w:rsidR="00FD4034" w:rsidRDefault="00FD4034" w:rsidP="00C030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договариваться в игре при распределении ролей и атрибутов</w:t>
      </w:r>
    </w:p>
    <w:p w:rsidR="00FD4034" w:rsidRDefault="00FD4034" w:rsidP="00C030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34">
        <w:rPr>
          <w:rFonts w:ascii="Times New Roman" w:hAnsi="Times New Roman" w:cs="Times New Roman"/>
          <w:sz w:val="28"/>
          <w:szCs w:val="28"/>
        </w:rPr>
        <w:lastRenderedPageBreak/>
        <w:t xml:space="preserve">Обогащать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игровую </w:t>
      </w:r>
      <w:r>
        <w:rPr>
          <w:rFonts w:ascii="Times New Roman" w:hAnsi="Times New Roman" w:cs="Times New Roman"/>
          <w:sz w:val="28"/>
          <w:szCs w:val="28"/>
        </w:rPr>
        <w:t>РППС</w:t>
      </w:r>
    </w:p>
    <w:p w:rsidR="00FD4034" w:rsidRDefault="00161275" w:rsidP="00C030E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034">
        <w:rPr>
          <w:rFonts w:ascii="Times New Roman" w:hAnsi="Times New Roman" w:cs="Times New Roman"/>
          <w:sz w:val="28"/>
          <w:szCs w:val="28"/>
        </w:rPr>
        <w:t xml:space="preserve">Повысить компетентность родителей в игровой деятельности дошкольников. </w:t>
      </w:r>
    </w:p>
    <w:p w:rsidR="00C030ED" w:rsidRDefault="00C030ED" w:rsidP="00C030ED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30ED">
        <w:rPr>
          <w:rFonts w:ascii="Times New Roman" w:hAnsi="Times New Roman" w:cs="Times New Roman"/>
          <w:sz w:val="28"/>
          <w:szCs w:val="28"/>
        </w:rPr>
        <w:t>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30ED">
        <w:rPr>
          <w:rFonts w:ascii="Times New Roman" w:hAnsi="Times New Roman" w:cs="Times New Roman"/>
          <w:sz w:val="28"/>
          <w:szCs w:val="28"/>
        </w:rPr>
        <w:t>ролевая игра – это изначальное, сознательное взаимодейств</w:t>
      </w:r>
      <w:r>
        <w:rPr>
          <w:rFonts w:ascii="Times New Roman" w:hAnsi="Times New Roman" w:cs="Times New Roman"/>
          <w:sz w:val="28"/>
          <w:szCs w:val="28"/>
        </w:rPr>
        <w:t>ие маленького человека с миром, в</w:t>
      </w:r>
      <w:r w:rsidRPr="00C030ED">
        <w:rPr>
          <w:rFonts w:ascii="Times New Roman" w:hAnsi="Times New Roman" w:cs="Times New Roman"/>
          <w:sz w:val="28"/>
          <w:szCs w:val="28"/>
        </w:rPr>
        <w:t xml:space="preserve"> ней ребенок таков, каким ему хочется быть, в игре ребенок там, где ему хочется быть, он - участник интересных и привлекательных событий</w:t>
      </w:r>
      <w:r w:rsidR="001931EF">
        <w:t>.</w:t>
      </w:r>
    </w:p>
    <w:p w:rsidR="00FD4034" w:rsidRDefault="00C030ED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выбраны </w:t>
      </w:r>
      <w:r w:rsidR="00161275" w:rsidRPr="00FD4034">
        <w:rPr>
          <w:rFonts w:ascii="Times New Roman" w:hAnsi="Times New Roman" w:cs="Times New Roman"/>
          <w:sz w:val="28"/>
          <w:szCs w:val="28"/>
        </w:rPr>
        <w:t>сюжетно-ролевые игры: «Поликлиника», «Супермаркет», «Салон красоты». Заинтересованность родителей позволила совместно изготовить необходимые атрибуты. Параллельно с изготовлением игрового оборудования с родителями проводились беседы</w:t>
      </w:r>
      <w:r w:rsidR="003F0BEF">
        <w:rPr>
          <w:rFonts w:ascii="Times New Roman" w:hAnsi="Times New Roman" w:cs="Times New Roman"/>
          <w:sz w:val="28"/>
          <w:szCs w:val="28"/>
        </w:rPr>
        <w:t xml:space="preserve"> и консультации: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«</w:t>
      </w:r>
      <w:r w:rsidR="00FD4034">
        <w:rPr>
          <w:rFonts w:ascii="Times New Roman" w:hAnsi="Times New Roman" w:cs="Times New Roman"/>
          <w:sz w:val="28"/>
          <w:szCs w:val="28"/>
        </w:rPr>
        <w:t>С ребёнком играем, знания пополняем</w:t>
      </w:r>
      <w:r w:rsidR="00161275" w:rsidRPr="00FD4034">
        <w:rPr>
          <w:rFonts w:ascii="Times New Roman" w:hAnsi="Times New Roman" w:cs="Times New Roman"/>
          <w:sz w:val="28"/>
          <w:szCs w:val="28"/>
        </w:rPr>
        <w:t>», «</w:t>
      </w:r>
      <w:r w:rsidR="00FD4034">
        <w:rPr>
          <w:rFonts w:ascii="Times New Roman" w:hAnsi="Times New Roman" w:cs="Times New Roman"/>
          <w:sz w:val="28"/>
          <w:szCs w:val="28"/>
        </w:rPr>
        <w:t>Роль игр в жизни старших дошкольников</w:t>
      </w:r>
      <w:r w:rsidR="003F0BEF">
        <w:rPr>
          <w:rFonts w:ascii="Times New Roman" w:hAnsi="Times New Roman" w:cs="Times New Roman"/>
          <w:sz w:val="28"/>
          <w:szCs w:val="28"/>
        </w:rPr>
        <w:t>»</w:t>
      </w:r>
      <w:r w:rsidR="001931EF">
        <w:rPr>
          <w:rFonts w:ascii="Times New Roman" w:hAnsi="Times New Roman" w:cs="Times New Roman"/>
          <w:sz w:val="28"/>
          <w:szCs w:val="28"/>
        </w:rPr>
        <w:t>, «Чтение, есть лучшее учение», « ИКТ с жизни дошкольника».</w:t>
      </w:r>
    </w:p>
    <w:p w:rsidR="003F0BEF" w:rsidRDefault="001931EF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выстроена следующим образом. Д</w:t>
      </w:r>
      <w:r w:rsidR="00EE09CF">
        <w:rPr>
          <w:rFonts w:ascii="Times New Roman" w:hAnsi="Times New Roman" w:cs="Times New Roman"/>
          <w:sz w:val="28"/>
          <w:szCs w:val="28"/>
        </w:rPr>
        <w:t xml:space="preserve">ля реализации в игре детьми </w:t>
      </w:r>
      <w:r w:rsidR="003F0B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09CF">
        <w:rPr>
          <w:rFonts w:ascii="Times New Roman" w:hAnsi="Times New Roman" w:cs="Times New Roman"/>
          <w:sz w:val="28"/>
          <w:szCs w:val="28"/>
        </w:rPr>
        <w:t>рофессии врача</w:t>
      </w:r>
      <w:r w:rsidR="003F0BEF">
        <w:rPr>
          <w:rFonts w:ascii="Times New Roman" w:hAnsi="Times New Roman" w:cs="Times New Roman"/>
          <w:sz w:val="28"/>
          <w:szCs w:val="28"/>
        </w:rPr>
        <w:t>»</w:t>
      </w:r>
      <w:r w:rsidR="00EE09CF">
        <w:rPr>
          <w:rFonts w:ascii="Times New Roman" w:hAnsi="Times New Roman" w:cs="Times New Roman"/>
          <w:sz w:val="28"/>
          <w:szCs w:val="28"/>
        </w:rPr>
        <w:t>, мы организовывали</w:t>
      </w:r>
      <w:r w:rsidR="003F0BEF">
        <w:rPr>
          <w:rFonts w:ascii="Times New Roman" w:hAnsi="Times New Roman" w:cs="Times New Roman"/>
          <w:sz w:val="28"/>
          <w:szCs w:val="28"/>
        </w:rPr>
        <w:t xml:space="preserve"> предварительную</w:t>
      </w:r>
      <w:r w:rsidR="00EE09CF">
        <w:rPr>
          <w:rFonts w:ascii="Times New Roman" w:hAnsi="Times New Roman" w:cs="Times New Roman"/>
          <w:sz w:val="28"/>
          <w:szCs w:val="28"/>
        </w:rPr>
        <w:t xml:space="preserve"> </w:t>
      </w:r>
      <w:r w:rsidR="003F0BEF">
        <w:rPr>
          <w:rFonts w:ascii="Times New Roman" w:hAnsi="Times New Roman" w:cs="Times New Roman"/>
          <w:sz w:val="28"/>
          <w:szCs w:val="28"/>
        </w:rPr>
        <w:t>р</w:t>
      </w:r>
      <w:r w:rsidR="00EE09CF">
        <w:rPr>
          <w:rFonts w:ascii="Times New Roman" w:hAnsi="Times New Roman" w:cs="Times New Roman"/>
          <w:sz w:val="28"/>
          <w:szCs w:val="28"/>
        </w:rPr>
        <w:t xml:space="preserve">аботу.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EE09CF">
        <w:rPr>
          <w:rFonts w:ascii="Times New Roman" w:hAnsi="Times New Roman" w:cs="Times New Roman"/>
          <w:sz w:val="28"/>
          <w:szCs w:val="28"/>
        </w:rPr>
        <w:t xml:space="preserve">включало: </w:t>
      </w:r>
      <w:r w:rsidR="00161275" w:rsidRPr="00FD4034">
        <w:rPr>
          <w:rFonts w:ascii="Times New Roman" w:hAnsi="Times New Roman" w:cs="Times New Roman"/>
          <w:sz w:val="28"/>
          <w:szCs w:val="28"/>
        </w:rPr>
        <w:t>знакомство детей с инстр</w:t>
      </w:r>
      <w:r w:rsidR="00EE09CF">
        <w:rPr>
          <w:rFonts w:ascii="Times New Roman" w:hAnsi="Times New Roman" w:cs="Times New Roman"/>
          <w:sz w:val="28"/>
          <w:szCs w:val="28"/>
        </w:rPr>
        <w:t xml:space="preserve">ументами и внешним видом врача. Мы </w:t>
      </w:r>
      <w:proofErr w:type="gramStart"/>
      <w:r w:rsidR="00EE09CF">
        <w:rPr>
          <w:rFonts w:ascii="Times New Roman" w:hAnsi="Times New Roman" w:cs="Times New Roman"/>
          <w:sz w:val="28"/>
          <w:szCs w:val="28"/>
        </w:rPr>
        <w:t xml:space="preserve">читали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161275" w:rsidRPr="00FD4034">
        <w:rPr>
          <w:rFonts w:ascii="Times New Roman" w:hAnsi="Times New Roman" w:cs="Times New Roman"/>
          <w:sz w:val="28"/>
          <w:szCs w:val="28"/>
        </w:rPr>
        <w:t xml:space="preserve"> профессиях медицинских работников, </w:t>
      </w:r>
      <w:r w:rsidR="00EE09CF">
        <w:rPr>
          <w:rFonts w:ascii="Times New Roman" w:hAnsi="Times New Roman" w:cs="Times New Roman"/>
          <w:sz w:val="28"/>
          <w:szCs w:val="28"/>
        </w:rPr>
        <w:t>в том ч</w:t>
      </w:r>
      <w:r w:rsidR="003D2F96">
        <w:rPr>
          <w:rFonts w:ascii="Times New Roman" w:hAnsi="Times New Roman" w:cs="Times New Roman"/>
          <w:sz w:val="28"/>
          <w:szCs w:val="28"/>
        </w:rPr>
        <w:t>исле и художественную литератур</w:t>
      </w:r>
      <w:r w:rsidR="00C5766E">
        <w:rPr>
          <w:rFonts w:ascii="Times New Roman" w:hAnsi="Times New Roman" w:cs="Times New Roman"/>
          <w:sz w:val="28"/>
          <w:szCs w:val="28"/>
        </w:rPr>
        <w:t>у</w:t>
      </w:r>
      <w:r w:rsidR="003D2F96">
        <w:rPr>
          <w:rFonts w:ascii="Times New Roman" w:hAnsi="Times New Roman" w:cs="Times New Roman"/>
          <w:sz w:val="28"/>
          <w:szCs w:val="28"/>
        </w:rPr>
        <w:t xml:space="preserve"> - </w:t>
      </w:r>
      <w:r w:rsidR="00161275" w:rsidRPr="00FD4034">
        <w:rPr>
          <w:rFonts w:ascii="Times New Roman" w:hAnsi="Times New Roman" w:cs="Times New Roman"/>
          <w:sz w:val="28"/>
          <w:szCs w:val="28"/>
        </w:rPr>
        <w:t>К. Чуковский «Айболит»,</w:t>
      </w:r>
      <w:r w:rsidR="00EE0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9C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EE09CF">
        <w:rPr>
          <w:rFonts w:ascii="Times New Roman" w:hAnsi="Times New Roman" w:cs="Times New Roman"/>
          <w:sz w:val="28"/>
          <w:szCs w:val="28"/>
        </w:rPr>
        <w:t xml:space="preserve"> «Очки», «Доктор </w:t>
      </w:r>
      <w:proofErr w:type="spellStart"/>
      <w:r w:rsidR="00EE09CF">
        <w:rPr>
          <w:rFonts w:ascii="Times New Roman" w:hAnsi="Times New Roman" w:cs="Times New Roman"/>
          <w:sz w:val="28"/>
          <w:szCs w:val="28"/>
        </w:rPr>
        <w:t>Вася»</w:t>
      </w:r>
      <w:r>
        <w:rPr>
          <w:rFonts w:ascii="Times New Roman" w:hAnsi="Times New Roman" w:cs="Times New Roman"/>
          <w:sz w:val="28"/>
          <w:szCs w:val="28"/>
        </w:rPr>
        <w:t>.Мною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подготовлена презентация «Врачи бывают разные», в ней было рассказано о врачах специалистах (педиатр ,терапевт, хирург).</w:t>
      </w:r>
      <w:r w:rsidR="00EE09CF">
        <w:rPr>
          <w:rFonts w:ascii="Times New Roman" w:hAnsi="Times New Roman" w:cs="Times New Roman"/>
          <w:sz w:val="28"/>
          <w:szCs w:val="28"/>
        </w:rPr>
        <w:t xml:space="preserve"> Велась работа </w:t>
      </w:r>
      <w:r w:rsidR="00161275" w:rsidRPr="00FD4034">
        <w:rPr>
          <w:rFonts w:ascii="Times New Roman" w:hAnsi="Times New Roman" w:cs="Times New Roman"/>
          <w:sz w:val="28"/>
          <w:szCs w:val="28"/>
        </w:rPr>
        <w:t>по активизации словаря: врач, медицинская сестра, фармацевт и регистратор, рецеп</w:t>
      </w:r>
      <w:r w:rsidR="00C5766E">
        <w:rPr>
          <w:rFonts w:ascii="Times New Roman" w:hAnsi="Times New Roman" w:cs="Times New Roman"/>
          <w:sz w:val="28"/>
          <w:szCs w:val="28"/>
        </w:rPr>
        <w:t>т</w:t>
      </w:r>
      <w:r w:rsidR="00EE09CF">
        <w:rPr>
          <w:rFonts w:ascii="Times New Roman" w:hAnsi="Times New Roman" w:cs="Times New Roman"/>
          <w:sz w:val="28"/>
          <w:szCs w:val="28"/>
        </w:rPr>
        <w:t xml:space="preserve">. Была организована </w:t>
      </w:r>
      <w:r w:rsidR="00161275" w:rsidRPr="00FD4034">
        <w:rPr>
          <w:rFonts w:ascii="Times New Roman" w:hAnsi="Times New Roman" w:cs="Times New Roman"/>
          <w:sz w:val="28"/>
          <w:szCs w:val="28"/>
        </w:rPr>
        <w:t>экскурсию в мед</w:t>
      </w:r>
      <w:r w:rsidR="003D2F96">
        <w:rPr>
          <w:rFonts w:ascii="Times New Roman" w:hAnsi="Times New Roman" w:cs="Times New Roman"/>
          <w:sz w:val="28"/>
          <w:szCs w:val="28"/>
        </w:rPr>
        <w:t>ицинский кабинет в детском саду</w:t>
      </w:r>
      <w:r w:rsidR="00161275" w:rsidRPr="00FD4034">
        <w:rPr>
          <w:rFonts w:ascii="Times New Roman" w:hAnsi="Times New Roman" w:cs="Times New Roman"/>
          <w:sz w:val="28"/>
          <w:szCs w:val="28"/>
        </w:rPr>
        <w:t>. В процессе игры перед дет</w:t>
      </w:r>
      <w:r w:rsidR="003D2F96">
        <w:rPr>
          <w:rFonts w:ascii="Times New Roman" w:hAnsi="Times New Roman" w:cs="Times New Roman"/>
          <w:sz w:val="28"/>
          <w:szCs w:val="28"/>
        </w:rPr>
        <w:t xml:space="preserve">ьми ставились проблемные  ситуации.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D2F96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детям предлагалось рассказать о работе врача и медсестры, а затем подумать и выбрать для себя роль. </w:t>
      </w:r>
      <w:r w:rsidR="00EE09CF">
        <w:rPr>
          <w:rFonts w:ascii="Times New Roman" w:hAnsi="Times New Roman" w:cs="Times New Roman"/>
          <w:sz w:val="28"/>
          <w:szCs w:val="28"/>
        </w:rPr>
        <w:t>Старала</w:t>
      </w:r>
      <w:r w:rsidR="00C5766E">
        <w:rPr>
          <w:rFonts w:ascii="Times New Roman" w:hAnsi="Times New Roman" w:cs="Times New Roman"/>
          <w:sz w:val="28"/>
          <w:szCs w:val="28"/>
        </w:rPr>
        <w:t>сь использовать косвенные методы</w:t>
      </w:r>
      <w:r w:rsidR="00EE09CF">
        <w:rPr>
          <w:rFonts w:ascii="Times New Roman" w:hAnsi="Times New Roman" w:cs="Times New Roman"/>
          <w:sz w:val="28"/>
          <w:szCs w:val="28"/>
        </w:rPr>
        <w:t xml:space="preserve"> руководства - </w:t>
      </w:r>
      <w:r w:rsidR="00161275" w:rsidRPr="00FD4034">
        <w:rPr>
          <w:rFonts w:ascii="Times New Roman" w:hAnsi="Times New Roman" w:cs="Times New Roman"/>
          <w:sz w:val="28"/>
          <w:szCs w:val="28"/>
        </w:rPr>
        <w:t>использовалась проблемная ситуация: «Начинается грипп и необходимо всем сделать прививки»</w:t>
      </w:r>
      <w:r w:rsidR="00C5766E">
        <w:rPr>
          <w:rFonts w:ascii="Times New Roman" w:hAnsi="Times New Roman" w:cs="Times New Roman"/>
          <w:sz w:val="28"/>
          <w:szCs w:val="28"/>
        </w:rPr>
        <w:t>,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или</w:t>
      </w:r>
      <w:r w:rsidR="003D2F96">
        <w:rPr>
          <w:rFonts w:ascii="Times New Roman" w:hAnsi="Times New Roman" w:cs="Times New Roman"/>
          <w:sz w:val="28"/>
          <w:szCs w:val="28"/>
        </w:rPr>
        <w:t xml:space="preserve"> «В 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процедурном кабинете закончились шприцы. Нужно срочно позвонить в аптеку, чтобы подвезли медицинский материал». В заключение игры делали вывод: «Сегодня в вашей поликлинике приятно находиться: пациенты и медицинские работники </w:t>
      </w:r>
      <w:proofErr w:type="spellStart"/>
      <w:r w:rsidR="00161275" w:rsidRPr="00FD4034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="00161275" w:rsidRPr="00FD4034">
        <w:rPr>
          <w:rFonts w:ascii="Times New Roman" w:hAnsi="Times New Roman" w:cs="Times New Roman"/>
          <w:sz w:val="28"/>
          <w:szCs w:val="28"/>
        </w:rPr>
        <w:t xml:space="preserve">, каждый </w:t>
      </w:r>
      <w:r w:rsidR="00161275" w:rsidRPr="00FD403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D41EE">
        <w:rPr>
          <w:rFonts w:ascii="Times New Roman" w:hAnsi="Times New Roman" w:cs="Times New Roman"/>
          <w:sz w:val="28"/>
          <w:szCs w:val="28"/>
        </w:rPr>
        <w:t>ыполняет свою работу с желанием</w:t>
      </w:r>
      <w:r w:rsidR="00C5766E">
        <w:rPr>
          <w:rFonts w:ascii="Times New Roman" w:hAnsi="Times New Roman" w:cs="Times New Roman"/>
          <w:sz w:val="28"/>
          <w:szCs w:val="28"/>
        </w:rPr>
        <w:t>»</w:t>
      </w:r>
      <w:r w:rsidR="00FD41EE">
        <w:rPr>
          <w:rFonts w:ascii="Times New Roman" w:hAnsi="Times New Roman" w:cs="Times New Roman"/>
          <w:sz w:val="28"/>
          <w:szCs w:val="28"/>
        </w:rPr>
        <w:t>.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 </w:t>
      </w:r>
      <w:r w:rsidR="0049301B">
        <w:rPr>
          <w:rFonts w:ascii="Times New Roman" w:hAnsi="Times New Roman" w:cs="Times New Roman"/>
          <w:sz w:val="28"/>
          <w:szCs w:val="28"/>
        </w:rPr>
        <w:t>Так нами организовываются и проводятся и другие игры. Главное условие, это формирование интереса к деятельности, создание компетенций об окружающем мире, именно они и помогут создать сюжетной линии по определенной тематике.</w:t>
      </w:r>
    </w:p>
    <w:p w:rsidR="00EE09CF" w:rsidRDefault="003F0BEF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1275" w:rsidRPr="00FD4034">
        <w:rPr>
          <w:rFonts w:ascii="Times New Roman" w:hAnsi="Times New Roman" w:cs="Times New Roman"/>
          <w:sz w:val="28"/>
          <w:szCs w:val="28"/>
        </w:rPr>
        <w:t xml:space="preserve">южетно-ролевая игра будет успешной, если организовывается и осуществляется последовательно и систематически. В этом случае она оказывает на детей воспитательное воздействие и формирует взаимоотношения в детском коллективе, способствует развитию и расширению кругозора, приучает учитывать интересы партнеров по игре, творчески развивать совместный со сверстниками сюжет. </w:t>
      </w:r>
    </w:p>
    <w:p w:rsidR="0051216B" w:rsidRPr="00EE09CF" w:rsidRDefault="0051216B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стараюсь вводить новую тематику игр. В соответствии с ФОП ДО</w:t>
      </w:r>
      <w:r w:rsidR="00B2648A">
        <w:rPr>
          <w:rFonts w:ascii="Times New Roman" w:hAnsi="Times New Roman" w:cs="Times New Roman"/>
          <w:sz w:val="28"/>
          <w:szCs w:val="28"/>
        </w:rPr>
        <w:t>,</w:t>
      </w:r>
      <w:r w:rsidR="00FD41EE">
        <w:rPr>
          <w:rFonts w:ascii="Times New Roman" w:hAnsi="Times New Roman" w:cs="Times New Roman"/>
          <w:sz w:val="28"/>
          <w:szCs w:val="28"/>
        </w:rPr>
        <w:t xml:space="preserve"> </w:t>
      </w:r>
      <w:r w:rsidR="006F6960">
        <w:rPr>
          <w:rFonts w:ascii="Times New Roman" w:hAnsi="Times New Roman" w:cs="Times New Roman"/>
          <w:sz w:val="28"/>
          <w:szCs w:val="28"/>
        </w:rPr>
        <w:t xml:space="preserve">появились </w:t>
      </w:r>
      <w:proofErr w:type="gramStart"/>
      <w:r w:rsidR="006F6960">
        <w:rPr>
          <w:rFonts w:ascii="Times New Roman" w:hAnsi="Times New Roman" w:cs="Times New Roman"/>
          <w:sz w:val="28"/>
          <w:szCs w:val="28"/>
        </w:rPr>
        <w:t>темы  «</w:t>
      </w:r>
      <w:proofErr w:type="gramEnd"/>
      <w:r w:rsidR="006F6960">
        <w:rPr>
          <w:rFonts w:ascii="Times New Roman" w:hAnsi="Times New Roman" w:cs="Times New Roman"/>
          <w:sz w:val="28"/>
          <w:szCs w:val="28"/>
        </w:rPr>
        <w:t xml:space="preserve">Финансовая </w:t>
      </w:r>
      <w:r>
        <w:rPr>
          <w:rFonts w:ascii="Times New Roman" w:hAnsi="Times New Roman" w:cs="Times New Roman"/>
          <w:sz w:val="28"/>
          <w:szCs w:val="28"/>
        </w:rPr>
        <w:t xml:space="preserve"> грам</w:t>
      </w:r>
      <w:r w:rsidR="006F6960">
        <w:rPr>
          <w:rFonts w:ascii="Times New Roman" w:hAnsi="Times New Roman" w:cs="Times New Roman"/>
          <w:sz w:val="28"/>
          <w:szCs w:val="28"/>
        </w:rPr>
        <w:t>отность</w:t>
      </w:r>
      <w:r w:rsidR="00B2648A">
        <w:rPr>
          <w:rFonts w:ascii="Times New Roman" w:hAnsi="Times New Roman" w:cs="Times New Roman"/>
          <w:sz w:val="28"/>
          <w:szCs w:val="28"/>
        </w:rPr>
        <w:t>», «Интернет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». Много современных тем для игр может быть реализовано в работе с детьми. Новые сюжетно-ролевые игры отражают тему работников банка, работников </w:t>
      </w:r>
      <w:r w:rsidR="006F696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F6960" w:rsidRPr="006F6960">
        <w:rPr>
          <w:rFonts w:ascii="Times New Roman" w:hAnsi="Times New Roman" w:cs="Times New Roman"/>
          <w:sz w:val="28"/>
          <w:szCs w:val="28"/>
        </w:rPr>
        <w:t xml:space="preserve"> </w:t>
      </w:r>
      <w:r w:rsidR="006F6960">
        <w:rPr>
          <w:rFonts w:ascii="Times New Roman" w:hAnsi="Times New Roman" w:cs="Times New Roman"/>
          <w:sz w:val="28"/>
          <w:szCs w:val="28"/>
        </w:rPr>
        <w:t xml:space="preserve">технологий, </w:t>
      </w:r>
      <w:r>
        <w:rPr>
          <w:rFonts w:ascii="Times New Roman" w:hAnsi="Times New Roman" w:cs="Times New Roman"/>
          <w:sz w:val="28"/>
          <w:szCs w:val="28"/>
        </w:rPr>
        <w:t>телестанции, метеостанции и т.д.</w:t>
      </w:r>
      <w:r w:rsidR="00F81E20">
        <w:rPr>
          <w:rFonts w:ascii="Times New Roman" w:hAnsi="Times New Roman" w:cs="Times New Roman"/>
          <w:sz w:val="28"/>
          <w:szCs w:val="28"/>
        </w:rPr>
        <w:t>, всё это интересно современным детям.</w:t>
      </w:r>
      <w:r w:rsidR="00FD41EE">
        <w:rPr>
          <w:rFonts w:ascii="Times New Roman" w:hAnsi="Times New Roman" w:cs="Times New Roman"/>
          <w:sz w:val="28"/>
          <w:szCs w:val="28"/>
        </w:rPr>
        <w:t xml:space="preserve"> Мы </w:t>
      </w:r>
      <w:r w:rsidR="00B2648A">
        <w:rPr>
          <w:rFonts w:ascii="Times New Roman" w:hAnsi="Times New Roman" w:cs="Times New Roman"/>
          <w:sz w:val="28"/>
          <w:szCs w:val="28"/>
        </w:rPr>
        <w:t xml:space="preserve">пополняли знания детей в этом вопросе: вели беседы о работниках данных сфер, читали литературу, использовали ИКТ, </w:t>
      </w:r>
      <w:r w:rsidR="00FD41EE">
        <w:rPr>
          <w:rFonts w:ascii="Times New Roman" w:hAnsi="Times New Roman" w:cs="Times New Roman"/>
          <w:sz w:val="28"/>
          <w:szCs w:val="28"/>
        </w:rPr>
        <w:t>совместно с детьми изготавливали из бросового материала банкомат, пластиковые карты, из картона вырезали деньги для кассы, всё это ламинировали. Дети охотно рассказывали</w:t>
      </w:r>
      <w:r w:rsidR="00B90368">
        <w:rPr>
          <w:rFonts w:ascii="Times New Roman" w:hAnsi="Times New Roman" w:cs="Times New Roman"/>
          <w:sz w:val="28"/>
          <w:szCs w:val="28"/>
        </w:rPr>
        <w:t>,</w:t>
      </w:r>
      <w:r w:rsidR="00FD41EE">
        <w:rPr>
          <w:rFonts w:ascii="Times New Roman" w:hAnsi="Times New Roman" w:cs="Times New Roman"/>
          <w:sz w:val="28"/>
          <w:szCs w:val="28"/>
        </w:rPr>
        <w:t xml:space="preserve"> как они</w:t>
      </w:r>
      <w:r w:rsidR="00B90368">
        <w:rPr>
          <w:rFonts w:ascii="Times New Roman" w:hAnsi="Times New Roman" w:cs="Times New Roman"/>
          <w:sz w:val="28"/>
          <w:szCs w:val="28"/>
        </w:rPr>
        <w:t>,</w:t>
      </w:r>
      <w:r w:rsidR="00FD41EE">
        <w:rPr>
          <w:rFonts w:ascii="Times New Roman" w:hAnsi="Times New Roman" w:cs="Times New Roman"/>
          <w:sz w:val="28"/>
          <w:szCs w:val="28"/>
        </w:rPr>
        <w:t xml:space="preserve"> вместе с родителями осуществляли покупки в магазине,</w:t>
      </w:r>
      <w:r w:rsidR="001A7959">
        <w:rPr>
          <w:rFonts w:ascii="Times New Roman" w:hAnsi="Times New Roman" w:cs="Times New Roman"/>
          <w:sz w:val="28"/>
          <w:szCs w:val="28"/>
        </w:rPr>
        <w:t xml:space="preserve"> как некоторые из них расплачивались вместе с родителями в терминале самообслуживания,</w:t>
      </w:r>
      <w:r w:rsidR="00FD41EE">
        <w:rPr>
          <w:rFonts w:ascii="Times New Roman" w:hAnsi="Times New Roman" w:cs="Times New Roman"/>
          <w:sz w:val="28"/>
          <w:szCs w:val="28"/>
        </w:rPr>
        <w:t xml:space="preserve"> </w:t>
      </w:r>
      <w:r w:rsidR="006F6960"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FD41EE">
        <w:rPr>
          <w:rFonts w:ascii="Times New Roman" w:hAnsi="Times New Roman" w:cs="Times New Roman"/>
          <w:sz w:val="28"/>
          <w:szCs w:val="28"/>
        </w:rPr>
        <w:t>приме</w:t>
      </w:r>
      <w:r w:rsidR="001A7959">
        <w:rPr>
          <w:rFonts w:ascii="Times New Roman" w:hAnsi="Times New Roman" w:cs="Times New Roman"/>
          <w:sz w:val="28"/>
          <w:szCs w:val="28"/>
        </w:rPr>
        <w:t>няли</w:t>
      </w:r>
      <w:r w:rsidR="00FD41EE">
        <w:rPr>
          <w:rFonts w:ascii="Times New Roman" w:hAnsi="Times New Roman" w:cs="Times New Roman"/>
          <w:sz w:val="28"/>
          <w:szCs w:val="28"/>
        </w:rPr>
        <w:t xml:space="preserve"> </w:t>
      </w:r>
      <w:r w:rsidR="001A7959">
        <w:rPr>
          <w:rFonts w:ascii="Times New Roman" w:hAnsi="Times New Roman" w:cs="Times New Roman"/>
          <w:sz w:val="28"/>
          <w:szCs w:val="28"/>
        </w:rPr>
        <w:t xml:space="preserve">эти </w:t>
      </w:r>
      <w:r w:rsidR="00FD41EE">
        <w:rPr>
          <w:rFonts w:ascii="Times New Roman" w:hAnsi="Times New Roman" w:cs="Times New Roman"/>
          <w:sz w:val="28"/>
          <w:szCs w:val="28"/>
        </w:rPr>
        <w:t>знания в игровой деятельности.</w:t>
      </w:r>
    </w:p>
    <w:p w:rsidR="00FD41EE" w:rsidRDefault="00FD41EE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0C">
        <w:rPr>
          <w:rFonts w:ascii="Times New Roman" w:hAnsi="Times New Roman" w:cs="Times New Roman"/>
          <w:sz w:val="28"/>
          <w:szCs w:val="28"/>
        </w:rPr>
        <w:t>В свою очередь,</w:t>
      </w:r>
      <w:r w:rsidR="006F6960">
        <w:rPr>
          <w:rFonts w:ascii="Times New Roman" w:hAnsi="Times New Roman" w:cs="Times New Roman"/>
          <w:sz w:val="28"/>
          <w:szCs w:val="28"/>
        </w:rPr>
        <w:t xml:space="preserve"> </w:t>
      </w:r>
      <w:r w:rsidR="000B5C0C">
        <w:rPr>
          <w:rFonts w:ascii="Times New Roman" w:hAnsi="Times New Roman" w:cs="Times New Roman"/>
          <w:sz w:val="28"/>
          <w:szCs w:val="28"/>
        </w:rPr>
        <w:t>с</w:t>
      </w:r>
      <w:r w:rsidR="0051216B">
        <w:rPr>
          <w:rFonts w:ascii="Times New Roman" w:hAnsi="Times New Roman" w:cs="Times New Roman"/>
          <w:sz w:val="28"/>
          <w:szCs w:val="28"/>
        </w:rPr>
        <w:t>тараюсь</w:t>
      </w:r>
      <w:r w:rsidR="006F6960">
        <w:rPr>
          <w:rFonts w:ascii="Times New Roman" w:hAnsi="Times New Roman" w:cs="Times New Roman"/>
          <w:sz w:val="28"/>
          <w:szCs w:val="28"/>
        </w:rPr>
        <w:t>,</w:t>
      </w:r>
      <w:r w:rsidR="0051216B">
        <w:rPr>
          <w:rFonts w:ascii="Times New Roman" w:hAnsi="Times New Roman" w:cs="Times New Roman"/>
          <w:sz w:val="28"/>
          <w:szCs w:val="28"/>
        </w:rPr>
        <w:t xml:space="preserve"> </w:t>
      </w:r>
      <w:r w:rsidR="0051216B" w:rsidRPr="0051216B">
        <w:rPr>
          <w:rFonts w:ascii="Times New Roman" w:hAnsi="Times New Roman" w:cs="Times New Roman"/>
          <w:sz w:val="28"/>
          <w:szCs w:val="28"/>
        </w:rPr>
        <w:t xml:space="preserve">стать для ребенка игровым партнером, который приносит в детскую игру новое содержание и новые умения. Обучение игре представляет собой механизм естественной помощи воспитателя ребенку. </w:t>
      </w:r>
      <w:r w:rsidR="007E3096">
        <w:rPr>
          <w:rFonts w:ascii="Times New Roman" w:hAnsi="Times New Roman" w:cs="Times New Roman"/>
          <w:sz w:val="28"/>
          <w:szCs w:val="28"/>
        </w:rPr>
        <w:t xml:space="preserve">Мною реализуется </w:t>
      </w:r>
      <w:r w:rsidR="0051216B" w:rsidRPr="0051216B">
        <w:rPr>
          <w:rFonts w:ascii="Times New Roman" w:hAnsi="Times New Roman" w:cs="Times New Roman"/>
          <w:sz w:val="28"/>
          <w:szCs w:val="28"/>
        </w:rPr>
        <w:t xml:space="preserve">непосредственное взаимодействие </w:t>
      </w:r>
      <w:r w:rsidR="00F81E20">
        <w:rPr>
          <w:rFonts w:ascii="Times New Roman" w:hAnsi="Times New Roman" w:cs="Times New Roman"/>
          <w:sz w:val="28"/>
          <w:szCs w:val="28"/>
        </w:rPr>
        <w:t>в игре</w:t>
      </w:r>
      <w:r w:rsidR="0051216B" w:rsidRPr="0051216B">
        <w:rPr>
          <w:rFonts w:ascii="Times New Roman" w:hAnsi="Times New Roman" w:cs="Times New Roman"/>
          <w:sz w:val="28"/>
          <w:szCs w:val="28"/>
        </w:rPr>
        <w:t xml:space="preserve">, </w:t>
      </w:r>
      <w:r w:rsidR="007E3096">
        <w:rPr>
          <w:rFonts w:ascii="Times New Roman" w:hAnsi="Times New Roman" w:cs="Times New Roman"/>
          <w:sz w:val="28"/>
          <w:szCs w:val="28"/>
        </w:rPr>
        <w:t xml:space="preserve">я </w:t>
      </w:r>
      <w:r w:rsidR="0051216B" w:rsidRPr="0051216B">
        <w:rPr>
          <w:rFonts w:ascii="Times New Roman" w:hAnsi="Times New Roman" w:cs="Times New Roman"/>
          <w:sz w:val="28"/>
          <w:szCs w:val="28"/>
        </w:rPr>
        <w:t>наб</w:t>
      </w:r>
      <w:r w:rsidR="00F81E20">
        <w:rPr>
          <w:rFonts w:ascii="Times New Roman" w:hAnsi="Times New Roman" w:cs="Times New Roman"/>
          <w:sz w:val="28"/>
          <w:szCs w:val="28"/>
        </w:rPr>
        <w:t>людаю</w:t>
      </w:r>
      <w:r w:rsidR="00FC0ED3">
        <w:rPr>
          <w:rFonts w:ascii="Times New Roman" w:hAnsi="Times New Roman" w:cs="Times New Roman"/>
          <w:sz w:val="28"/>
          <w:szCs w:val="28"/>
        </w:rPr>
        <w:t xml:space="preserve"> за игрой детей, изучаю </w:t>
      </w:r>
      <w:r w:rsidR="007E3096">
        <w:rPr>
          <w:rFonts w:ascii="Times New Roman" w:hAnsi="Times New Roman" w:cs="Times New Roman"/>
          <w:sz w:val="28"/>
          <w:szCs w:val="28"/>
        </w:rPr>
        <w:t xml:space="preserve">детские возможности для </w:t>
      </w:r>
      <w:r w:rsidR="0051216B" w:rsidRPr="0051216B">
        <w:rPr>
          <w:rFonts w:ascii="Times New Roman" w:hAnsi="Times New Roman" w:cs="Times New Roman"/>
          <w:sz w:val="28"/>
          <w:szCs w:val="28"/>
        </w:rPr>
        <w:t xml:space="preserve"> </w:t>
      </w:r>
      <w:r w:rsidR="007E309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51216B" w:rsidRPr="0051216B">
        <w:rPr>
          <w:rFonts w:ascii="Times New Roman" w:hAnsi="Times New Roman" w:cs="Times New Roman"/>
          <w:sz w:val="28"/>
          <w:szCs w:val="28"/>
        </w:rPr>
        <w:t>перспектив</w:t>
      </w:r>
      <w:r w:rsidR="007E3096">
        <w:rPr>
          <w:rFonts w:ascii="Times New Roman" w:hAnsi="Times New Roman" w:cs="Times New Roman"/>
          <w:sz w:val="28"/>
          <w:szCs w:val="28"/>
        </w:rPr>
        <w:t>ы</w:t>
      </w:r>
      <w:r w:rsidR="0051216B" w:rsidRPr="0051216B">
        <w:rPr>
          <w:rFonts w:ascii="Times New Roman" w:hAnsi="Times New Roman" w:cs="Times New Roman"/>
          <w:sz w:val="28"/>
          <w:szCs w:val="28"/>
        </w:rPr>
        <w:t xml:space="preserve"> развития игры</w:t>
      </w:r>
      <w:r w:rsidR="007E3096">
        <w:rPr>
          <w:rFonts w:ascii="Times New Roman" w:hAnsi="Times New Roman" w:cs="Times New Roman"/>
          <w:sz w:val="28"/>
          <w:szCs w:val="28"/>
        </w:rPr>
        <w:t>.</w:t>
      </w:r>
    </w:p>
    <w:p w:rsidR="00381464" w:rsidRDefault="00381464" w:rsidP="00FD4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690" w:rsidRDefault="000C1690" w:rsidP="00FD41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системной работы:</w:t>
      </w:r>
    </w:p>
    <w:p w:rsidR="006F6960" w:rsidRPr="006F6960" w:rsidRDefault="006F6960" w:rsidP="006F696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Расширились представления детей о многих современных профессиях</w:t>
      </w:r>
      <w:r w:rsidR="00CD37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1EE" w:rsidRPr="000C1690" w:rsidRDefault="000C1690" w:rsidP="000C1690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690">
        <w:rPr>
          <w:rFonts w:ascii="Times New Roman" w:hAnsi="Times New Roman" w:cs="Times New Roman"/>
          <w:sz w:val="28"/>
          <w:szCs w:val="28"/>
        </w:rPr>
        <w:t>Д</w:t>
      </w:r>
      <w:r w:rsidR="00FD41EE" w:rsidRPr="000C1690">
        <w:rPr>
          <w:rFonts w:ascii="Times New Roman" w:hAnsi="Times New Roman" w:cs="Times New Roman"/>
          <w:sz w:val="28"/>
          <w:szCs w:val="28"/>
        </w:rPr>
        <w:t xml:space="preserve">ети научились принимать на себя роли и развивать сюжет. </w:t>
      </w:r>
    </w:p>
    <w:p w:rsidR="00F83A70" w:rsidRDefault="000C1690" w:rsidP="00F83A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1EE" w:rsidRPr="00DB124A">
        <w:rPr>
          <w:rFonts w:ascii="Times New Roman" w:hAnsi="Times New Roman" w:cs="Times New Roman"/>
          <w:sz w:val="28"/>
          <w:szCs w:val="28"/>
        </w:rPr>
        <w:t>одбир</w:t>
      </w:r>
      <w:r w:rsidR="00FD41EE">
        <w:rPr>
          <w:rFonts w:ascii="Times New Roman" w:hAnsi="Times New Roman" w:cs="Times New Roman"/>
          <w:sz w:val="28"/>
          <w:szCs w:val="28"/>
        </w:rPr>
        <w:t>ать предметы заместители  и атрибуты к игре, применять результаты  продуктивной деятельности</w:t>
      </w:r>
    </w:p>
    <w:p w:rsidR="000B5C0C" w:rsidRDefault="000C1690" w:rsidP="00F83A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70">
        <w:rPr>
          <w:rFonts w:ascii="Times New Roman" w:hAnsi="Times New Roman" w:cs="Times New Roman"/>
          <w:sz w:val="28"/>
          <w:szCs w:val="28"/>
        </w:rPr>
        <w:t xml:space="preserve">Нельзя не отметить, что большое влияние </w:t>
      </w:r>
      <w:proofErr w:type="gramStart"/>
      <w:r w:rsidRPr="00F83A70">
        <w:rPr>
          <w:rFonts w:ascii="Times New Roman" w:hAnsi="Times New Roman" w:cs="Times New Roman"/>
          <w:sz w:val="28"/>
          <w:szCs w:val="28"/>
        </w:rPr>
        <w:t>оказывает  игра</w:t>
      </w:r>
      <w:proofErr w:type="gramEnd"/>
      <w:r w:rsidRPr="00F83A70">
        <w:rPr>
          <w:rFonts w:ascii="Times New Roman" w:hAnsi="Times New Roman" w:cs="Times New Roman"/>
          <w:sz w:val="28"/>
          <w:szCs w:val="28"/>
        </w:rPr>
        <w:t xml:space="preserve"> на развитие у детей способности взаимодействовать друг с другом, </w:t>
      </w:r>
      <w:r w:rsidR="00F83A70" w:rsidRPr="00F83A70">
        <w:rPr>
          <w:rFonts w:ascii="Times New Roman" w:hAnsi="Times New Roman" w:cs="Times New Roman"/>
          <w:sz w:val="28"/>
          <w:szCs w:val="28"/>
        </w:rPr>
        <w:t xml:space="preserve"> </w:t>
      </w:r>
      <w:r w:rsidRPr="00F83A70">
        <w:rPr>
          <w:rFonts w:ascii="Times New Roman" w:hAnsi="Times New Roman" w:cs="Times New Roman"/>
          <w:sz w:val="28"/>
          <w:szCs w:val="28"/>
        </w:rPr>
        <w:t>со взрослыми</w:t>
      </w:r>
      <w:r w:rsidR="000B5C0C">
        <w:rPr>
          <w:rFonts w:ascii="Times New Roman" w:hAnsi="Times New Roman" w:cs="Times New Roman"/>
          <w:sz w:val="28"/>
          <w:szCs w:val="28"/>
        </w:rPr>
        <w:t>.</w:t>
      </w:r>
    </w:p>
    <w:p w:rsidR="00F83A70" w:rsidRPr="000B5C0C" w:rsidRDefault="00F83A70" w:rsidP="000B5C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70">
        <w:rPr>
          <w:rFonts w:ascii="Times New Roman" w:hAnsi="Times New Roman" w:cs="Times New Roman"/>
          <w:sz w:val="28"/>
          <w:szCs w:val="28"/>
        </w:rPr>
        <w:t>Появляется  опыт взаимопонимания, дети могут пояснять свои действия и намерения, согласовывать их с другими людьми.</w:t>
      </w:r>
    </w:p>
    <w:p w:rsidR="00824552" w:rsidRDefault="00F83A70" w:rsidP="00F83A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группа пополнилась атрибутами для игр, которы</w:t>
      </w:r>
      <w:r w:rsidR="000B5C0C">
        <w:rPr>
          <w:rFonts w:ascii="Times New Roman" w:hAnsi="Times New Roman" w:cs="Times New Roman"/>
          <w:sz w:val="28"/>
          <w:szCs w:val="28"/>
        </w:rPr>
        <w:t xml:space="preserve">е мы сделали вместе с детьми и </w:t>
      </w:r>
      <w:r>
        <w:rPr>
          <w:rFonts w:ascii="Times New Roman" w:hAnsi="Times New Roman" w:cs="Times New Roman"/>
          <w:sz w:val="28"/>
          <w:szCs w:val="28"/>
        </w:rPr>
        <w:t>родителями. В результате взаимодействия родители стали нашими помощниками и партнерами.</w:t>
      </w:r>
      <w:r w:rsidR="00824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0C" w:rsidRPr="00824552" w:rsidRDefault="00824552" w:rsidP="00824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5C0C">
        <w:rPr>
          <w:rFonts w:ascii="Times New Roman" w:hAnsi="Times New Roman" w:cs="Times New Roman"/>
          <w:sz w:val="28"/>
          <w:szCs w:val="28"/>
        </w:rPr>
        <w:t xml:space="preserve"> Хотелось описание своего опыта работы закончить   высказыванием </w:t>
      </w:r>
      <w:r w:rsidR="000B5C0C" w:rsidRPr="00161275">
        <w:rPr>
          <w:rFonts w:ascii="Times New Roman" w:hAnsi="Times New Roman" w:cs="Times New Roman"/>
          <w:sz w:val="28"/>
          <w:szCs w:val="28"/>
        </w:rPr>
        <w:t>А.С Макаренко</w:t>
      </w:r>
      <w:r w:rsidR="000B5C0C">
        <w:rPr>
          <w:rFonts w:ascii="Times New Roman" w:hAnsi="Times New Roman" w:cs="Times New Roman"/>
          <w:sz w:val="28"/>
          <w:szCs w:val="28"/>
        </w:rPr>
        <w:t>, которое я разделяю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C0C">
        <w:rPr>
          <w:rFonts w:ascii="Times New Roman" w:hAnsi="Times New Roman" w:cs="Times New Roman"/>
          <w:sz w:val="28"/>
          <w:szCs w:val="28"/>
        </w:rPr>
        <w:t xml:space="preserve"> и котор</w:t>
      </w:r>
      <w:r>
        <w:rPr>
          <w:rFonts w:ascii="Times New Roman" w:hAnsi="Times New Roman" w:cs="Times New Roman"/>
          <w:sz w:val="28"/>
          <w:szCs w:val="28"/>
        </w:rPr>
        <w:t>ое перекликается с современными тенденциями в образовании</w:t>
      </w:r>
      <w:r w:rsidR="00CD37FB">
        <w:rPr>
          <w:rFonts w:ascii="Times New Roman" w:hAnsi="Times New Roman" w:cs="Times New Roman"/>
          <w:sz w:val="28"/>
          <w:szCs w:val="28"/>
        </w:rPr>
        <w:t>, в государстве в целом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B5C0C" w:rsidRPr="00161275">
        <w:rPr>
          <w:rFonts w:ascii="Times New Roman" w:hAnsi="Times New Roman" w:cs="Times New Roman"/>
          <w:sz w:val="28"/>
          <w:szCs w:val="28"/>
        </w:rPr>
        <w:t>«Каков ребёнок в игре, таков во многом он будет в работе, когда вырастет. Поэтому воспитание будущего деятеля происходит, прежде всего, в игре»</w:t>
      </w:r>
      <w:r w:rsidR="000B5C0C">
        <w:rPr>
          <w:rFonts w:ascii="Times New Roman" w:hAnsi="Times New Roman" w:cs="Times New Roman"/>
          <w:sz w:val="28"/>
          <w:szCs w:val="28"/>
        </w:rPr>
        <w:t>.</w:t>
      </w:r>
    </w:p>
    <w:p w:rsidR="00824552" w:rsidRDefault="00824552" w:rsidP="008245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сказал наш президент В.В.Путин:</w:t>
      </w:r>
      <w:r w:rsidRPr="00161275">
        <w:rPr>
          <w:rFonts w:ascii="Times New Roman" w:hAnsi="Times New Roman" w:cs="Times New Roman"/>
          <w:sz w:val="28"/>
          <w:szCs w:val="28"/>
        </w:rPr>
        <w:t xml:space="preserve"> </w:t>
      </w:r>
      <w:r w:rsidRPr="00B34C2B">
        <w:rPr>
          <w:rFonts w:ascii="Times New Roman" w:hAnsi="Times New Roman"/>
          <w:sz w:val="28"/>
          <w:szCs w:val="28"/>
        </w:rPr>
        <w:t xml:space="preserve"> «Содержание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</w:t>
      </w:r>
      <w:r>
        <w:rPr>
          <w:rFonts w:ascii="Times New Roman" w:hAnsi="Times New Roman"/>
          <w:sz w:val="28"/>
          <w:szCs w:val="28"/>
        </w:rPr>
        <w:t xml:space="preserve">околению». </w:t>
      </w:r>
    </w:p>
    <w:p w:rsidR="00161275" w:rsidRPr="0051216B" w:rsidRDefault="00824552" w:rsidP="00381464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- это и есть одно из звеньев понимания ребёнком важности трудовой деятельности человека, его нравственных характеристик. В </w:t>
      </w:r>
      <w:proofErr w:type="gramStart"/>
      <w:r>
        <w:rPr>
          <w:rFonts w:ascii="Times New Roman" w:hAnsi="Times New Roman"/>
          <w:sz w:val="28"/>
          <w:szCs w:val="28"/>
        </w:rPr>
        <w:t>которой,  происходит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4552">
        <w:rPr>
          <w:rFonts w:ascii="Times New Roman" w:hAnsi="Times New Roman" w:cs="Times New Roman"/>
          <w:sz w:val="28"/>
          <w:szCs w:val="28"/>
        </w:rPr>
        <w:t xml:space="preserve"> взаимодействие поколений.</w:t>
      </w:r>
    </w:p>
    <w:p w:rsidR="00381464" w:rsidRDefault="0038146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64" w:rsidRDefault="0038146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64" w:rsidRDefault="0038146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64" w:rsidRDefault="0038146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94" w:rsidRDefault="0038146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61275" w:rsidRPr="00161275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AA7F94" w:rsidRPr="00AA7F94" w:rsidRDefault="00AA7F9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94">
        <w:rPr>
          <w:rFonts w:ascii="Times New Roman" w:hAnsi="Times New Roman" w:cs="Times New Roman"/>
          <w:sz w:val="28"/>
          <w:szCs w:val="28"/>
        </w:rPr>
        <w:t>1.</w:t>
      </w:r>
      <w:r w:rsidR="00161275" w:rsidRPr="00AA7F94">
        <w:rPr>
          <w:rFonts w:ascii="Times New Roman" w:hAnsi="Times New Roman" w:cs="Times New Roman"/>
          <w:sz w:val="28"/>
          <w:szCs w:val="28"/>
        </w:rPr>
        <w:t xml:space="preserve">. Михайленко, Н. Я. Организация сюжетной игры в детском саду / Н.Я. Михайленко, Н.А. Короткова. М.: Гном и Д., 2000. 96 с. </w:t>
      </w:r>
    </w:p>
    <w:p w:rsidR="00AA7F94" w:rsidRDefault="00AA7F9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94">
        <w:rPr>
          <w:rFonts w:ascii="Times New Roman" w:hAnsi="Times New Roman" w:cs="Times New Roman"/>
          <w:sz w:val="28"/>
          <w:szCs w:val="28"/>
        </w:rPr>
        <w:t>2</w:t>
      </w:r>
      <w:r w:rsidR="00161275" w:rsidRPr="00AA7F94">
        <w:rPr>
          <w:rFonts w:ascii="Times New Roman" w:hAnsi="Times New Roman" w:cs="Times New Roman"/>
          <w:sz w:val="28"/>
          <w:szCs w:val="28"/>
        </w:rPr>
        <w:t xml:space="preserve">. Панько, Е. А. Игра в жизни дошкольника: пособие для педагогов учреждений </w:t>
      </w:r>
      <w:proofErr w:type="spellStart"/>
      <w:r w:rsidR="00161275" w:rsidRPr="00AA7F94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161275" w:rsidRPr="00AA7F94">
        <w:rPr>
          <w:rFonts w:ascii="Times New Roman" w:hAnsi="Times New Roman" w:cs="Times New Roman"/>
          <w:sz w:val="28"/>
          <w:szCs w:val="28"/>
        </w:rPr>
        <w:t xml:space="preserve">. образования/ Е.А. Панько [и др.]; под ред. Я. Л. </w:t>
      </w:r>
      <w:proofErr w:type="spellStart"/>
      <w:r w:rsidR="00161275" w:rsidRPr="00AA7F94">
        <w:rPr>
          <w:rFonts w:ascii="Times New Roman" w:hAnsi="Times New Roman" w:cs="Times New Roman"/>
          <w:sz w:val="28"/>
          <w:szCs w:val="28"/>
        </w:rPr>
        <w:t>Коломинского</w:t>
      </w:r>
      <w:proofErr w:type="spellEnd"/>
      <w:r w:rsidR="00161275" w:rsidRPr="00AA7F94">
        <w:rPr>
          <w:rFonts w:ascii="Times New Roman" w:hAnsi="Times New Roman" w:cs="Times New Roman"/>
          <w:sz w:val="28"/>
          <w:szCs w:val="28"/>
        </w:rPr>
        <w:t xml:space="preserve">, Е. А. Панько. Минск: Нац. ин-т образования, 2012. 184 с. 4. </w:t>
      </w:r>
    </w:p>
    <w:p w:rsidR="003C7A08" w:rsidRPr="00AA7F94" w:rsidRDefault="00AA7F94" w:rsidP="00C03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24A" w:rsidRPr="00AA7F94">
        <w:rPr>
          <w:rFonts w:ascii="Times New Roman" w:hAnsi="Times New Roman" w:cs="Times New Roman"/>
          <w:sz w:val="28"/>
          <w:szCs w:val="28"/>
        </w:rPr>
        <w:t xml:space="preserve">Е.И. Попова, А.Ф. </w:t>
      </w:r>
      <w:proofErr w:type="spellStart"/>
      <w:r w:rsidR="00DB124A" w:rsidRPr="00AA7F94">
        <w:rPr>
          <w:rFonts w:ascii="Times New Roman" w:hAnsi="Times New Roman" w:cs="Times New Roman"/>
          <w:sz w:val="28"/>
          <w:szCs w:val="28"/>
        </w:rPr>
        <w:t>Кондрашина</w:t>
      </w:r>
      <w:proofErr w:type="spellEnd"/>
      <w:r w:rsidR="00DB124A" w:rsidRPr="00AA7F94">
        <w:rPr>
          <w:rFonts w:ascii="Times New Roman" w:hAnsi="Times New Roman" w:cs="Times New Roman"/>
          <w:sz w:val="28"/>
          <w:szCs w:val="28"/>
        </w:rPr>
        <w:t xml:space="preserve">, С.С. </w:t>
      </w:r>
      <w:proofErr w:type="spellStart"/>
      <w:r w:rsidR="00DB124A" w:rsidRPr="00AA7F94">
        <w:rPr>
          <w:rFonts w:ascii="Times New Roman" w:hAnsi="Times New Roman" w:cs="Times New Roman"/>
          <w:sz w:val="28"/>
          <w:szCs w:val="28"/>
        </w:rPr>
        <w:t>Сунцова</w:t>
      </w:r>
      <w:proofErr w:type="spellEnd"/>
      <w:r w:rsidR="00DB124A" w:rsidRPr="00AA7F94">
        <w:rPr>
          <w:rFonts w:ascii="Times New Roman" w:hAnsi="Times New Roman" w:cs="Times New Roman"/>
          <w:sz w:val="28"/>
          <w:szCs w:val="28"/>
        </w:rPr>
        <w:t xml:space="preserve"> </w:t>
      </w:r>
      <w:r w:rsidR="00DB124A" w:rsidRPr="00C3421E">
        <w:rPr>
          <w:rFonts w:ascii="Times New Roman" w:hAnsi="Times New Roman" w:cs="Times New Roman"/>
          <w:sz w:val="28"/>
          <w:szCs w:val="28"/>
        </w:rPr>
        <w:t>СЮЖЕТНО-РОЛЕВЫЕ ИГРЫ 21 ВЕКА ДЛЯ СОЦИАЛЬНО-КОММУНИКАТИВНОГО РАЗВИТИЯ ДЕТЕЙ ДОШКОЛЬНОГО ВОЗРАСТА 5–7 ЛЕТ. ТЕХНОЛОГИЧЕСКИЕ КАРТЫ. ПРЕДМЕТНО-ИГРОВАЯ СРЕДА. СЦЕНАРИИ СЮЖЕТНО-РОЛЕВЫХ ИГР</w:t>
      </w:r>
      <w:bookmarkStart w:id="0" w:name="_GoBack"/>
      <w:bookmarkEnd w:id="0"/>
    </w:p>
    <w:sectPr w:rsidR="003C7A08" w:rsidRPr="00AA7F94" w:rsidSect="00C217E9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4DF7"/>
    <w:multiLevelType w:val="hybridMultilevel"/>
    <w:tmpl w:val="7CD45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47550"/>
    <w:multiLevelType w:val="hybridMultilevel"/>
    <w:tmpl w:val="AB16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7E2"/>
    <w:multiLevelType w:val="hybridMultilevel"/>
    <w:tmpl w:val="5330B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F7EA7"/>
    <w:multiLevelType w:val="hybridMultilevel"/>
    <w:tmpl w:val="3530E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275"/>
    <w:rsid w:val="000B5C0C"/>
    <w:rsid w:val="000C1690"/>
    <w:rsid w:val="001024CB"/>
    <w:rsid w:val="00161275"/>
    <w:rsid w:val="001931EF"/>
    <w:rsid w:val="001A7959"/>
    <w:rsid w:val="002C674B"/>
    <w:rsid w:val="00381464"/>
    <w:rsid w:val="003C7A08"/>
    <w:rsid w:val="003D2F96"/>
    <w:rsid w:val="003F0BEF"/>
    <w:rsid w:val="0049301B"/>
    <w:rsid w:val="0051216B"/>
    <w:rsid w:val="006D4FBF"/>
    <w:rsid w:val="006F6960"/>
    <w:rsid w:val="00796043"/>
    <w:rsid w:val="007E3096"/>
    <w:rsid w:val="00824552"/>
    <w:rsid w:val="00845507"/>
    <w:rsid w:val="009A4C78"/>
    <w:rsid w:val="00A56D8B"/>
    <w:rsid w:val="00A66BA4"/>
    <w:rsid w:val="00AA7F94"/>
    <w:rsid w:val="00B07680"/>
    <w:rsid w:val="00B2648A"/>
    <w:rsid w:val="00B32D21"/>
    <w:rsid w:val="00B90368"/>
    <w:rsid w:val="00C030ED"/>
    <w:rsid w:val="00C217E9"/>
    <w:rsid w:val="00C3421E"/>
    <w:rsid w:val="00C5766E"/>
    <w:rsid w:val="00CD37FB"/>
    <w:rsid w:val="00D642F6"/>
    <w:rsid w:val="00DB124A"/>
    <w:rsid w:val="00E4017A"/>
    <w:rsid w:val="00EE09CF"/>
    <w:rsid w:val="00F63DA4"/>
    <w:rsid w:val="00F81E20"/>
    <w:rsid w:val="00F83A70"/>
    <w:rsid w:val="00FB5F43"/>
    <w:rsid w:val="00FC0ED3"/>
    <w:rsid w:val="00FD4034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0E791-5501-422F-BC22-BAF29AA7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2</cp:revision>
  <dcterms:created xsi:type="dcterms:W3CDTF">2024-03-18T08:32:00Z</dcterms:created>
  <dcterms:modified xsi:type="dcterms:W3CDTF">2024-03-18T08:32:00Z</dcterms:modified>
</cp:coreProperties>
</file>