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75" w:rsidRPr="00802B8F" w:rsidRDefault="00046D75" w:rsidP="00046D75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B8F">
        <w:rPr>
          <w:rFonts w:ascii="Times New Roman" w:hAnsi="Times New Roman" w:cs="Times New Roman"/>
          <w:sz w:val="28"/>
          <w:szCs w:val="28"/>
        </w:rPr>
        <w:t>МАОУ «Сылвенская средняя школа</w:t>
      </w:r>
      <w:r>
        <w:rPr>
          <w:rFonts w:ascii="Times New Roman" w:hAnsi="Times New Roman" w:cs="Times New Roman"/>
          <w:sz w:val="28"/>
          <w:szCs w:val="28"/>
        </w:rPr>
        <w:t xml:space="preserve"> имени В. Каменского</w:t>
      </w:r>
      <w:r w:rsidRPr="00802B8F">
        <w:rPr>
          <w:rFonts w:ascii="Times New Roman" w:hAnsi="Times New Roman" w:cs="Times New Roman"/>
          <w:sz w:val="28"/>
          <w:szCs w:val="28"/>
        </w:rPr>
        <w:t>»</w:t>
      </w:r>
    </w:p>
    <w:p w:rsidR="00046D75" w:rsidRPr="00802B8F" w:rsidRDefault="00046D75" w:rsidP="00046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D75" w:rsidRPr="00802B8F" w:rsidRDefault="00046D75" w:rsidP="00046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D75" w:rsidRPr="00802B8F" w:rsidRDefault="00046D75" w:rsidP="00046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D75" w:rsidRPr="00802B8F" w:rsidRDefault="00046D75" w:rsidP="00046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D75" w:rsidRPr="00802B8F" w:rsidRDefault="00110AF4" w:rsidP="00046D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</w:t>
      </w:r>
      <w:r w:rsidR="00046D75" w:rsidRPr="00802B8F">
        <w:rPr>
          <w:rFonts w:ascii="Times New Roman" w:hAnsi="Times New Roman" w:cs="Times New Roman"/>
          <w:sz w:val="28"/>
          <w:szCs w:val="28"/>
        </w:rPr>
        <w:t xml:space="preserve"> работа</w:t>
      </w:r>
    </w:p>
    <w:p w:rsidR="000E587A" w:rsidRDefault="000E587A" w:rsidP="000E587A">
      <w:pPr>
        <w:pStyle w:val="a4"/>
        <w:shd w:val="clear" w:color="auto" w:fill="FFFFFF"/>
        <w:spacing w:before="0" w:beforeAutospacing="0" w:after="0" w:afterAutospacing="0" w:line="42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sz w:val="28"/>
          <w:szCs w:val="28"/>
        </w:rPr>
        <w:t>«</w:t>
      </w:r>
      <w:r>
        <w:rPr>
          <w:rFonts w:ascii="Arial" w:hAnsi="Arial" w:cs="Arial"/>
          <w:b/>
          <w:bCs/>
          <w:color w:val="181818"/>
          <w:sz w:val="40"/>
          <w:szCs w:val="40"/>
        </w:rPr>
        <w:t>Пара</w:t>
      </w:r>
      <w:r w:rsidR="00500C77">
        <w:rPr>
          <w:rFonts w:ascii="Arial" w:hAnsi="Arial" w:cs="Arial"/>
          <w:b/>
          <w:bCs/>
          <w:color w:val="181818"/>
          <w:sz w:val="40"/>
          <w:szCs w:val="40"/>
        </w:rPr>
        <w:t>о</w:t>
      </w:r>
      <w:r>
        <w:rPr>
          <w:rFonts w:ascii="Arial" w:hAnsi="Arial" w:cs="Arial"/>
          <w:b/>
          <w:bCs/>
          <w:color w:val="181818"/>
          <w:sz w:val="40"/>
          <w:szCs w:val="40"/>
        </w:rPr>
        <w:t>лимпийские игры</w:t>
      </w:r>
      <w:r w:rsidRPr="000E587A">
        <w:rPr>
          <w:rFonts w:ascii="Arial" w:hAnsi="Arial" w:cs="Arial"/>
          <w:b/>
          <w:bCs/>
          <w:color w:val="181818"/>
          <w:sz w:val="28"/>
          <w:szCs w:val="28"/>
        </w:rPr>
        <w:t>»</w:t>
      </w:r>
    </w:p>
    <w:p w:rsidR="00046D75" w:rsidRPr="00046D75" w:rsidRDefault="00046D75" w:rsidP="00046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D75" w:rsidRPr="00802B8F" w:rsidRDefault="00046D75" w:rsidP="00046D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6D75" w:rsidRPr="00802B8F" w:rsidRDefault="00046D75" w:rsidP="00046D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6D75" w:rsidRPr="00802B8F" w:rsidRDefault="00046D75" w:rsidP="00046D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6D75" w:rsidRPr="00802B8F" w:rsidRDefault="00046D75" w:rsidP="00046D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6D75" w:rsidRPr="00802B8F" w:rsidRDefault="00046D75" w:rsidP="00046D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6D75" w:rsidRPr="00802B8F" w:rsidRDefault="00046D75" w:rsidP="00046D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6D75" w:rsidRPr="00802B8F" w:rsidRDefault="00046D75" w:rsidP="00046D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6D75" w:rsidRPr="00802B8F" w:rsidRDefault="00046D75" w:rsidP="00046D75">
      <w:pPr>
        <w:jc w:val="right"/>
        <w:rPr>
          <w:rFonts w:ascii="Times New Roman" w:hAnsi="Times New Roman" w:cs="Times New Roman"/>
          <w:sz w:val="28"/>
          <w:szCs w:val="28"/>
        </w:rPr>
      </w:pPr>
      <w:r w:rsidRPr="00802B8F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02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D75" w:rsidRPr="00802B8F" w:rsidRDefault="00046D75" w:rsidP="00046D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7</w:t>
      </w:r>
      <w:r w:rsidRPr="00802B8F">
        <w:rPr>
          <w:rFonts w:ascii="Times New Roman" w:hAnsi="Times New Roman" w:cs="Times New Roman"/>
          <w:sz w:val="28"/>
          <w:szCs w:val="28"/>
        </w:rPr>
        <w:t>а класса</w:t>
      </w:r>
    </w:p>
    <w:p w:rsidR="00046D75" w:rsidRPr="00802B8F" w:rsidRDefault="00046D75" w:rsidP="00046D7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02B8F">
        <w:rPr>
          <w:rFonts w:ascii="Times New Roman" w:hAnsi="Times New Roman" w:cs="Times New Roman"/>
          <w:sz w:val="28"/>
          <w:szCs w:val="28"/>
        </w:rPr>
        <w:t>Заболотская</w:t>
      </w:r>
      <w:proofErr w:type="spellEnd"/>
      <w:r w:rsidRPr="00802B8F">
        <w:rPr>
          <w:rFonts w:ascii="Times New Roman" w:hAnsi="Times New Roman" w:cs="Times New Roman"/>
          <w:sz w:val="28"/>
          <w:szCs w:val="28"/>
        </w:rPr>
        <w:t xml:space="preserve"> Надежда Алексеевна</w:t>
      </w:r>
    </w:p>
    <w:p w:rsidR="00046D75" w:rsidRPr="00802B8F" w:rsidRDefault="00046D75" w:rsidP="00046D75">
      <w:pPr>
        <w:jc w:val="right"/>
        <w:rPr>
          <w:rFonts w:ascii="Times New Roman" w:hAnsi="Times New Roman" w:cs="Times New Roman"/>
          <w:sz w:val="28"/>
          <w:szCs w:val="28"/>
        </w:rPr>
      </w:pPr>
      <w:r w:rsidRPr="00802B8F">
        <w:rPr>
          <w:rFonts w:ascii="Times New Roman" w:hAnsi="Times New Roman" w:cs="Times New Roman"/>
          <w:sz w:val="28"/>
          <w:szCs w:val="28"/>
        </w:rPr>
        <w:t>Руководитель физической культуры</w:t>
      </w:r>
    </w:p>
    <w:p w:rsidR="00046D75" w:rsidRPr="00802B8F" w:rsidRDefault="00046D75" w:rsidP="00046D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Радостева Светлана Анатольевна</w:t>
      </w:r>
    </w:p>
    <w:p w:rsidR="00046D75" w:rsidRPr="00802B8F" w:rsidRDefault="00046D75" w:rsidP="00046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D75" w:rsidRPr="00802B8F" w:rsidRDefault="00046D75" w:rsidP="00046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D75" w:rsidRPr="00802B8F" w:rsidRDefault="00046D75" w:rsidP="00046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D75" w:rsidRPr="00802B8F" w:rsidRDefault="00046D75" w:rsidP="00046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D75" w:rsidRPr="00802B8F" w:rsidRDefault="00046D75" w:rsidP="00046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D75" w:rsidRPr="00802B8F" w:rsidRDefault="00F77475" w:rsidP="00046D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Сылва 2023</w:t>
      </w:r>
      <w:bookmarkStart w:id="0" w:name="_GoBack"/>
      <w:bookmarkEnd w:id="0"/>
    </w:p>
    <w:p w:rsidR="00046D75" w:rsidRPr="00802B8F" w:rsidRDefault="00046D75" w:rsidP="00046D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046D75" w:rsidRPr="00802B8F" w:rsidRDefault="00046D75" w:rsidP="00046D75">
      <w:pPr>
        <w:rPr>
          <w:rFonts w:ascii="Times New Roman" w:hAnsi="Times New Roman" w:cs="Times New Roman"/>
          <w:sz w:val="28"/>
          <w:szCs w:val="28"/>
        </w:rPr>
      </w:pPr>
      <w:r w:rsidRPr="00802B8F">
        <w:rPr>
          <w:rFonts w:ascii="Times New Roman" w:hAnsi="Times New Roman" w:cs="Times New Roman"/>
          <w:sz w:val="28"/>
          <w:szCs w:val="28"/>
        </w:rPr>
        <w:t>Введе</w:t>
      </w:r>
      <w:r w:rsidR="00A96E00">
        <w:rPr>
          <w:rFonts w:ascii="Times New Roman" w:hAnsi="Times New Roman" w:cs="Times New Roman"/>
          <w:sz w:val="28"/>
          <w:szCs w:val="28"/>
        </w:rPr>
        <w:t>ние…………………………………………………………………………</w:t>
      </w:r>
    </w:p>
    <w:p w:rsidR="00046D75" w:rsidRDefault="00046D75" w:rsidP="00046D75">
      <w:pPr>
        <w:rPr>
          <w:rFonts w:ascii="Times New Roman" w:hAnsi="Times New Roman" w:cs="Times New Roman"/>
          <w:sz w:val="28"/>
          <w:szCs w:val="28"/>
        </w:rPr>
      </w:pPr>
      <w:r w:rsidRPr="00802B8F">
        <w:rPr>
          <w:rFonts w:ascii="Times New Roman" w:hAnsi="Times New Roman" w:cs="Times New Roman"/>
          <w:sz w:val="28"/>
          <w:szCs w:val="28"/>
        </w:rPr>
        <w:t>Глава 1. История происхождения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…………………………………………….</w:t>
      </w:r>
      <w:r w:rsidR="00A96E00">
        <w:rPr>
          <w:rFonts w:ascii="Times New Roman" w:hAnsi="Times New Roman" w:cs="Times New Roman"/>
          <w:sz w:val="28"/>
          <w:szCs w:val="28"/>
        </w:rPr>
        <w:t>.</w:t>
      </w:r>
    </w:p>
    <w:p w:rsidR="00046D75" w:rsidRPr="00802B8F" w:rsidRDefault="00046D75" w:rsidP="00046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A96E00">
        <w:rPr>
          <w:rFonts w:ascii="Times New Roman" w:hAnsi="Times New Roman" w:cs="Times New Roman"/>
          <w:sz w:val="28"/>
          <w:szCs w:val="28"/>
        </w:rPr>
        <w:t>История создания …………………………………………………………..</w:t>
      </w:r>
    </w:p>
    <w:p w:rsidR="00046D75" w:rsidRDefault="00046D75" w:rsidP="00046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802B8F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A96E00">
        <w:rPr>
          <w:rFonts w:ascii="Times New Roman" w:hAnsi="Times New Roman" w:cs="Times New Roman"/>
          <w:sz w:val="28"/>
          <w:szCs w:val="28"/>
        </w:rPr>
        <w:t>Параолимпийского движения …………………………………..</w:t>
      </w:r>
    </w:p>
    <w:p w:rsidR="00B06AE1" w:rsidRPr="00B06AE1" w:rsidRDefault="00B06AE1" w:rsidP="00B06AE1">
      <w:pPr>
        <w:rPr>
          <w:rFonts w:ascii="Times New Roman" w:eastAsia="Times New Roman" w:hAnsi="Times New Roman" w:cs="Times New Roman"/>
          <w:sz w:val="28"/>
          <w:szCs w:val="28"/>
        </w:rPr>
      </w:pPr>
      <w:r w:rsidRPr="00B06AE1">
        <w:rPr>
          <w:rFonts w:ascii="Times New Roman" w:eastAsia="Times New Roman" w:hAnsi="Times New Roman" w:cs="Times New Roman"/>
          <w:sz w:val="28"/>
          <w:szCs w:val="28"/>
        </w:rPr>
        <w:t>1.3.Эмблемы и символы Пара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06AE1">
        <w:rPr>
          <w:rFonts w:ascii="Times New Roman" w:eastAsia="Times New Roman" w:hAnsi="Times New Roman" w:cs="Times New Roman"/>
          <w:sz w:val="28"/>
          <w:szCs w:val="28"/>
        </w:rPr>
        <w:t>лимпийского движения</w:t>
      </w:r>
    </w:p>
    <w:p w:rsidR="00046D75" w:rsidRDefault="00046D75" w:rsidP="00046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</w:t>
      </w:r>
      <w:r w:rsidR="00A96E00">
        <w:rPr>
          <w:rFonts w:ascii="Times New Roman" w:hAnsi="Times New Roman" w:cs="Times New Roman"/>
          <w:sz w:val="28"/>
          <w:szCs w:val="28"/>
        </w:rPr>
        <w:t xml:space="preserve">. </w:t>
      </w:r>
      <w:r w:rsidR="003B36A4" w:rsidRPr="003B36A4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</w:rPr>
        <w:t>Харак</w:t>
      </w:r>
      <w:r w:rsidR="003B36A4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</w:rPr>
        <w:t>т</w:t>
      </w:r>
      <w:r w:rsidR="003B36A4" w:rsidRPr="003B36A4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</w:rPr>
        <w:t>ерис</w:t>
      </w:r>
      <w:r w:rsidR="003B36A4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</w:rPr>
        <w:t>т</w:t>
      </w:r>
      <w:r w:rsidR="003B36A4" w:rsidRPr="003B36A4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</w:rPr>
        <w:t>ика Параолимпийских видов спорта</w:t>
      </w:r>
      <w:r w:rsidR="003B36A4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</w:rPr>
        <w:t>…………………….</w:t>
      </w:r>
    </w:p>
    <w:p w:rsidR="00046D75" w:rsidRDefault="00046D75" w:rsidP="00046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3B36A4">
        <w:rPr>
          <w:rFonts w:ascii="Times New Roman" w:hAnsi="Times New Roman" w:cs="Times New Roman"/>
          <w:sz w:val="28"/>
          <w:szCs w:val="28"/>
        </w:rPr>
        <w:t>Зимние Параолимпийские игры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3B36A4">
        <w:rPr>
          <w:rFonts w:ascii="Times New Roman" w:hAnsi="Times New Roman" w:cs="Times New Roman"/>
          <w:sz w:val="28"/>
          <w:szCs w:val="28"/>
        </w:rPr>
        <w:t>…………………..</w:t>
      </w:r>
    </w:p>
    <w:p w:rsidR="00046D75" w:rsidRDefault="00046D75" w:rsidP="00046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36A4">
        <w:rPr>
          <w:rFonts w:ascii="Times New Roman" w:hAnsi="Times New Roman" w:cs="Times New Roman"/>
          <w:sz w:val="28"/>
          <w:szCs w:val="28"/>
        </w:rPr>
        <w:t xml:space="preserve">.2 Летние Параолимпийские игры 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</w:p>
    <w:p w:rsidR="00046D75" w:rsidRDefault="00046D75" w:rsidP="00046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3. </w:t>
      </w:r>
      <w:proofErr w:type="spellStart"/>
      <w:r w:rsidR="003B36A4">
        <w:rPr>
          <w:rFonts w:ascii="Times New Roman" w:hAnsi="Times New Roman" w:cs="Times New Roman"/>
          <w:sz w:val="28"/>
          <w:szCs w:val="28"/>
        </w:rPr>
        <w:t>Параолимпийцы</w:t>
      </w:r>
      <w:proofErr w:type="spellEnd"/>
      <w:r w:rsidR="003B36A4">
        <w:rPr>
          <w:rFonts w:ascii="Times New Roman" w:hAnsi="Times New Roman" w:cs="Times New Roman"/>
          <w:sz w:val="28"/>
          <w:szCs w:val="28"/>
        </w:rPr>
        <w:t xml:space="preserve"> - кто они?</w:t>
      </w:r>
      <w:r>
        <w:rPr>
          <w:rFonts w:ascii="Times New Roman" w:hAnsi="Times New Roman" w:cs="Times New Roman"/>
          <w:sz w:val="28"/>
          <w:szCs w:val="28"/>
        </w:rPr>
        <w:t xml:space="preserve">………..  </w:t>
      </w:r>
    </w:p>
    <w:p w:rsidR="003B36A4" w:rsidRPr="00A96E00" w:rsidRDefault="00046D75" w:rsidP="003B36A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802B8F">
        <w:rPr>
          <w:rFonts w:ascii="Times New Roman" w:hAnsi="Times New Roman" w:cs="Times New Roman"/>
          <w:sz w:val="28"/>
          <w:szCs w:val="28"/>
        </w:rPr>
        <w:t xml:space="preserve"> </w:t>
      </w:r>
      <w:r w:rsidR="003B36A4" w:rsidRPr="00A96E00">
        <w:rPr>
          <w:rFonts w:ascii="Times New Roman" w:eastAsia="Times New Roman" w:hAnsi="Times New Roman" w:cs="Times New Roman"/>
          <w:sz w:val="28"/>
          <w:szCs w:val="28"/>
        </w:rPr>
        <w:t>. Интересные факты</w:t>
      </w:r>
      <w:r w:rsidR="003B36A4">
        <w:rPr>
          <w:rFonts w:ascii="Times New Roman" w:eastAsia="Times New Roman" w:hAnsi="Times New Roman" w:cs="Times New Roman"/>
          <w:sz w:val="28"/>
          <w:szCs w:val="28"/>
        </w:rPr>
        <w:t>…………………………………</w:t>
      </w:r>
    </w:p>
    <w:p w:rsidR="00046D75" w:rsidRDefault="00046D75" w:rsidP="00046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</w:t>
      </w:r>
      <w:r w:rsidR="003B36A4">
        <w:rPr>
          <w:rFonts w:ascii="Times New Roman" w:hAnsi="Times New Roman" w:cs="Times New Roman"/>
          <w:sz w:val="28"/>
          <w:szCs w:val="28"/>
        </w:rPr>
        <w:t>ние……………………………………………………………………..</w:t>
      </w:r>
    </w:p>
    <w:p w:rsidR="00046D75" w:rsidRPr="00802B8F" w:rsidRDefault="00046D75" w:rsidP="00046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литературы……………………………………………………………</w:t>
      </w:r>
      <w:r w:rsidR="003B36A4">
        <w:rPr>
          <w:rFonts w:ascii="Times New Roman" w:hAnsi="Times New Roman" w:cs="Times New Roman"/>
          <w:sz w:val="28"/>
          <w:szCs w:val="28"/>
        </w:rPr>
        <w:t>.</w:t>
      </w:r>
    </w:p>
    <w:p w:rsidR="00046D75" w:rsidRDefault="00046D75" w:rsidP="00046D75">
      <w:pPr>
        <w:shd w:val="clear" w:color="auto" w:fill="FFFFFF"/>
        <w:spacing w:after="0" w:afterAutospacing="1" w:line="240" w:lineRule="auto"/>
        <w:outlineLvl w:val="1"/>
        <w:rPr>
          <w:rFonts w:ascii="Tahoma" w:eastAsia="Times New Roman" w:hAnsi="Tahoma" w:cs="Tahoma"/>
          <w:b/>
          <w:bCs/>
          <w:color w:val="2A2F37"/>
          <w:spacing w:val="5"/>
          <w:sz w:val="36"/>
          <w:szCs w:val="36"/>
        </w:rPr>
      </w:pPr>
    </w:p>
    <w:p w:rsidR="00046D75" w:rsidRDefault="00046D75" w:rsidP="00046D75">
      <w:pPr>
        <w:shd w:val="clear" w:color="auto" w:fill="FFFFFF"/>
        <w:spacing w:after="0" w:afterAutospacing="1" w:line="240" w:lineRule="auto"/>
        <w:outlineLvl w:val="1"/>
        <w:rPr>
          <w:rFonts w:ascii="Tahoma" w:eastAsia="Times New Roman" w:hAnsi="Tahoma" w:cs="Tahoma"/>
          <w:b/>
          <w:bCs/>
          <w:color w:val="2A2F37"/>
          <w:spacing w:val="5"/>
          <w:sz w:val="36"/>
          <w:szCs w:val="36"/>
        </w:rPr>
      </w:pPr>
    </w:p>
    <w:p w:rsidR="00046D75" w:rsidRDefault="00046D75" w:rsidP="00046D75">
      <w:pPr>
        <w:shd w:val="clear" w:color="auto" w:fill="FFFFFF"/>
        <w:spacing w:after="0" w:afterAutospacing="1" w:line="240" w:lineRule="auto"/>
        <w:outlineLvl w:val="1"/>
        <w:rPr>
          <w:rFonts w:ascii="Tahoma" w:eastAsia="Times New Roman" w:hAnsi="Tahoma" w:cs="Tahoma"/>
          <w:b/>
          <w:bCs/>
          <w:color w:val="2A2F37"/>
          <w:spacing w:val="5"/>
          <w:sz w:val="36"/>
          <w:szCs w:val="36"/>
        </w:rPr>
      </w:pPr>
    </w:p>
    <w:p w:rsidR="00046D75" w:rsidRDefault="00046D75" w:rsidP="00046D75">
      <w:pPr>
        <w:shd w:val="clear" w:color="auto" w:fill="FFFFFF"/>
        <w:spacing w:after="0" w:afterAutospacing="1" w:line="240" w:lineRule="auto"/>
        <w:outlineLvl w:val="1"/>
        <w:rPr>
          <w:rFonts w:ascii="Tahoma" w:eastAsia="Times New Roman" w:hAnsi="Tahoma" w:cs="Tahoma"/>
          <w:b/>
          <w:bCs/>
          <w:color w:val="2A2F37"/>
          <w:spacing w:val="5"/>
          <w:sz w:val="36"/>
          <w:szCs w:val="36"/>
        </w:rPr>
      </w:pPr>
    </w:p>
    <w:p w:rsidR="00046D75" w:rsidRDefault="00046D75" w:rsidP="00046D75">
      <w:pPr>
        <w:shd w:val="clear" w:color="auto" w:fill="FFFFFF"/>
        <w:spacing w:after="0" w:afterAutospacing="1" w:line="240" w:lineRule="auto"/>
        <w:outlineLvl w:val="1"/>
        <w:rPr>
          <w:rFonts w:ascii="Tahoma" w:eastAsia="Times New Roman" w:hAnsi="Tahoma" w:cs="Tahoma"/>
          <w:b/>
          <w:bCs/>
          <w:color w:val="2A2F37"/>
          <w:spacing w:val="5"/>
          <w:sz w:val="36"/>
          <w:szCs w:val="36"/>
        </w:rPr>
      </w:pPr>
    </w:p>
    <w:p w:rsidR="00046D75" w:rsidRDefault="00046D75" w:rsidP="00046D75">
      <w:pPr>
        <w:shd w:val="clear" w:color="auto" w:fill="FFFFFF"/>
        <w:spacing w:after="0" w:afterAutospacing="1" w:line="240" w:lineRule="auto"/>
        <w:outlineLvl w:val="1"/>
        <w:rPr>
          <w:rFonts w:ascii="Tahoma" w:eastAsia="Times New Roman" w:hAnsi="Tahoma" w:cs="Tahoma"/>
          <w:b/>
          <w:bCs/>
          <w:color w:val="2A2F37"/>
          <w:spacing w:val="5"/>
          <w:sz w:val="36"/>
          <w:szCs w:val="36"/>
        </w:rPr>
      </w:pPr>
    </w:p>
    <w:p w:rsidR="00046D75" w:rsidRDefault="00046D75" w:rsidP="00046D75">
      <w:pPr>
        <w:shd w:val="clear" w:color="auto" w:fill="FFFFFF"/>
        <w:spacing w:after="0" w:afterAutospacing="1" w:line="240" w:lineRule="auto"/>
        <w:outlineLvl w:val="1"/>
        <w:rPr>
          <w:rFonts w:ascii="Tahoma" w:eastAsia="Times New Roman" w:hAnsi="Tahoma" w:cs="Tahoma"/>
          <w:b/>
          <w:bCs/>
          <w:color w:val="2A2F37"/>
          <w:spacing w:val="5"/>
          <w:sz w:val="36"/>
          <w:szCs w:val="36"/>
        </w:rPr>
      </w:pPr>
    </w:p>
    <w:p w:rsidR="00046D75" w:rsidRDefault="00046D75" w:rsidP="00046D75">
      <w:pPr>
        <w:shd w:val="clear" w:color="auto" w:fill="FFFFFF"/>
        <w:spacing w:after="0" w:afterAutospacing="1" w:line="240" w:lineRule="auto"/>
        <w:outlineLvl w:val="1"/>
        <w:rPr>
          <w:rFonts w:ascii="Tahoma" w:eastAsia="Times New Roman" w:hAnsi="Tahoma" w:cs="Tahoma"/>
          <w:b/>
          <w:bCs/>
          <w:color w:val="2A2F37"/>
          <w:spacing w:val="5"/>
          <w:sz w:val="36"/>
          <w:szCs w:val="36"/>
        </w:rPr>
      </w:pPr>
    </w:p>
    <w:p w:rsidR="00500C77" w:rsidRDefault="0015016E" w:rsidP="0015016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:rsidR="00500C77" w:rsidRDefault="00500C77" w:rsidP="0015016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0C77" w:rsidRDefault="00500C77" w:rsidP="0015016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016E" w:rsidRDefault="00500C77" w:rsidP="0015016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15016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5016E" w:rsidRPr="0015016E">
        <w:rPr>
          <w:rFonts w:ascii="Times New Roman" w:eastAsia="Times New Roman" w:hAnsi="Times New Roman" w:cs="Times New Roman"/>
          <w:sz w:val="28"/>
          <w:szCs w:val="28"/>
        </w:rPr>
        <w:t>Введение</w:t>
      </w:r>
    </w:p>
    <w:p w:rsidR="0015016E" w:rsidRPr="0015016E" w:rsidRDefault="00110AF4" w:rsidP="0015016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00C77">
        <w:rPr>
          <w:rFonts w:ascii="Times New Roman" w:hAnsi="Times New Roman" w:cs="Times New Roman"/>
          <w:sz w:val="28"/>
          <w:szCs w:val="28"/>
        </w:rPr>
        <w:t>Как часто люди, которые выглядят не так, как мы с вами, ловят на себе взгляды прохожих. Кто-то посмотрит украдкой, кто-то посочувствует, кто-то возмутится: сидели бы дома, нечего в колясках по тротуарам ездить!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76EA0">
        <w:rPr>
          <w:rFonts w:ascii="Times New Roman" w:hAnsi="Times New Roman" w:cs="Times New Roman"/>
          <w:sz w:val="28"/>
          <w:szCs w:val="28"/>
        </w:rPr>
        <w:t>Я хочу рассказать о п</w:t>
      </w:r>
      <w:r w:rsidR="00500C77" w:rsidRPr="00500C77">
        <w:rPr>
          <w:rFonts w:ascii="Times New Roman" w:hAnsi="Times New Roman" w:cs="Times New Roman"/>
          <w:sz w:val="28"/>
          <w:szCs w:val="28"/>
        </w:rPr>
        <w:t xml:space="preserve">араолимпийских играх и кто </w:t>
      </w:r>
      <w:proofErr w:type="gramStart"/>
      <w:r w:rsidR="00500C77" w:rsidRPr="00500C77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500C77" w:rsidRPr="0050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C77" w:rsidRPr="00500C77">
        <w:rPr>
          <w:rFonts w:ascii="Times New Roman" w:hAnsi="Times New Roman" w:cs="Times New Roman"/>
          <w:sz w:val="28"/>
          <w:szCs w:val="28"/>
        </w:rPr>
        <w:t>параолимпийцы</w:t>
      </w:r>
      <w:proofErr w:type="spellEnd"/>
      <w:r w:rsidR="00500C77" w:rsidRPr="00500C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0C77" w:rsidRPr="00500C77">
        <w:rPr>
          <w:rFonts w:ascii="Times New Roman" w:hAnsi="Times New Roman" w:cs="Times New Roman"/>
          <w:sz w:val="28"/>
          <w:szCs w:val="28"/>
        </w:rPr>
        <w:t>Речь идет об инвалидах. Как тут не озлобиться, как не расквитаться с жизнью вообще, если ты знаешь, что впереди у тебя дни, заполненные одним и тем же: лекарства, отсутствие общения, безмолвие!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C77" w:rsidRPr="00500C77">
        <w:rPr>
          <w:rFonts w:ascii="Times New Roman" w:hAnsi="Times New Roman" w:cs="Times New Roman"/>
          <w:sz w:val="28"/>
          <w:szCs w:val="28"/>
        </w:rPr>
        <w:t>Ведь мало кто рождается инвалидом. В основном это результаты несчастных случаев, войн, стихийных бедствий, террористических актов.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276EA0" w:rsidRPr="00276EA0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инвалидов есть люди, которые не хотят мириться с таким положением. Они ведут борьбу с собой, своим увечьем и достигают при этом поразительных результатов. Одним из ярчайших примеров победы человека над собой, болезнью, увечьем, являются Пара</w:t>
      </w:r>
      <w:r w:rsidR="00276EA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76EA0" w:rsidRPr="00276EA0">
        <w:rPr>
          <w:rFonts w:ascii="Times New Roman" w:hAnsi="Times New Roman" w:cs="Times New Roman"/>
          <w:sz w:val="28"/>
          <w:szCs w:val="28"/>
          <w:shd w:val="clear" w:color="auto" w:fill="FFFFFF"/>
        </w:rPr>
        <w:t>лимпийские игры.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="00193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5016E" w:rsidRPr="0015016E">
        <w:rPr>
          <w:rFonts w:ascii="Times New Roman" w:eastAsia="Times New Roman" w:hAnsi="Times New Roman" w:cs="Times New Roman"/>
          <w:color w:val="000000"/>
          <w:sz w:val="28"/>
          <w:szCs w:val="28"/>
        </w:rPr>
        <w:t>Давно уже в мире большого спорта существует такое направление, как пара</w:t>
      </w:r>
      <w:r w:rsidR="00276E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5016E" w:rsidRPr="00150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лимпийское движение. Появилось оно в 1976 году. Люди с ограниченными возможностями могли доказать не только себе, но и окружающим свою волю, выдержку, сильное тело и веру в победу не только на соревнованиях, но и над самим собой. Паралимпийцы России доказали всеми миру, что они - великолепные спортсмены. Подтверждением этому многочисленные победы, кубки и золотые медали, привезенные с разных уголков земного шара.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15016E" w:rsidRPr="0015016E">
        <w:rPr>
          <w:rFonts w:ascii="Times New Roman" w:eastAsia="Times New Roman" w:hAnsi="Times New Roman" w:cs="Times New Roman"/>
          <w:sz w:val="28"/>
          <w:szCs w:val="28"/>
        </w:rPr>
        <w:t>Цель п</w:t>
      </w:r>
      <w:r w:rsidR="00276EA0">
        <w:rPr>
          <w:rFonts w:ascii="Times New Roman" w:eastAsia="Times New Roman" w:hAnsi="Times New Roman" w:cs="Times New Roman"/>
          <w:sz w:val="28"/>
          <w:szCs w:val="28"/>
        </w:rPr>
        <w:t>роекта:</w:t>
      </w:r>
      <w:r w:rsidR="00276EA0" w:rsidRPr="00276EA0">
        <w:rPr>
          <w:rFonts w:ascii="Arial" w:hAnsi="Arial" w:cs="Arial"/>
          <w:color w:val="333333"/>
        </w:rPr>
        <w:t xml:space="preserve"> </w:t>
      </w:r>
      <w:r w:rsidR="00276EA0" w:rsidRPr="00276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узнать как можно больше о видах спорта, которым занимаются люди с ограниченными возможностями.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Задачи проекта: 1) и</w:t>
      </w:r>
      <w:r w:rsidR="0015016E" w:rsidRPr="0015016E">
        <w:rPr>
          <w:rFonts w:ascii="Times New Roman" w:eastAsia="Times New Roman" w:hAnsi="Times New Roman" w:cs="Times New Roman"/>
          <w:sz w:val="28"/>
          <w:szCs w:val="28"/>
        </w:rPr>
        <w:t xml:space="preserve">зучить и собрать информацию о нескольких 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 xml:space="preserve">видах </w:t>
      </w:r>
      <w:r w:rsidR="0015016E" w:rsidRPr="0015016E">
        <w:rPr>
          <w:rFonts w:ascii="Times New Roman" w:eastAsia="Times New Roman" w:hAnsi="Times New Roman" w:cs="Times New Roman"/>
          <w:sz w:val="28"/>
          <w:szCs w:val="28"/>
        </w:rPr>
        <w:t>пара</w:t>
      </w:r>
      <w:r w:rsidR="00500C7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лимпийских игр</w:t>
      </w:r>
      <w:r w:rsidR="0015016E" w:rsidRPr="0015016E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2) узнать, кто такие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параолимпийцы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                                                                                                            3</w:t>
      </w:r>
      <w:r w:rsidR="0015016E" w:rsidRPr="0015016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подготовить проект, который можно будет использовать на уроках физической культуры.</w:t>
      </w:r>
    </w:p>
    <w:p w:rsidR="00110AF4" w:rsidRPr="00F3312F" w:rsidRDefault="00110AF4" w:rsidP="00110A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12F">
        <w:rPr>
          <w:rFonts w:ascii="Times New Roman" w:eastAsia="Times New Roman" w:hAnsi="Times New Roman" w:cs="Times New Roman"/>
          <w:sz w:val="28"/>
          <w:szCs w:val="28"/>
        </w:rPr>
        <w:t>Объект исследования:</w:t>
      </w:r>
      <w:r>
        <w:rPr>
          <w:rFonts w:ascii="Times New Roman" w:eastAsia="Times New Roman" w:hAnsi="Times New Roman" w:cs="Times New Roman"/>
          <w:sz w:val="28"/>
          <w:szCs w:val="28"/>
        </w:rPr>
        <w:t> параолимпийские виды спорта.</w:t>
      </w:r>
    </w:p>
    <w:p w:rsidR="00110AF4" w:rsidRPr="00F3312F" w:rsidRDefault="00110AF4" w:rsidP="00110A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12F">
        <w:rPr>
          <w:rFonts w:ascii="Times New Roman" w:eastAsia="Times New Roman" w:hAnsi="Times New Roman" w:cs="Times New Roman"/>
          <w:sz w:val="28"/>
          <w:szCs w:val="28"/>
        </w:rPr>
        <w:t>Предмет исследования: </w:t>
      </w:r>
      <w:r>
        <w:rPr>
          <w:rFonts w:ascii="Times New Roman" w:eastAsia="Times New Roman" w:hAnsi="Times New Roman" w:cs="Times New Roman"/>
          <w:sz w:val="28"/>
          <w:szCs w:val="28"/>
        </w:rPr>
        <w:t>история развития</w:t>
      </w:r>
      <w:r w:rsidRPr="00F331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AF4" w:rsidRPr="00F3312F" w:rsidRDefault="00110AF4" w:rsidP="00110A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12F">
        <w:rPr>
          <w:rFonts w:ascii="Times New Roman" w:eastAsia="Times New Roman" w:hAnsi="Times New Roman" w:cs="Times New Roman"/>
          <w:sz w:val="28"/>
          <w:szCs w:val="28"/>
        </w:rPr>
        <w:t>Гипотеза</w:t>
      </w:r>
      <w:r>
        <w:rPr>
          <w:rFonts w:ascii="Times New Roman" w:eastAsia="Times New Roman" w:hAnsi="Times New Roman" w:cs="Times New Roman"/>
          <w:sz w:val="28"/>
          <w:szCs w:val="28"/>
        </w:rPr>
        <w:t>: спортом может заниматься каждый</w:t>
      </w:r>
      <w:r w:rsidR="002A3000">
        <w:rPr>
          <w:rFonts w:ascii="Times New Roman" w:eastAsia="Times New Roman" w:hAnsi="Times New Roman" w:cs="Times New Roman"/>
          <w:sz w:val="28"/>
          <w:szCs w:val="28"/>
        </w:rPr>
        <w:t>, была бы цель</w:t>
      </w:r>
      <w:r w:rsidRPr="00F331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AF4" w:rsidRPr="00F3312F" w:rsidRDefault="00110AF4" w:rsidP="00110A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12F">
        <w:rPr>
          <w:rFonts w:ascii="Times New Roman" w:eastAsia="Times New Roman" w:hAnsi="Times New Roman" w:cs="Times New Roman"/>
          <w:sz w:val="28"/>
          <w:szCs w:val="28"/>
        </w:rPr>
        <w:t>Практическая значимость: полученная информация может быть использована на уроках фи</w:t>
      </w:r>
      <w:r>
        <w:rPr>
          <w:rFonts w:ascii="Times New Roman" w:eastAsia="Times New Roman" w:hAnsi="Times New Roman" w:cs="Times New Roman"/>
          <w:sz w:val="28"/>
          <w:szCs w:val="28"/>
        </w:rPr>
        <w:t>зкультуры</w:t>
      </w:r>
      <w:r w:rsidRPr="00F3312F">
        <w:rPr>
          <w:rFonts w:ascii="Times New Roman" w:eastAsia="Times New Roman" w:hAnsi="Times New Roman" w:cs="Times New Roman"/>
          <w:sz w:val="28"/>
          <w:szCs w:val="28"/>
        </w:rPr>
        <w:t>, во внеклассной работе.</w:t>
      </w:r>
    </w:p>
    <w:p w:rsidR="00110AF4" w:rsidRPr="00F3312F" w:rsidRDefault="00110AF4" w:rsidP="00110A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12F">
        <w:rPr>
          <w:rFonts w:ascii="Times New Roman" w:eastAsia="Times New Roman" w:hAnsi="Times New Roman" w:cs="Times New Roman"/>
          <w:sz w:val="28"/>
          <w:szCs w:val="28"/>
        </w:rPr>
        <w:t>Методы: изучение л</w:t>
      </w:r>
      <w:r>
        <w:rPr>
          <w:rFonts w:ascii="Times New Roman" w:eastAsia="Times New Roman" w:hAnsi="Times New Roman" w:cs="Times New Roman"/>
          <w:sz w:val="28"/>
          <w:szCs w:val="28"/>
        </w:rPr>
        <w:t>итературы, материалов интерн</w:t>
      </w:r>
      <w:r w:rsidR="002A3000">
        <w:rPr>
          <w:rFonts w:ascii="Times New Roman" w:eastAsia="Times New Roman" w:hAnsi="Times New Roman" w:cs="Times New Roman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AF4" w:rsidRPr="00F3312F" w:rsidRDefault="00110AF4" w:rsidP="00110AF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7704" w:rsidRPr="00507704" w:rsidRDefault="00507704" w:rsidP="0050770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  <w:r w:rsidRPr="00507704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 xml:space="preserve">Глава 1. История </w:t>
      </w:r>
      <w:proofErr w:type="spellStart"/>
      <w:r w:rsidRPr="00507704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>паралимпийских</w:t>
      </w:r>
      <w:proofErr w:type="spellEnd"/>
      <w:r w:rsidRPr="00507704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 xml:space="preserve"> игр</w:t>
      </w:r>
    </w:p>
    <w:p w:rsidR="00507704" w:rsidRPr="00507704" w:rsidRDefault="0015016E" w:rsidP="0050770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1501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507704" w:rsidRPr="001501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1.1.</w:t>
      </w:r>
      <w:r w:rsidRPr="001501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507704" w:rsidRPr="005077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История создания</w:t>
      </w:r>
    </w:p>
    <w:p w:rsidR="00046D75" w:rsidRPr="00507704" w:rsidRDefault="00507704" w:rsidP="005077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46D75" w:rsidRPr="00507704">
        <w:rPr>
          <w:rFonts w:ascii="Times New Roman" w:eastAsia="Times New Roman" w:hAnsi="Times New Roman" w:cs="Times New Roman"/>
          <w:sz w:val="28"/>
          <w:szCs w:val="28"/>
        </w:rPr>
        <w:t>Последствия Второй мировой войны были огромны для всего мира. Большое количество людей было убито, но и множество людей получили травмы, которые привели их к пожизненной инвалидности. Поэтому возникла большая потребность в реабилитации этих людей.</w:t>
      </w:r>
    </w:p>
    <w:p w:rsidR="00046D75" w:rsidRPr="00507704" w:rsidRDefault="00507704" w:rsidP="005077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46D75" w:rsidRPr="00507704">
        <w:rPr>
          <w:rFonts w:ascii="Times New Roman" w:eastAsia="Times New Roman" w:hAnsi="Times New Roman" w:cs="Times New Roman"/>
          <w:sz w:val="28"/>
          <w:szCs w:val="28"/>
        </w:rPr>
        <w:t>В 1944 году в деревне Сток-</w:t>
      </w:r>
      <w:proofErr w:type="spellStart"/>
      <w:r w:rsidR="00046D75" w:rsidRPr="00507704">
        <w:rPr>
          <w:rFonts w:ascii="Times New Roman" w:eastAsia="Times New Roman" w:hAnsi="Times New Roman" w:cs="Times New Roman"/>
          <w:sz w:val="28"/>
          <w:szCs w:val="28"/>
        </w:rPr>
        <w:t>Мандевиль</w:t>
      </w:r>
      <w:proofErr w:type="spellEnd"/>
      <w:r w:rsidR="00046D75" w:rsidRPr="00507704">
        <w:rPr>
          <w:rFonts w:ascii="Times New Roman" w:eastAsia="Times New Roman" w:hAnsi="Times New Roman" w:cs="Times New Roman"/>
          <w:sz w:val="28"/>
          <w:szCs w:val="28"/>
        </w:rPr>
        <w:t xml:space="preserve"> в Англии был </w:t>
      </w:r>
      <w:hyperlink r:id="rId6" w:tgtFrame="_blank" w:history="1">
        <w:r w:rsidR="00046D75" w:rsidRPr="00507704">
          <w:rPr>
            <w:rFonts w:ascii="Times New Roman" w:eastAsia="Times New Roman" w:hAnsi="Times New Roman" w:cs="Times New Roman"/>
            <w:sz w:val="28"/>
            <w:szCs w:val="28"/>
          </w:rPr>
          <w:t>открыт</w:t>
        </w:r>
      </w:hyperlink>
      <w:r w:rsidR="00046D75" w:rsidRPr="00507704">
        <w:rPr>
          <w:rFonts w:ascii="Times New Roman" w:eastAsia="Times New Roman" w:hAnsi="Times New Roman" w:cs="Times New Roman"/>
          <w:sz w:val="28"/>
          <w:szCs w:val="28"/>
        </w:rPr>
        <w:t xml:space="preserve"> Центр травм позвоночника. Его возглавил невролог Людвиг </w:t>
      </w:r>
      <w:proofErr w:type="spellStart"/>
      <w:r w:rsidR="00046D75" w:rsidRPr="00507704">
        <w:rPr>
          <w:rFonts w:ascii="Times New Roman" w:eastAsia="Times New Roman" w:hAnsi="Times New Roman" w:cs="Times New Roman"/>
          <w:sz w:val="28"/>
          <w:szCs w:val="28"/>
        </w:rPr>
        <w:t>Гуттманн</w:t>
      </w:r>
      <w:proofErr w:type="spellEnd"/>
      <w:r w:rsidR="00046D75" w:rsidRPr="00507704">
        <w:rPr>
          <w:rFonts w:ascii="Times New Roman" w:eastAsia="Times New Roman" w:hAnsi="Times New Roman" w:cs="Times New Roman"/>
          <w:sz w:val="28"/>
          <w:szCs w:val="28"/>
        </w:rPr>
        <w:t> — еврей немецкого происхождения, который бежал из нацистской Германии в 1939 году. Он быстро завоевал себе репутацию новатора, благодаря практике в области медицинской реабилитации и за счет мотивации людей с травмами спинного мозга.</w:t>
      </w:r>
    </w:p>
    <w:p w:rsidR="00046D75" w:rsidRPr="00507704" w:rsidRDefault="00507704" w:rsidP="005077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46D75" w:rsidRPr="00507704">
        <w:rPr>
          <w:rFonts w:ascii="Times New Roman" w:eastAsia="Times New Roman" w:hAnsi="Times New Roman" w:cs="Times New Roman"/>
          <w:sz w:val="28"/>
          <w:szCs w:val="28"/>
        </w:rPr>
        <w:t xml:space="preserve">Одним из главных подходов в лечении </w:t>
      </w:r>
      <w:proofErr w:type="spellStart"/>
      <w:r w:rsidR="00046D75" w:rsidRPr="00507704">
        <w:rPr>
          <w:rFonts w:ascii="Times New Roman" w:eastAsia="Times New Roman" w:hAnsi="Times New Roman" w:cs="Times New Roman"/>
          <w:sz w:val="28"/>
          <w:szCs w:val="28"/>
        </w:rPr>
        <w:t>Гуттманна</w:t>
      </w:r>
      <w:proofErr w:type="spellEnd"/>
      <w:r w:rsidR="00046D75" w:rsidRPr="00507704">
        <w:rPr>
          <w:rFonts w:ascii="Times New Roman" w:eastAsia="Times New Roman" w:hAnsi="Times New Roman" w:cs="Times New Roman"/>
          <w:sz w:val="28"/>
          <w:szCs w:val="28"/>
        </w:rPr>
        <w:t xml:space="preserve"> было </w:t>
      </w:r>
      <w:hyperlink r:id="rId7" w:tgtFrame="_blank" w:history="1">
        <w:r w:rsidR="00046D75" w:rsidRPr="00507704">
          <w:rPr>
            <w:rFonts w:ascii="Times New Roman" w:eastAsia="Times New Roman" w:hAnsi="Times New Roman" w:cs="Times New Roman"/>
            <w:sz w:val="28"/>
            <w:szCs w:val="28"/>
          </w:rPr>
          <w:t>введение</w:t>
        </w:r>
      </w:hyperlink>
      <w:r w:rsidR="00046D75" w:rsidRPr="00507704">
        <w:rPr>
          <w:rFonts w:ascii="Times New Roman" w:eastAsia="Times New Roman" w:hAnsi="Times New Roman" w:cs="Times New Roman"/>
          <w:sz w:val="28"/>
          <w:szCs w:val="28"/>
        </w:rPr>
        <w:t> спорта в режим реабилитации, который быстро превратился в спортивные соревнования на колясках. Сначала игры проводились между палатами, где раненые военнослужащие и обычные граждане могли просто поднять себе настроение за счет физической нагрузки и развлечений.</w:t>
      </w:r>
    </w:p>
    <w:p w:rsidR="00046D75" w:rsidRPr="00507704" w:rsidRDefault="00507704" w:rsidP="005077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46D75" w:rsidRPr="00507704">
        <w:rPr>
          <w:rFonts w:ascii="Times New Roman" w:eastAsia="Times New Roman" w:hAnsi="Times New Roman" w:cs="Times New Roman"/>
          <w:sz w:val="28"/>
          <w:szCs w:val="28"/>
        </w:rPr>
        <w:t>После нескольких лет работы и развития 29 июля 1948 года впервые </w:t>
      </w:r>
      <w:hyperlink r:id="rId8" w:tgtFrame="_blank" w:history="1">
        <w:r w:rsidR="00046D75" w:rsidRPr="00507704">
          <w:rPr>
            <w:rFonts w:ascii="Times New Roman" w:eastAsia="Times New Roman" w:hAnsi="Times New Roman" w:cs="Times New Roman"/>
            <w:sz w:val="28"/>
            <w:szCs w:val="28"/>
          </w:rPr>
          <w:t>прошли</w:t>
        </w:r>
      </w:hyperlink>
      <w:r w:rsidR="00046D75" w:rsidRPr="00507704">
        <w:rPr>
          <w:rFonts w:ascii="Times New Roman" w:eastAsia="Times New Roman" w:hAnsi="Times New Roman" w:cs="Times New Roman"/>
          <w:sz w:val="28"/>
          <w:szCs w:val="28"/>
        </w:rPr>
        <w:t> Сток-</w:t>
      </w:r>
      <w:proofErr w:type="spellStart"/>
      <w:r w:rsidR="00046D75" w:rsidRPr="00507704">
        <w:rPr>
          <w:rFonts w:ascii="Times New Roman" w:eastAsia="Times New Roman" w:hAnsi="Times New Roman" w:cs="Times New Roman"/>
          <w:sz w:val="28"/>
          <w:szCs w:val="28"/>
        </w:rPr>
        <w:t>Мандевильские</w:t>
      </w:r>
      <w:proofErr w:type="spellEnd"/>
      <w:r w:rsidR="00046D75" w:rsidRPr="00507704">
        <w:rPr>
          <w:rFonts w:ascii="Times New Roman" w:eastAsia="Times New Roman" w:hAnsi="Times New Roman" w:cs="Times New Roman"/>
          <w:sz w:val="28"/>
          <w:szCs w:val="28"/>
        </w:rPr>
        <w:t xml:space="preserve"> игры. </w:t>
      </w:r>
      <w:proofErr w:type="spellStart"/>
      <w:r w:rsidR="00046D75" w:rsidRPr="00507704">
        <w:rPr>
          <w:rFonts w:ascii="Times New Roman" w:eastAsia="Times New Roman" w:hAnsi="Times New Roman" w:cs="Times New Roman"/>
          <w:sz w:val="28"/>
          <w:szCs w:val="28"/>
        </w:rPr>
        <w:t>Гуттманн</w:t>
      </w:r>
      <w:proofErr w:type="spellEnd"/>
      <w:r w:rsidR="00046D75" w:rsidRPr="00507704">
        <w:rPr>
          <w:rFonts w:ascii="Times New Roman" w:eastAsia="Times New Roman" w:hAnsi="Times New Roman" w:cs="Times New Roman"/>
          <w:sz w:val="28"/>
          <w:szCs w:val="28"/>
        </w:rPr>
        <w:t xml:space="preserve"> сознательно проводил соревнования одновременно с летней 14-й Олимпиадой в Лондоне, потому что хотел, чтобы такой формат соревнования развивался дальше британской больницы.</w:t>
      </w:r>
    </w:p>
    <w:p w:rsidR="00046D75" w:rsidRPr="00507704" w:rsidRDefault="00507704" w:rsidP="005077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46D75" w:rsidRPr="00507704">
        <w:rPr>
          <w:rFonts w:ascii="Times New Roman" w:eastAsia="Times New Roman" w:hAnsi="Times New Roman" w:cs="Times New Roman"/>
          <w:sz w:val="28"/>
          <w:szCs w:val="28"/>
        </w:rPr>
        <w:t>В первых играх участвовало 14 мужчин и две женщины. Они соревновались в стрельбе из лука. Выбор этого вида спорта был </w:t>
      </w:r>
      <w:hyperlink r:id="rId9" w:tgtFrame="_blank" w:history="1">
        <w:r w:rsidR="00046D75" w:rsidRPr="00507704">
          <w:rPr>
            <w:rFonts w:ascii="Times New Roman" w:eastAsia="Times New Roman" w:hAnsi="Times New Roman" w:cs="Times New Roman"/>
            <w:sz w:val="28"/>
            <w:szCs w:val="28"/>
          </w:rPr>
          <w:t>не случайным</w:t>
        </w:r>
      </w:hyperlink>
      <w:r w:rsidR="00046D75" w:rsidRPr="00507704">
        <w:rPr>
          <w:rFonts w:ascii="Times New Roman" w:eastAsia="Times New Roman" w:hAnsi="Times New Roman" w:cs="Times New Roman"/>
          <w:sz w:val="28"/>
          <w:szCs w:val="28"/>
        </w:rPr>
        <w:t>, ведь результативность в нем зависит от возможностей верхней части тела, а также эта была одна из тех дисциплин, в которых люди с параличом нижних конечностей могли соревноваться на равных со своими коллегами без инвалидности.</w:t>
      </w:r>
    </w:p>
    <w:p w:rsidR="00046D75" w:rsidRPr="00507704" w:rsidRDefault="00507704" w:rsidP="005077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46D75" w:rsidRPr="00507704">
        <w:rPr>
          <w:rFonts w:ascii="Times New Roman" w:eastAsia="Times New Roman" w:hAnsi="Times New Roman" w:cs="Times New Roman"/>
          <w:sz w:val="28"/>
          <w:szCs w:val="28"/>
        </w:rPr>
        <w:t>Первые небольшие международные </w:t>
      </w:r>
      <w:hyperlink r:id="rId10" w:tgtFrame="_blank" w:history="1">
        <w:r w:rsidR="00046D75" w:rsidRPr="00507704">
          <w:rPr>
            <w:rFonts w:ascii="Times New Roman" w:eastAsia="Times New Roman" w:hAnsi="Times New Roman" w:cs="Times New Roman"/>
            <w:sz w:val="28"/>
            <w:szCs w:val="28"/>
          </w:rPr>
          <w:t>соревнования</w:t>
        </w:r>
      </w:hyperlink>
      <w:r w:rsidR="00046D75" w:rsidRPr="00507704">
        <w:rPr>
          <w:rFonts w:ascii="Times New Roman" w:eastAsia="Times New Roman" w:hAnsi="Times New Roman" w:cs="Times New Roman"/>
          <w:sz w:val="28"/>
          <w:szCs w:val="28"/>
        </w:rPr>
        <w:t> прошли в 1952 году, когда в Англию были приглашены участники из Нидерландов для состязаний в:</w:t>
      </w:r>
    </w:p>
    <w:p w:rsidR="00046D75" w:rsidRDefault="00046D75" w:rsidP="00507704">
      <w:pP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  <w:r w:rsidRPr="00507704">
        <w:rPr>
          <w:rFonts w:ascii="Times New Roman" w:eastAsia="Times New Roman" w:hAnsi="Times New Roman" w:cs="Times New Roman"/>
          <w:sz w:val="28"/>
          <w:szCs w:val="28"/>
        </w:rPr>
        <w:t>стрельбе из лука;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7704">
        <w:rPr>
          <w:rFonts w:ascii="Times New Roman" w:eastAsia="Times New Roman" w:hAnsi="Times New Roman" w:cs="Times New Roman"/>
          <w:sz w:val="28"/>
          <w:szCs w:val="28"/>
        </w:rPr>
        <w:t>настольному теннису;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07704">
        <w:rPr>
          <w:rFonts w:ascii="Times New Roman" w:eastAsia="Times New Roman" w:hAnsi="Times New Roman" w:cs="Times New Roman"/>
          <w:sz w:val="28"/>
          <w:szCs w:val="28"/>
        </w:rPr>
        <w:t>дартсу</w:t>
      </w:r>
      <w:proofErr w:type="spellEnd"/>
      <w:r w:rsidRPr="00507704">
        <w:rPr>
          <w:rFonts w:ascii="Times New Roman" w:eastAsia="Times New Roman" w:hAnsi="Times New Roman" w:cs="Times New Roman"/>
          <w:sz w:val="28"/>
          <w:szCs w:val="28"/>
        </w:rPr>
        <w:t>;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7704">
        <w:rPr>
          <w:rFonts w:ascii="Times New Roman" w:eastAsia="Times New Roman" w:hAnsi="Times New Roman" w:cs="Times New Roman"/>
          <w:sz w:val="28"/>
          <w:szCs w:val="28"/>
        </w:rPr>
        <w:t>снукеру (разновидность бильярда).</w:t>
      </w:r>
      <w:r w:rsidRPr="0050770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</w:p>
    <w:p w:rsidR="00507704" w:rsidRDefault="00507704" w:rsidP="00507704">
      <w:pP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636E62" w:rsidRDefault="00636E62" w:rsidP="001936D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6E62" w:rsidRDefault="00636E62" w:rsidP="001936D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6E62" w:rsidRDefault="00636E62" w:rsidP="001936D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016E" w:rsidRPr="001936DE" w:rsidRDefault="001936DE" w:rsidP="001936D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6D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5016E" w:rsidRPr="001936DE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Pr="001936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016E" w:rsidRPr="001936DE">
        <w:rPr>
          <w:rFonts w:ascii="Times New Roman" w:eastAsia="Times New Roman" w:hAnsi="Times New Roman" w:cs="Times New Roman"/>
          <w:b/>
          <w:sz w:val="28"/>
          <w:szCs w:val="28"/>
        </w:rPr>
        <w:t>Развитие пара</w:t>
      </w:r>
      <w:r w:rsidR="00636E62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15016E" w:rsidRPr="001936DE">
        <w:rPr>
          <w:rFonts w:ascii="Times New Roman" w:eastAsia="Times New Roman" w:hAnsi="Times New Roman" w:cs="Times New Roman"/>
          <w:b/>
          <w:sz w:val="28"/>
          <w:szCs w:val="28"/>
        </w:rPr>
        <w:t>лимпийского движения</w:t>
      </w:r>
    </w:p>
    <w:p w:rsidR="0015016E" w:rsidRPr="0015016E" w:rsidRDefault="001936DE" w:rsidP="0015016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5016E" w:rsidRPr="0015016E">
        <w:rPr>
          <w:rFonts w:ascii="Times New Roman" w:eastAsia="Times New Roman" w:hAnsi="Times New Roman" w:cs="Times New Roman"/>
          <w:sz w:val="28"/>
          <w:szCs w:val="28"/>
        </w:rPr>
        <w:t>В 1980 году летние Олимпийские игры проходили в СССР, а 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5016E" w:rsidRPr="0015016E">
        <w:rPr>
          <w:rFonts w:ascii="Times New Roman" w:eastAsia="Times New Roman" w:hAnsi="Times New Roman" w:cs="Times New Roman"/>
          <w:sz w:val="28"/>
          <w:szCs w:val="28"/>
        </w:rPr>
        <w:t>лимпийские игры — в Нидерландах. В соревнованиях приняли участие 1973 спортсмена из 43 стран, в том числе 125 спортсменов с церебральным параличом, которым впервые было предоставлено право участвовать. Также дебютировал в соревнованиях сидячий волейбол.</w:t>
      </w:r>
    </w:p>
    <w:p w:rsidR="0015016E" w:rsidRPr="0015016E" w:rsidRDefault="0015016E" w:rsidP="0015016E">
      <w:pPr>
        <w:rPr>
          <w:rFonts w:ascii="Times New Roman" w:eastAsia="Times New Roman" w:hAnsi="Times New Roman" w:cs="Times New Roman"/>
          <w:sz w:val="28"/>
          <w:szCs w:val="28"/>
        </w:rPr>
      </w:pPr>
      <w:r w:rsidRPr="0015016E">
        <w:rPr>
          <w:rFonts w:ascii="Times New Roman" w:eastAsia="Times New Roman" w:hAnsi="Times New Roman" w:cs="Times New Roman"/>
          <w:sz w:val="28"/>
          <w:szCs w:val="28"/>
        </w:rPr>
        <w:t xml:space="preserve">   В 1988 году 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016E">
        <w:rPr>
          <w:rFonts w:ascii="Times New Roman" w:eastAsia="Times New Roman" w:hAnsi="Times New Roman" w:cs="Times New Roman"/>
          <w:sz w:val="28"/>
          <w:szCs w:val="28"/>
        </w:rPr>
        <w:t>лимпийские и Олимпийские игры</w:t>
      </w:r>
      <w:r w:rsidRPr="00636E62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1" w:tgtFrame="_blank" w:history="1">
        <w:r w:rsidRPr="00636E6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проводились</w:t>
        </w:r>
      </w:hyperlink>
      <w:r w:rsidRPr="0015016E">
        <w:rPr>
          <w:rFonts w:ascii="Times New Roman" w:eastAsia="Times New Roman" w:hAnsi="Times New Roman" w:cs="Times New Roman"/>
          <w:sz w:val="28"/>
          <w:szCs w:val="28"/>
        </w:rPr>
        <w:t> в Корее. Организационные комитеты впервые договорились, чтобы спортсмены-</w:t>
      </w:r>
      <w:proofErr w:type="spellStart"/>
      <w:r w:rsidRPr="0015016E">
        <w:rPr>
          <w:rFonts w:ascii="Times New Roman" w:eastAsia="Times New Roman" w:hAnsi="Times New Roman" w:cs="Times New Roman"/>
          <w:sz w:val="28"/>
          <w:szCs w:val="28"/>
        </w:rPr>
        <w:t>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016E">
        <w:rPr>
          <w:rFonts w:ascii="Times New Roman" w:eastAsia="Times New Roman" w:hAnsi="Times New Roman" w:cs="Times New Roman"/>
          <w:sz w:val="28"/>
          <w:szCs w:val="28"/>
        </w:rPr>
        <w:t>лимпийцы</w:t>
      </w:r>
      <w:proofErr w:type="spellEnd"/>
      <w:r w:rsidRPr="0015016E">
        <w:rPr>
          <w:rFonts w:ascii="Times New Roman" w:eastAsia="Times New Roman" w:hAnsi="Times New Roman" w:cs="Times New Roman"/>
          <w:sz w:val="28"/>
          <w:szCs w:val="28"/>
        </w:rPr>
        <w:t xml:space="preserve"> соревновались на тех же объектах, что и олимпийцы. У них также были церемонии открытия и закрытия в похожем стиле. Во многом те Игры были похожи на современные 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016E">
        <w:rPr>
          <w:rFonts w:ascii="Times New Roman" w:eastAsia="Times New Roman" w:hAnsi="Times New Roman" w:cs="Times New Roman"/>
          <w:sz w:val="28"/>
          <w:szCs w:val="28"/>
        </w:rPr>
        <w:t>лимпийские игры. Годом позже был официально сформирован Международный 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016E">
        <w:rPr>
          <w:rFonts w:ascii="Times New Roman" w:eastAsia="Times New Roman" w:hAnsi="Times New Roman" w:cs="Times New Roman"/>
          <w:sz w:val="28"/>
          <w:szCs w:val="28"/>
        </w:rPr>
        <w:t>лимпийский комитет (МПК), объединивший четыре отдельные организации, занимающиеся вопросами спортсменов-</w:t>
      </w:r>
      <w:proofErr w:type="spellStart"/>
      <w:r w:rsidRPr="0015016E">
        <w:rPr>
          <w:rFonts w:ascii="Times New Roman" w:eastAsia="Times New Roman" w:hAnsi="Times New Roman" w:cs="Times New Roman"/>
          <w:sz w:val="28"/>
          <w:szCs w:val="28"/>
        </w:rPr>
        <w:t>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016E">
        <w:rPr>
          <w:rFonts w:ascii="Times New Roman" w:eastAsia="Times New Roman" w:hAnsi="Times New Roman" w:cs="Times New Roman"/>
          <w:sz w:val="28"/>
          <w:szCs w:val="28"/>
        </w:rPr>
        <w:t>лимпийцев</w:t>
      </w:r>
      <w:proofErr w:type="spellEnd"/>
      <w:r w:rsidRPr="001501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016E" w:rsidRPr="0015016E" w:rsidRDefault="0015016E" w:rsidP="0015016E">
      <w:pPr>
        <w:rPr>
          <w:rFonts w:ascii="Times New Roman" w:eastAsia="Times New Roman" w:hAnsi="Times New Roman" w:cs="Times New Roman"/>
          <w:sz w:val="28"/>
          <w:szCs w:val="28"/>
        </w:rPr>
      </w:pPr>
      <w:r w:rsidRPr="0015016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r w:rsidRPr="0015016E">
        <w:rPr>
          <w:rFonts w:ascii="Times New Roman" w:eastAsia="Times New Roman" w:hAnsi="Times New Roman" w:cs="Times New Roman"/>
          <w:sz w:val="28"/>
          <w:szCs w:val="28"/>
        </w:rPr>
        <w:t xml:space="preserve">В марте-апреле 1992 года в городах </w:t>
      </w:r>
      <w:proofErr w:type="spellStart"/>
      <w:r w:rsidRPr="0015016E">
        <w:rPr>
          <w:rFonts w:ascii="Times New Roman" w:eastAsia="Times New Roman" w:hAnsi="Times New Roman" w:cs="Times New Roman"/>
          <w:sz w:val="28"/>
          <w:szCs w:val="28"/>
        </w:rPr>
        <w:t>Тинь</w:t>
      </w:r>
      <w:proofErr w:type="spellEnd"/>
      <w:r w:rsidRPr="0015016E">
        <w:rPr>
          <w:rFonts w:ascii="Times New Roman" w:eastAsia="Times New Roman" w:hAnsi="Times New Roman" w:cs="Times New Roman"/>
          <w:sz w:val="28"/>
          <w:szCs w:val="28"/>
        </w:rPr>
        <w:t xml:space="preserve"> и </w:t>
      </w:r>
      <w:proofErr w:type="spellStart"/>
      <w:r w:rsidRPr="0015016E">
        <w:rPr>
          <w:rFonts w:ascii="Times New Roman" w:eastAsia="Times New Roman" w:hAnsi="Times New Roman" w:cs="Times New Roman"/>
          <w:sz w:val="28"/>
          <w:szCs w:val="28"/>
        </w:rPr>
        <w:t>Альбервиль</w:t>
      </w:r>
      <w:proofErr w:type="spellEnd"/>
      <w:r w:rsidRPr="0015016E">
        <w:rPr>
          <w:rFonts w:ascii="Times New Roman" w:eastAsia="Times New Roman" w:hAnsi="Times New Roman" w:cs="Times New Roman"/>
          <w:sz w:val="28"/>
          <w:szCs w:val="28"/>
        </w:rPr>
        <w:t xml:space="preserve"> во Франции прошли Пятые зимние 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016E">
        <w:rPr>
          <w:rFonts w:ascii="Times New Roman" w:eastAsia="Times New Roman" w:hAnsi="Times New Roman" w:cs="Times New Roman"/>
          <w:sz w:val="28"/>
          <w:szCs w:val="28"/>
        </w:rPr>
        <w:t xml:space="preserve">лимпийские игры, которые впервые прошли на том же месте, что и зимние Олимпийские игры. Летняя </w:t>
      </w:r>
      <w:proofErr w:type="spellStart"/>
      <w:r w:rsidRPr="0015016E">
        <w:rPr>
          <w:rFonts w:ascii="Times New Roman" w:eastAsia="Times New Roman" w:hAnsi="Times New Roman" w:cs="Times New Roman"/>
          <w:sz w:val="28"/>
          <w:szCs w:val="28"/>
        </w:rPr>
        <w:t>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016E">
        <w:rPr>
          <w:rFonts w:ascii="Times New Roman" w:eastAsia="Times New Roman" w:hAnsi="Times New Roman" w:cs="Times New Roman"/>
          <w:sz w:val="28"/>
          <w:szCs w:val="28"/>
        </w:rPr>
        <w:t>лимпиада</w:t>
      </w:r>
      <w:proofErr w:type="spellEnd"/>
      <w:r w:rsidRPr="0015016E">
        <w:rPr>
          <w:rFonts w:ascii="Times New Roman" w:eastAsia="Times New Roman" w:hAnsi="Times New Roman" w:cs="Times New Roman"/>
          <w:sz w:val="28"/>
          <w:szCs w:val="28"/>
        </w:rPr>
        <w:t xml:space="preserve"> прошла в Барселоне. В ней приняли участие почти 3 тысячи спортсменов из 83 стран. Официальная программа включала 15 видов спорта, и это был первый раз, когда провели состязание по теннису на колясках. За время игр было установлено 279 мировых рекордов.</w:t>
      </w:r>
    </w:p>
    <w:p w:rsidR="0015016E" w:rsidRPr="0015016E" w:rsidRDefault="0015016E" w:rsidP="0015016E">
      <w:pPr>
        <w:rPr>
          <w:rFonts w:ascii="Times New Roman" w:eastAsia="Times New Roman" w:hAnsi="Times New Roman" w:cs="Times New Roman"/>
          <w:sz w:val="28"/>
          <w:szCs w:val="28"/>
        </w:rPr>
      </w:pPr>
      <w:r w:rsidRPr="0015016E">
        <w:rPr>
          <w:rFonts w:ascii="Times New Roman" w:eastAsia="Times New Roman" w:hAnsi="Times New Roman" w:cs="Times New Roman"/>
          <w:sz w:val="28"/>
          <w:szCs w:val="28"/>
        </w:rPr>
        <w:t xml:space="preserve">Только в 2001 году Международный олимпийский комитет (МОК) и МПК подписали соглашение, связывающее две Олимпиады, что </w:t>
      </w:r>
      <w:proofErr w:type="gramStart"/>
      <w:r w:rsidRPr="0015016E">
        <w:rPr>
          <w:rFonts w:ascii="Times New Roman" w:eastAsia="Times New Roman" w:hAnsi="Times New Roman" w:cs="Times New Roman"/>
          <w:sz w:val="28"/>
          <w:szCs w:val="28"/>
        </w:rPr>
        <w:t>начиная с Игр в Пекине в 2008 году 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016E">
        <w:rPr>
          <w:rFonts w:ascii="Times New Roman" w:eastAsia="Times New Roman" w:hAnsi="Times New Roman" w:cs="Times New Roman"/>
          <w:sz w:val="28"/>
          <w:szCs w:val="28"/>
        </w:rPr>
        <w:t>лимпийские игры всегда будут проводиться вскоре после</w:t>
      </w:r>
      <w:proofErr w:type="gramEnd"/>
      <w:r w:rsidRPr="0015016E">
        <w:rPr>
          <w:rFonts w:ascii="Times New Roman" w:eastAsia="Times New Roman" w:hAnsi="Times New Roman" w:cs="Times New Roman"/>
          <w:sz w:val="28"/>
          <w:szCs w:val="28"/>
        </w:rPr>
        <w:t xml:space="preserve"> Олимпийских игр и будут использовать те же спортивные сооружения и деревню спортсменов. Также с этого момента каждый будущий выбранный город будет организовывать как Олимпиаду, так и 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016E">
        <w:rPr>
          <w:rFonts w:ascii="Times New Roman" w:eastAsia="Times New Roman" w:hAnsi="Times New Roman" w:cs="Times New Roman"/>
          <w:sz w:val="28"/>
          <w:szCs w:val="28"/>
        </w:rPr>
        <w:t>лимпийские игры.</w:t>
      </w:r>
    </w:p>
    <w:p w:rsidR="00B06AE1" w:rsidRPr="00B06AE1" w:rsidRDefault="00B06AE1" w:rsidP="00B06AE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</w:p>
    <w:p w:rsidR="00B06AE1" w:rsidRDefault="00B06AE1" w:rsidP="00B06AE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AE1" w:rsidRDefault="00B06AE1" w:rsidP="00B06AE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AE1" w:rsidRDefault="00B06AE1" w:rsidP="00B06AE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AE1" w:rsidRDefault="00B06AE1" w:rsidP="00B06AE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AE1" w:rsidRDefault="00B06AE1" w:rsidP="00B06AE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AE1" w:rsidRPr="00B06AE1" w:rsidRDefault="00B06AE1" w:rsidP="00B06AE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A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1.3.Эмблемы и символы </w:t>
      </w:r>
      <w:proofErr w:type="spellStart"/>
      <w:r w:rsidRPr="00B06AE1">
        <w:rPr>
          <w:rFonts w:ascii="Times New Roman" w:eastAsia="Times New Roman" w:hAnsi="Times New Roman" w:cs="Times New Roman"/>
          <w:b/>
          <w:sz w:val="28"/>
          <w:szCs w:val="28"/>
        </w:rPr>
        <w:t>Паралимпийского</w:t>
      </w:r>
      <w:proofErr w:type="spellEnd"/>
      <w:r w:rsidRPr="00B06AE1">
        <w:rPr>
          <w:rFonts w:ascii="Times New Roman" w:eastAsia="Times New Roman" w:hAnsi="Times New Roman" w:cs="Times New Roman"/>
          <w:b/>
          <w:sz w:val="28"/>
          <w:szCs w:val="28"/>
        </w:rPr>
        <w:t xml:space="preserve"> движения</w:t>
      </w:r>
    </w:p>
    <w:p w:rsidR="00B06AE1" w:rsidRPr="00B06AE1" w:rsidRDefault="00B06AE1" w:rsidP="00B06AE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06AE1">
        <w:rPr>
          <w:rFonts w:ascii="Times New Roman" w:eastAsia="Times New Roman" w:hAnsi="Times New Roman" w:cs="Times New Roman"/>
          <w:sz w:val="28"/>
          <w:szCs w:val="28"/>
        </w:rPr>
        <w:t>Впервые </w:t>
      </w:r>
      <w:proofErr w:type="spellStart"/>
      <w:r w:rsidRPr="00B06AE1">
        <w:rPr>
          <w:rFonts w:ascii="Times New Roman" w:eastAsia="Times New Roman" w:hAnsi="Times New Roman" w:cs="Times New Roman"/>
          <w:iCs/>
          <w:sz w:val="28"/>
          <w:szCs w:val="28"/>
        </w:rPr>
        <w:t>Паралимпийская</w:t>
      </w:r>
      <w:proofErr w:type="spellEnd"/>
      <w:r w:rsidRPr="00B06AE1">
        <w:rPr>
          <w:rFonts w:ascii="Times New Roman" w:eastAsia="Times New Roman" w:hAnsi="Times New Roman" w:cs="Times New Roman"/>
          <w:iCs/>
          <w:sz w:val="28"/>
          <w:szCs w:val="28"/>
        </w:rPr>
        <w:t xml:space="preserve"> эмблема</w:t>
      </w:r>
      <w:r w:rsidRPr="00B06AE1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B06AE1">
        <w:rPr>
          <w:rFonts w:ascii="Times New Roman" w:eastAsia="Times New Roman" w:hAnsi="Times New Roman" w:cs="Times New Roman"/>
          <w:sz w:val="28"/>
          <w:szCs w:val="28"/>
        </w:rPr>
        <w:t>появилась на Пара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06AE1">
        <w:rPr>
          <w:rFonts w:ascii="Times New Roman" w:eastAsia="Times New Roman" w:hAnsi="Times New Roman" w:cs="Times New Roman"/>
          <w:sz w:val="28"/>
          <w:szCs w:val="28"/>
        </w:rPr>
        <w:t>лимпийских зимних играх в Турине в 2006 году. Логотип составляют расположенные вокруг центральной точки три полусферы красного, синего и зеленого цветов</w:t>
      </w:r>
    </w:p>
    <w:p w:rsidR="00B06AE1" w:rsidRPr="00B06AE1" w:rsidRDefault="00B06AE1" w:rsidP="00B06AE1">
      <w:pPr>
        <w:rPr>
          <w:rFonts w:ascii="Times New Roman" w:eastAsia="Times New Roman" w:hAnsi="Times New Roman" w:cs="Times New Roman"/>
          <w:sz w:val="28"/>
          <w:szCs w:val="28"/>
        </w:rPr>
      </w:pPr>
      <w:r w:rsidRPr="00B06AE1">
        <w:rPr>
          <w:rFonts w:ascii="Times New Roman" w:eastAsia="Times New Roman" w:hAnsi="Times New Roman" w:cs="Times New Roman"/>
          <w:sz w:val="28"/>
          <w:szCs w:val="28"/>
        </w:rPr>
        <w:t xml:space="preserve">– три </w:t>
      </w:r>
      <w:proofErr w:type="spellStart"/>
      <w:r w:rsidRPr="00B06AE1">
        <w:rPr>
          <w:rFonts w:ascii="Times New Roman" w:eastAsia="Times New Roman" w:hAnsi="Times New Roman" w:cs="Times New Roman"/>
          <w:sz w:val="28"/>
          <w:szCs w:val="28"/>
        </w:rPr>
        <w:t>агитоса</w:t>
      </w:r>
      <w:proofErr w:type="spellEnd"/>
      <w:r w:rsidRPr="00B06AE1">
        <w:rPr>
          <w:rFonts w:ascii="Times New Roman" w:eastAsia="Times New Roman" w:hAnsi="Times New Roman" w:cs="Times New Roman"/>
          <w:sz w:val="28"/>
          <w:szCs w:val="28"/>
        </w:rPr>
        <w:t xml:space="preserve"> (от </w:t>
      </w:r>
      <w:proofErr w:type="gramStart"/>
      <w:r w:rsidRPr="00B06AE1">
        <w:rPr>
          <w:rFonts w:ascii="Times New Roman" w:eastAsia="Times New Roman" w:hAnsi="Times New Roman" w:cs="Times New Roman"/>
          <w:sz w:val="28"/>
          <w:szCs w:val="28"/>
        </w:rPr>
        <w:t>латинского</w:t>
      </w:r>
      <w:proofErr w:type="gramEnd"/>
      <w:r w:rsidRPr="00B06AE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06AE1">
        <w:rPr>
          <w:rFonts w:ascii="Times New Roman" w:eastAsia="Times New Roman" w:hAnsi="Times New Roman" w:cs="Times New Roman"/>
          <w:sz w:val="28"/>
          <w:szCs w:val="28"/>
        </w:rPr>
        <w:t>agito</w:t>
      </w:r>
      <w:proofErr w:type="spellEnd"/>
      <w:r w:rsidRPr="00B06AE1">
        <w:rPr>
          <w:rFonts w:ascii="Times New Roman" w:eastAsia="Times New Roman" w:hAnsi="Times New Roman" w:cs="Times New Roman"/>
          <w:sz w:val="28"/>
          <w:szCs w:val="28"/>
        </w:rPr>
        <w:t xml:space="preserve"> – «приводить в движение, двигать»). Этот символ отражает роль МПК в объединении спортсменов с инвалидностью, которые своими достижениями вдохновляют и восхищают мир. Три полусферы, цвета которых – красный, зеленый и синий - широко представлены в национальных флагах стран мира, символизируют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Разум, Тело и Дух. </w:t>
      </w:r>
    </w:p>
    <w:p w:rsidR="00B06AE1" w:rsidRPr="00B06AE1" w:rsidRDefault="00B06AE1" w:rsidP="00B06AE1">
      <w:pPr>
        <w:rPr>
          <w:rFonts w:ascii="Times New Roman" w:eastAsia="Times New Roman" w:hAnsi="Times New Roman" w:cs="Times New Roman"/>
          <w:sz w:val="28"/>
          <w:szCs w:val="28"/>
        </w:rPr>
      </w:pPr>
      <w:r w:rsidRPr="00B06AE1">
        <w:rPr>
          <w:rFonts w:ascii="Times New Roman" w:eastAsia="Times New Roman" w:hAnsi="Times New Roman" w:cs="Times New Roman"/>
          <w:sz w:val="28"/>
          <w:szCs w:val="28"/>
        </w:rPr>
        <w:t>На </w:t>
      </w:r>
      <w:proofErr w:type="spellStart"/>
      <w:r w:rsidRPr="00B06AE1">
        <w:rPr>
          <w:rFonts w:ascii="Times New Roman" w:eastAsia="Times New Roman" w:hAnsi="Times New Roman" w:cs="Times New Roman"/>
          <w:iCs/>
          <w:sz w:val="28"/>
          <w:szCs w:val="28"/>
        </w:rPr>
        <w:t>Паралимпийском</w:t>
      </w:r>
      <w:proofErr w:type="spellEnd"/>
      <w:r w:rsidRPr="00B06AE1">
        <w:rPr>
          <w:rFonts w:ascii="Times New Roman" w:eastAsia="Times New Roman" w:hAnsi="Times New Roman" w:cs="Times New Roman"/>
          <w:iCs/>
          <w:sz w:val="28"/>
          <w:szCs w:val="28"/>
        </w:rPr>
        <w:t xml:space="preserve"> флаге</w:t>
      </w:r>
      <w:r w:rsidRPr="00B06AE1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0A0362">
        <w:rPr>
          <w:rFonts w:ascii="Times New Roman" w:eastAsia="Times New Roman" w:hAnsi="Times New Roman" w:cs="Times New Roman"/>
          <w:sz w:val="28"/>
          <w:szCs w:val="28"/>
        </w:rPr>
        <w:t>(Приложение№1</w:t>
      </w:r>
      <w:r w:rsidRPr="00B06AE1">
        <w:rPr>
          <w:rFonts w:ascii="Times New Roman" w:eastAsia="Times New Roman" w:hAnsi="Times New Roman" w:cs="Times New Roman"/>
          <w:sz w:val="28"/>
          <w:szCs w:val="28"/>
        </w:rPr>
        <w:t xml:space="preserve">) изображен главный </w:t>
      </w:r>
      <w:proofErr w:type="spellStart"/>
      <w:r w:rsidRPr="00B06AE1">
        <w:rPr>
          <w:rFonts w:ascii="Times New Roman" w:eastAsia="Times New Roman" w:hAnsi="Times New Roman" w:cs="Times New Roman"/>
          <w:sz w:val="28"/>
          <w:szCs w:val="28"/>
        </w:rPr>
        <w:t>Паралимпийский</w:t>
      </w:r>
      <w:proofErr w:type="spellEnd"/>
      <w:r w:rsidRPr="00B06AE1">
        <w:rPr>
          <w:rFonts w:ascii="Times New Roman" w:eastAsia="Times New Roman" w:hAnsi="Times New Roman" w:cs="Times New Roman"/>
          <w:sz w:val="28"/>
          <w:szCs w:val="28"/>
        </w:rPr>
        <w:t xml:space="preserve"> символ – эмблема МПК, расположенная в центре на белом фоне. </w:t>
      </w:r>
      <w:proofErr w:type="spellStart"/>
      <w:r w:rsidRPr="00B06AE1">
        <w:rPr>
          <w:rFonts w:ascii="Times New Roman" w:eastAsia="Times New Roman" w:hAnsi="Times New Roman" w:cs="Times New Roman"/>
          <w:sz w:val="28"/>
          <w:szCs w:val="28"/>
        </w:rPr>
        <w:t>Паралимпийский</w:t>
      </w:r>
      <w:proofErr w:type="spellEnd"/>
      <w:r w:rsidRPr="00B06AE1">
        <w:rPr>
          <w:rFonts w:ascii="Times New Roman" w:eastAsia="Times New Roman" w:hAnsi="Times New Roman" w:cs="Times New Roman"/>
          <w:sz w:val="28"/>
          <w:szCs w:val="28"/>
        </w:rPr>
        <w:t xml:space="preserve"> флаг может использоваться только на официальных мероприятиях, санкционированных МПК.</w:t>
      </w:r>
    </w:p>
    <w:p w:rsidR="00B06AE1" w:rsidRPr="00B06AE1" w:rsidRDefault="00B06AE1" w:rsidP="00B06AE1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0362">
        <w:rPr>
          <w:rFonts w:ascii="Times New Roman" w:eastAsia="Times New Roman" w:hAnsi="Times New Roman" w:cs="Times New Roman"/>
          <w:iCs/>
          <w:sz w:val="28"/>
          <w:szCs w:val="28"/>
        </w:rPr>
        <w:t>Паралимпийскй</w:t>
      </w:r>
      <w:proofErr w:type="spellEnd"/>
      <w:r w:rsidRPr="000A0362">
        <w:rPr>
          <w:rFonts w:ascii="Times New Roman" w:eastAsia="Times New Roman" w:hAnsi="Times New Roman" w:cs="Times New Roman"/>
          <w:iCs/>
          <w:sz w:val="28"/>
          <w:szCs w:val="28"/>
        </w:rPr>
        <w:t xml:space="preserve"> гимн</w:t>
      </w:r>
      <w:r w:rsidRPr="00B06AE1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B06AE1">
        <w:rPr>
          <w:rFonts w:ascii="Times New Roman" w:eastAsia="Times New Roman" w:hAnsi="Times New Roman" w:cs="Times New Roman"/>
          <w:sz w:val="28"/>
          <w:szCs w:val="28"/>
        </w:rPr>
        <w:t>– это музыкальное оркестровое произведение</w:t>
      </w:r>
    </w:p>
    <w:p w:rsidR="00B06AE1" w:rsidRPr="00B06AE1" w:rsidRDefault="00B06AE1" w:rsidP="00B06AE1">
      <w:pPr>
        <w:rPr>
          <w:rFonts w:ascii="Times New Roman" w:eastAsia="Times New Roman" w:hAnsi="Times New Roman" w:cs="Times New Roman"/>
          <w:sz w:val="28"/>
          <w:szCs w:val="28"/>
        </w:rPr>
      </w:pPr>
      <w:r w:rsidRPr="00B06AE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«Hymn de l’ </w:t>
      </w:r>
      <w:proofErr w:type="spellStart"/>
      <w:r w:rsidRPr="00B06AE1">
        <w:rPr>
          <w:rFonts w:ascii="Times New Roman" w:eastAsia="Times New Roman" w:hAnsi="Times New Roman" w:cs="Times New Roman"/>
          <w:sz w:val="28"/>
          <w:szCs w:val="28"/>
          <w:lang w:val="en-US"/>
        </w:rPr>
        <w:t>Avenir</w:t>
      </w:r>
      <w:proofErr w:type="spellEnd"/>
      <w:r w:rsidRPr="00B06AE1">
        <w:rPr>
          <w:rFonts w:ascii="Times New Roman" w:eastAsia="Times New Roman" w:hAnsi="Times New Roman" w:cs="Times New Roman"/>
          <w:sz w:val="28"/>
          <w:szCs w:val="28"/>
          <w:lang w:val="en-US"/>
        </w:rPr>
        <w:t>» («</w:t>
      </w:r>
      <w:r w:rsidRPr="00B06AE1">
        <w:rPr>
          <w:rFonts w:ascii="Times New Roman" w:eastAsia="Times New Roman" w:hAnsi="Times New Roman" w:cs="Times New Roman"/>
          <w:sz w:val="28"/>
          <w:szCs w:val="28"/>
        </w:rPr>
        <w:t>гимн</w:t>
      </w:r>
      <w:r w:rsidRPr="00B06AE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06AE1">
        <w:rPr>
          <w:rFonts w:ascii="Times New Roman" w:eastAsia="Times New Roman" w:hAnsi="Times New Roman" w:cs="Times New Roman"/>
          <w:sz w:val="28"/>
          <w:szCs w:val="28"/>
        </w:rPr>
        <w:t>будущего</w:t>
      </w:r>
      <w:r w:rsidRPr="00B06AE1">
        <w:rPr>
          <w:rFonts w:ascii="Times New Roman" w:eastAsia="Times New Roman" w:hAnsi="Times New Roman" w:cs="Times New Roman"/>
          <w:sz w:val="28"/>
          <w:szCs w:val="28"/>
          <w:lang w:val="en-US"/>
        </w:rPr>
        <w:t>»</w:t>
      </w:r>
      <w:proofErr w:type="gramStart"/>
      <w:r w:rsidRPr="00B06AE1">
        <w:rPr>
          <w:rFonts w:ascii="Times New Roman" w:eastAsia="Times New Roman" w:hAnsi="Times New Roman" w:cs="Times New Roman"/>
          <w:sz w:val="28"/>
          <w:szCs w:val="28"/>
          <w:lang w:val="en-US"/>
        </w:rPr>
        <w:t>) . </w:t>
      </w:r>
      <w:proofErr w:type="gramEnd"/>
      <w:r w:rsidRPr="00B06AE1">
        <w:rPr>
          <w:rFonts w:ascii="Times New Roman" w:eastAsia="Times New Roman" w:hAnsi="Times New Roman" w:cs="Times New Roman"/>
          <w:sz w:val="28"/>
          <w:szCs w:val="28"/>
        </w:rPr>
        <w:t xml:space="preserve">Он был написан французским композитором </w:t>
      </w:r>
      <w:proofErr w:type="spellStart"/>
      <w:r w:rsidRPr="00B06AE1">
        <w:rPr>
          <w:rFonts w:ascii="Times New Roman" w:eastAsia="Times New Roman" w:hAnsi="Times New Roman" w:cs="Times New Roman"/>
          <w:sz w:val="28"/>
          <w:szCs w:val="28"/>
        </w:rPr>
        <w:t>Тъерри</w:t>
      </w:r>
      <w:proofErr w:type="spellEnd"/>
      <w:r w:rsidRPr="00B06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6AE1">
        <w:rPr>
          <w:rFonts w:ascii="Times New Roman" w:eastAsia="Times New Roman" w:hAnsi="Times New Roman" w:cs="Times New Roman"/>
          <w:sz w:val="28"/>
          <w:szCs w:val="28"/>
        </w:rPr>
        <w:t>Дарни</w:t>
      </w:r>
      <w:proofErr w:type="spellEnd"/>
      <w:r w:rsidRPr="00B06AE1">
        <w:rPr>
          <w:rFonts w:ascii="Times New Roman" w:eastAsia="Times New Roman" w:hAnsi="Times New Roman" w:cs="Times New Roman"/>
          <w:sz w:val="28"/>
          <w:szCs w:val="28"/>
        </w:rPr>
        <w:t xml:space="preserve"> в 1996 году и утвержден Правлением МПК в марте 1996 года.</w:t>
      </w:r>
    </w:p>
    <w:p w:rsidR="00B06AE1" w:rsidRPr="00B06AE1" w:rsidRDefault="00B06AE1" w:rsidP="00B06AE1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0362">
        <w:rPr>
          <w:rFonts w:ascii="Times New Roman" w:eastAsia="Times New Roman" w:hAnsi="Times New Roman" w:cs="Times New Roman"/>
          <w:iCs/>
          <w:sz w:val="28"/>
          <w:szCs w:val="28"/>
        </w:rPr>
        <w:t>Паралимпийский</w:t>
      </w:r>
      <w:proofErr w:type="spellEnd"/>
      <w:r w:rsidRPr="000A0362">
        <w:rPr>
          <w:rFonts w:ascii="Times New Roman" w:eastAsia="Times New Roman" w:hAnsi="Times New Roman" w:cs="Times New Roman"/>
          <w:iCs/>
          <w:sz w:val="28"/>
          <w:szCs w:val="28"/>
        </w:rPr>
        <w:t xml:space="preserve"> девиз</w:t>
      </w:r>
      <w:r w:rsidRPr="00B06AE1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B06AE1">
        <w:rPr>
          <w:rFonts w:ascii="Times New Roman" w:eastAsia="Times New Roman" w:hAnsi="Times New Roman" w:cs="Times New Roman"/>
          <w:sz w:val="28"/>
          <w:szCs w:val="28"/>
        </w:rPr>
        <w:t>– «</w:t>
      </w:r>
      <w:proofErr w:type="spellStart"/>
      <w:r w:rsidRPr="00B06AE1">
        <w:rPr>
          <w:rFonts w:ascii="Times New Roman" w:eastAsia="Times New Roman" w:hAnsi="Times New Roman" w:cs="Times New Roman"/>
          <w:sz w:val="28"/>
          <w:szCs w:val="28"/>
        </w:rPr>
        <w:t>Spirit</w:t>
      </w:r>
      <w:proofErr w:type="spellEnd"/>
      <w:r w:rsidRPr="00B06AE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06AE1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B06AE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06AE1">
        <w:rPr>
          <w:rFonts w:ascii="Times New Roman" w:eastAsia="Times New Roman" w:hAnsi="Times New Roman" w:cs="Times New Roman"/>
          <w:sz w:val="28"/>
          <w:szCs w:val="28"/>
        </w:rPr>
        <w:t>Motion</w:t>
      </w:r>
      <w:proofErr w:type="spellEnd"/>
      <w:r w:rsidRPr="00B06AE1">
        <w:rPr>
          <w:rFonts w:ascii="Times New Roman" w:eastAsia="Times New Roman" w:hAnsi="Times New Roman" w:cs="Times New Roman"/>
          <w:sz w:val="28"/>
          <w:szCs w:val="28"/>
        </w:rPr>
        <w:t xml:space="preserve">» («Дух в движении»). Девиз лаконично и ярко передаёт видения </w:t>
      </w:r>
      <w:proofErr w:type="spellStart"/>
      <w:r w:rsidRPr="00B06AE1">
        <w:rPr>
          <w:rFonts w:ascii="Times New Roman" w:eastAsia="Times New Roman" w:hAnsi="Times New Roman" w:cs="Times New Roman"/>
          <w:sz w:val="28"/>
          <w:szCs w:val="28"/>
        </w:rPr>
        <w:t>Паралимпийского</w:t>
      </w:r>
      <w:proofErr w:type="spellEnd"/>
      <w:r w:rsidRPr="00B06AE1">
        <w:rPr>
          <w:rFonts w:ascii="Times New Roman" w:eastAsia="Times New Roman" w:hAnsi="Times New Roman" w:cs="Times New Roman"/>
          <w:sz w:val="28"/>
          <w:szCs w:val="28"/>
        </w:rPr>
        <w:t xml:space="preserve"> движения - необходимость предоставлять спортсменам-</w:t>
      </w:r>
      <w:proofErr w:type="spellStart"/>
      <w:r w:rsidRPr="00B06AE1">
        <w:rPr>
          <w:rFonts w:ascii="Times New Roman" w:eastAsia="Times New Roman" w:hAnsi="Times New Roman" w:cs="Times New Roman"/>
          <w:sz w:val="28"/>
          <w:szCs w:val="28"/>
        </w:rPr>
        <w:t>паралимпийцам</w:t>
      </w:r>
      <w:proofErr w:type="spellEnd"/>
      <w:r w:rsidRPr="00B06AE1">
        <w:rPr>
          <w:rFonts w:ascii="Times New Roman" w:eastAsia="Times New Roman" w:hAnsi="Times New Roman" w:cs="Times New Roman"/>
          <w:sz w:val="28"/>
          <w:szCs w:val="28"/>
        </w:rPr>
        <w:t xml:space="preserve"> любого уровня и происхождения возможности для того, чтобы вдохновлять и восхищать мир благо</w:t>
      </w:r>
      <w:r w:rsidR="000A0362">
        <w:rPr>
          <w:rFonts w:ascii="Times New Roman" w:eastAsia="Times New Roman" w:hAnsi="Times New Roman" w:cs="Times New Roman"/>
          <w:sz w:val="28"/>
          <w:szCs w:val="28"/>
        </w:rPr>
        <w:t>даря спортивным достижениям. </w:t>
      </w:r>
    </w:p>
    <w:p w:rsidR="00507704" w:rsidRPr="00B06AE1" w:rsidRDefault="00507704" w:rsidP="00B06AE1">
      <w:pP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507704" w:rsidRPr="0015016E" w:rsidRDefault="00507704" w:rsidP="0015016E">
      <w:pP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046D75" w:rsidRPr="0015016E" w:rsidRDefault="00046D75" w:rsidP="0015016E">
      <w:pPr>
        <w:rPr>
          <w:rFonts w:ascii="Times New Roman" w:eastAsia="Times New Roman" w:hAnsi="Times New Roman" w:cs="Times New Roman"/>
          <w:b/>
          <w:bCs/>
          <w:color w:val="2A2F37"/>
          <w:spacing w:val="5"/>
          <w:sz w:val="28"/>
          <w:szCs w:val="28"/>
        </w:rPr>
      </w:pPr>
    </w:p>
    <w:p w:rsidR="00046D75" w:rsidRPr="0015016E" w:rsidRDefault="00046D75" w:rsidP="0015016E">
      <w:pPr>
        <w:rPr>
          <w:rFonts w:ascii="Times New Roman" w:eastAsia="Times New Roman" w:hAnsi="Times New Roman" w:cs="Times New Roman"/>
          <w:b/>
          <w:bCs/>
          <w:color w:val="2A2F37"/>
          <w:spacing w:val="5"/>
          <w:sz w:val="28"/>
          <w:szCs w:val="28"/>
        </w:rPr>
      </w:pPr>
    </w:p>
    <w:p w:rsidR="00046D75" w:rsidRDefault="00046D75" w:rsidP="00046D75">
      <w:pPr>
        <w:shd w:val="clear" w:color="auto" w:fill="FFFFFF"/>
        <w:spacing w:after="0" w:afterAutospacing="1" w:line="240" w:lineRule="auto"/>
        <w:outlineLvl w:val="1"/>
        <w:rPr>
          <w:rFonts w:ascii="Tahoma" w:eastAsia="Times New Roman" w:hAnsi="Tahoma" w:cs="Tahoma"/>
          <w:b/>
          <w:bCs/>
          <w:color w:val="2A2F37"/>
          <w:spacing w:val="5"/>
          <w:sz w:val="36"/>
          <w:szCs w:val="36"/>
        </w:rPr>
      </w:pPr>
    </w:p>
    <w:p w:rsidR="000A0362" w:rsidRDefault="000A0362" w:rsidP="0015016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</w:p>
    <w:p w:rsidR="000A0362" w:rsidRDefault="000A0362" w:rsidP="0015016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</w:p>
    <w:p w:rsidR="000A0362" w:rsidRDefault="000A0362" w:rsidP="0015016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</w:p>
    <w:p w:rsidR="000A0362" w:rsidRDefault="000A0362" w:rsidP="0015016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</w:p>
    <w:p w:rsidR="000A0362" w:rsidRDefault="000A0362" w:rsidP="0015016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</w:p>
    <w:p w:rsidR="000A0362" w:rsidRDefault="000A0362" w:rsidP="0015016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</w:p>
    <w:p w:rsidR="0015016E" w:rsidRPr="0015016E" w:rsidRDefault="0015016E" w:rsidP="0015016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  <w:r w:rsidRPr="0015016E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lastRenderedPageBreak/>
        <w:t>Глава 2.</w:t>
      </w: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 xml:space="preserve"> </w:t>
      </w:r>
      <w:r w:rsidRPr="0015016E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>Харак</w:t>
      </w:r>
      <w:r w:rsidR="00636E62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>т</w:t>
      </w:r>
      <w:r w:rsidRPr="0015016E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>ерис</w:t>
      </w:r>
      <w:r w:rsidR="00636E62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>т</w:t>
      </w:r>
      <w:r w:rsidRPr="0015016E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>ика Параолимпийских видов спорта</w:t>
      </w:r>
    </w:p>
    <w:p w:rsidR="001936DE" w:rsidRPr="001936DE" w:rsidRDefault="001936DE" w:rsidP="001936D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1936DE">
        <w:rPr>
          <w:rFonts w:ascii="Times New Roman" w:eastAsia="Times New Roman" w:hAnsi="Times New Roman" w:cs="Times New Roman"/>
          <w:bCs/>
          <w:sz w:val="28"/>
          <w:szCs w:val="28"/>
        </w:rPr>
        <w:t>Пара</w:t>
      </w:r>
      <w:r w:rsidR="00636E6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1936DE">
        <w:rPr>
          <w:rFonts w:ascii="Times New Roman" w:eastAsia="Times New Roman" w:hAnsi="Times New Roman" w:cs="Times New Roman"/>
          <w:bCs/>
          <w:sz w:val="28"/>
          <w:szCs w:val="28"/>
        </w:rPr>
        <w:t>лимпийские виды спорта</w:t>
      </w:r>
      <w:r w:rsidRPr="001936DE">
        <w:rPr>
          <w:rFonts w:ascii="Times New Roman" w:eastAsia="Times New Roman" w:hAnsi="Times New Roman" w:cs="Times New Roman"/>
          <w:sz w:val="28"/>
          <w:szCs w:val="28"/>
        </w:rPr>
        <w:t> — все виды </w:t>
      </w:r>
      <w:hyperlink r:id="rId12" w:history="1">
        <w:r w:rsidRPr="002A3000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спорта</w:t>
        </w:r>
      </w:hyperlink>
      <w:r w:rsidRPr="001936DE">
        <w:rPr>
          <w:rFonts w:ascii="Times New Roman" w:eastAsia="Times New Roman" w:hAnsi="Times New Roman" w:cs="Times New Roman"/>
          <w:sz w:val="28"/>
          <w:szCs w:val="28"/>
        </w:rPr>
        <w:t>, по которым проводятся соревнования на </w:t>
      </w:r>
      <w:hyperlink r:id="rId13" w:history="1">
        <w:r w:rsidRPr="002A3000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летних</w:t>
        </w:r>
      </w:hyperlink>
      <w:r w:rsidRPr="002A3000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14" w:history="1">
        <w:r w:rsidRPr="002A3000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зимних Пара</w:t>
        </w:r>
        <w:r w:rsidR="00636E62" w:rsidRPr="002A3000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о</w:t>
        </w:r>
        <w:r w:rsidRPr="002A3000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лимпийских играх</w:t>
        </w:r>
      </w:hyperlink>
      <w:r w:rsidRPr="001936DE">
        <w:rPr>
          <w:rFonts w:ascii="Times New Roman" w:eastAsia="Times New Roman" w:hAnsi="Times New Roman" w:cs="Times New Roman"/>
          <w:sz w:val="28"/>
          <w:szCs w:val="28"/>
        </w:rPr>
        <w:t>. На 2016 год в программу летних 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36DE">
        <w:rPr>
          <w:rFonts w:ascii="Times New Roman" w:eastAsia="Times New Roman" w:hAnsi="Times New Roman" w:cs="Times New Roman"/>
          <w:sz w:val="28"/>
          <w:szCs w:val="28"/>
        </w:rPr>
        <w:t>лимпийских игр были включены 22 вида спорта и 526 комплектов медалей, а в программу зимних 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36DE">
        <w:rPr>
          <w:rFonts w:ascii="Times New Roman" w:eastAsia="Times New Roman" w:hAnsi="Times New Roman" w:cs="Times New Roman"/>
          <w:sz w:val="28"/>
          <w:szCs w:val="28"/>
        </w:rPr>
        <w:t>лимпийских игр входят пять видов спорта и спортивных дисциплин и около 72 комплектов медалей. Количество и виды разыгрываемых комплектов наград могут меняться от одних 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36DE">
        <w:rPr>
          <w:rFonts w:ascii="Times New Roman" w:eastAsia="Times New Roman" w:hAnsi="Times New Roman" w:cs="Times New Roman"/>
          <w:sz w:val="28"/>
          <w:szCs w:val="28"/>
        </w:rPr>
        <w:t>лимпийских игр к другим.</w:t>
      </w:r>
    </w:p>
    <w:p w:rsidR="001936DE" w:rsidRDefault="001936DE" w:rsidP="001936D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hyperlink r:id="rId15" w:history="1">
        <w:r w:rsidRPr="002A3000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Пара</w:t>
        </w:r>
        <w:r w:rsidR="00636E62" w:rsidRPr="002A3000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о</w:t>
        </w:r>
        <w:r w:rsidRPr="002A3000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лимпийские игры</w:t>
        </w:r>
      </w:hyperlink>
      <w:r w:rsidRPr="002A3000">
        <w:rPr>
          <w:rFonts w:ascii="Times New Roman" w:eastAsia="Times New Roman" w:hAnsi="Times New Roman" w:cs="Times New Roman"/>
          <w:sz w:val="28"/>
          <w:szCs w:val="28"/>
        </w:rPr>
        <w:t> являются крупным международным </w:t>
      </w:r>
      <w:hyperlink r:id="rId16" w:history="1">
        <w:r w:rsidRPr="002A3000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мульти-спортивным событием</w:t>
        </w:r>
      </w:hyperlink>
      <w:r w:rsidRPr="001936DE">
        <w:rPr>
          <w:rFonts w:ascii="Times New Roman" w:eastAsia="Times New Roman" w:hAnsi="Times New Roman" w:cs="Times New Roman"/>
          <w:sz w:val="28"/>
          <w:szCs w:val="28"/>
        </w:rPr>
        <w:t> для спортсменов-инвалидов. К ним относятся спортсмены с ограниченными возможностями передвижения, </w:t>
      </w:r>
      <w:hyperlink r:id="rId17" w:history="1">
        <w:r w:rsidRPr="002A3000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ампутациями</w:t>
        </w:r>
      </w:hyperlink>
      <w:r w:rsidRPr="002A300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36DE">
        <w:rPr>
          <w:rFonts w:ascii="Times New Roman" w:eastAsia="Times New Roman" w:hAnsi="Times New Roman" w:cs="Times New Roman"/>
          <w:sz w:val="28"/>
          <w:szCs w:val="28"/>
        </w:rPr>
        <w:t xml:space="preserve"> слепотой и </w:t>
      </w:r>
      <w:hyperlink r:id="rId18" w:history="1">
        <w:r w:rsidRPr="002A3000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ДЦП</w:t>
        </w:r>
      </w:hyperlink>
      <w:r w:rsidRPr="002A30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936DE">
        <w:rPr>
          <w:rFonts w:ascii="Times New Roman" w:eastAsia="Times New Roman" w:hAnsi="Times New Roman" w:cs="Times New Roman"/>
          <w:sz w:val="28"/>
          <w:szCs w:val="28"/>
        </w:rPr>
        <w:t>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36DE">
        <w:rPr>
          <w:rFonts w:ascii="Times New Roman" w:eastAsia="Times New Roman" w:hAnsi="Times New Roman" w:cs="Times New Roman"/>
          <w:sz w:val="28"/>
          <w:szCs w:val="28"/>
        </w:rPr>
        <w:t>лимпийские виды спорта — это организованные спортивные мероприятия в рамках мирового 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36DE">
        <w:rPr>
          <w:rFonts w:ascii="Times New Roman" w:eastAsia="Times New Roman" w:hAnsi="Times New Roman" w:cs="Times New Roman"/>
          <w:sz w:val="28"/>
          <w:szCs w:val="28"/>
        </w:rPr>
        <w:t xml:space="preserve">лимпийского движения. Эти события организуются и проводятся под </w:t>
      </w:r>
      <w:r w:rsidRPr="002A3000">
        <w:rPr>
          <w:rFonts w:ascii="Times New Roman" w:eastAsia="Times New Roman" w:hAnsi="Times New Roman" w:cs="Times New Roman"/>
          <w:sz w:val="28"/>
          <w:szCs w:val="28"/>
        </w:rPr>
        <w:t>руководством </w:t>
      </w:r>
      <w:hyperlink r:id="rId19" w:history="1">
        <w:r w:rsidRPr="002A3000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Международного пара</w:t>
        </w:r>
        <w:r w:rsidR="00636E62" w:rsidRPr="002A3000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о</w:t>
        </w:r>
        <w:r w:rsidRPr="002A3000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лимпийского комитета</w:t>
        </w:r>
      </w:hyperlink>
      <w:r w:rsidRPr="001936DE">
        <w:rPr>
          <w:rFonts w:ascii="Times New Roman" w:eastAsia="Times New Roman" w:hAnsi="Times New Roman" w:cs="Times New Roman"/>
          <w:sz w:val="28"/>
          <w:szCs w:val="28"/>
        </w:rPr>
        <w:t> и международных спортивных федераций.</w:t>
      </w:r>
    </w:p>
    <w:p w:rsidR="001936DE" w:rsidRDefault="001936DE" w:rsidP="001936D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36DE" w:rsidRDefault="001936DE" w:rsidP="001936D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36DE" w:rsidRDefault="001936DE" w:rsidP="001936D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36DE" w:rsidRDefault="001936DE" w:rsidP="001936D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36DE" w:rsidRDefault="001936DE" w:rsidP="001936D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36DE" w:rsidRDefault="001936DE" w:rsidP="001936D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36DE" w:rsidRDefault="001936DE" w:rsidP="001936D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36DE" w:rsidRDefault="001936DE" w:rsidP="001936D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36DE" w:rsidRDefault="001936DE" w:rsidP="001936D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36DE" w:rsidRDefault="001936DE" w:rsidP="001936D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36DE" w:rsidRDefault="001936DE" w:rsidP="001936D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36DE" w:rsidRDefault="001936DE" w:rsidP="001936D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36DE" w:rsidRDefault="001936DE" w:rsidP="001936D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36DE" w:rsidRDefault="001936DE" w:rsidP="001936D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3000" w:rsidRDefault="002A3000" w:rsidP="00636E6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6DE" w:rsidRPr="002D7B5C" w:rsidRDefault="001936DE" w:rsidP="00636E62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36E6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2.1. </w:t>
      </w:r>
      <w:r w:rsidR="003B36A4" w:rsidRPr="00636E62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636E62">
        <w:rPr>
          <w:rFonts w:ascii="Times New Roman" w:eastAsia="Times New Roman" w:hAnsi="Times New Roman" w:cs="Times New Roman"/>
          <w:b/>
          <w:sz w:val="28"/>
          <w:szCs w:val="28"/>
        </w:rPr>
        <w:t>имние Пара</w:t>
      </w:r>
      <w:r w:rsidR="00636E62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636E62">
        <w:rPr>
          <w:rFonts w:ascii="Times New Roman" w:eastAsia="Times New Roman" w:hAnsi="Times New Roman" w:cs="Times New Roman"/>
          <w:b/>
          <w:sz w:val="28"/>
          <w:szCs w:val="28"/>
        </w:rPr>
        <w:t>лимпийские игры</w:t>
      </w:r>
      <w:r w:rsidR="002D7B5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1936DE" w:rsidRPr="002D7B5C" w:rsidRDefault="001936DE" w:rsidP="002A3000">
      <w:pPr>
        <w:shd w:val="clear" w:color="auto" w:fill="FFFFFF"/>
        <w:spacing w:after="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</w:rPr>
        <w:t xml:space="preserve">     </w:t>
      </w:r>
      <w:r w:rsidRPr="001936DE">
        <w:rPr>
          <w:rFonts w:ascii="Times New Roman" w:eastAsia="Times New Roman" w:hAnsi="Times New Roman" w:cs="Times New Roman"/>
          <w:spacing w:val="1"/>
          <w:sz w:val="28"/>
          <w:szCs w:val="28"/>
        </w:rPr>
        <w:t>Первые зимние Пара</w:t>
      </w:r>
      <w:r w:rsidR="00636E6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936DE">
        <w:rPr>
          <w:rFonts w:ascii="Times New Roman" w:eastAsia="Times New Roman" w:hAnsi="Times New Roman" w:cs="Times New Roman"/>
          <w:spacing w:val="1"/>
          <w:sz w:val="28"/>
          <w:szCs w:val="28"/>
        </w:rPr>
        <w:t>лимпийские игры прошли в 1976 году в </w:t>
      </w:r>
      <w:hyperlink r:id="rId20" w:tgtFrame="_top" w:history="1">
        <w:r w:rsidRPr="001936DE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шведском городе </w:t>
        </w:r>
        <w:proofErr w:type="spellStart"/>
        <w:r w:rsidRPr="001936DE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Эрншельдсвик</w:t>
        </w:r>
        <w:proofErr w:type="spellEnd"/>
      </w:hyperlink>
      <w:r w:rsidRPr="001936DE">
        <w:rPr>
          <w:rFonts w:ascii="Times New Roman" w:eastAsia="Times New Roman" w:hAnsi="Times New Roman" w:cs="Times New Roman"/>
          <w:spacing w:val="1"/>
          <w:sz w:val="28"/>
          <w:szCs w:val="28"/>
        </w:rPr>
        <w:t>. В соревнованиях участвовало 198 спортсменов из 16 стран, и это был первый раз, когда другим спортсменам, кроме колясочников, было разрешено участвовать в соревнованиях. В соревнованиях были представлены горные лыжи и беговые лыжи для людей с ампутированными конечностями, а также для спортсменов с ослабленным зрением. Ледовые гонки на санях были включены в качестве показательных соревнований.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936DE">
        <w:rPr>
          <w:rFonts w:ascii="Times New Roman" w:eastAsia="Times New Roman" w:hAnsi="Times New Roman" w:cs="Times New Roman"/>
          <w:sz w:val="28"/>
          <w:szCs w:val="28"/>
        </w:rPr>
        <w:t>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36DE">
        <w:rPr>
          <w:rFonts w:ascii="Times New Roman" w:eastAsia="Times New Roman" w:hAnsi="Times New Roman" w:cs="Times New Roman"/>
          <w:sz w:val="28"/>
          <w:szCs w:val="28"/>
        </w:rPr>
        <w:t>лимпийские зимние игры проводятся каждые четыре года после Олимпийских зимних игр в тех же городах и на тех же спортивных объектах, где перед этим проходили олимпийские игры. Международный 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36DE">
        <w:rPr>
          <w:rFonts w:ascii="Times New Roman" w:eastAsia="Times New Roman" w:hAnsi="Times New Roman" w:cs="Times New Roman"/>
          <w:sz w:val="28"/>
          <w:szCs w:val="28"/>
        </w:rPr>
        <w:t>лимпийский комитет (МПК) осуществляет руководство подготовкой и проведением зимних 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36DE">
        <w:rPr>
          <w:rFonts w:ascii="Times New Roman" w:eastAsia="Times New Roman" w:hAnsi="Times New Roman" w:cs="Times New Roman"/>
          <w:sz w:val="28"/>
          <w:szCs w:val="28"/>
        </w:rPr>
        <w:t>лимпийских игр.</w:t>
      </w:r>
      <w:r w:rsidR="002A30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936DE">
        <w:rPr>
          <w:rFonts w:ascii="Times New Roman" w:eastAsia="Times New Roman" w:hAnsi="Times New Roman" w:cs="Times New Roman"/>
          <w:sz w:val="28"/>
          <w:szCs w:val="28"/>
        </w:rPr>
        <w:t>Система классификации отдельных видов зимнего 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36DE">
        <w:rPr>
          <w:rFonts w:ascii="Times New Roman" w:eastAsia="Times New Roman" w:hAnsi="Times New Roman" w:cs="Times New Roman"/>
          <w:sz w:val="28"/>
          <w:szCs w:val="28"/>
        </w:rPr>
        <w:t>лимпийского спорта</w:t>
      </w:r>
      <w:proofErr w:type="gramStart"/>
      <w:r w:rsidR="002A300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936D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936DE">
        <w:rPr>
          <w:rFonts w:ascii="Times New Roman" w:eastAsia="Times New Roman" w:hAnsi="Times New Roman" w:cs="Times New Roman"/>
          <w:sz w:val="28"/>
          <w:szCs w:val="28"/>
        </w:rPr>
        <w:t xml:space="preserve"> каждой из шести категорий инвалидности спортсмены делятся в соответствии с их уровнем потери возможностей. Системы классификации отлича</w:t>
      </w:r>
      <w:r w:rsidR="002D7B5C">
        <w:rPr>
          <w:rFonts w:ascii="Times New Roman" w:eastAsia="Times New Roman" w:hAnsi="Times New Roman" w:cs="Times New Roman"/>
          <w:sz w:val="28"/>
          <w:szCs w:val="28"/>
        </w:rPr>
        <w:t>ются для различных видов спорта</w:t>
      </w:r>
      <w:r w:rsidR="002D7B5C" w:rsidRPr="00F7747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A0362">
        <w:rPr>
          <w:rFonts w:ascii="Times New Roman" w:eastAsia="Times New Roman" w:hAnsi="Times New Roman" w:cs="Times New Roman"/>
          <w:sz w:val="28"/>
          <w:szCs w:val="28"/>
        </w:rPr>
        <w:t>Приложение№2</w:t>
      </w:r>
      <w:r w:rsidR="002D7B5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936DE" w:rsidRPr="001936DE" w:rsidRDefault="001936DE" w:rsidP="001936DE">
      <w:pPr>
        <w:rPr>
          <w:rFonts w:ascii="Times New Roman" w:eastAsia="Times New Roman" w:hAnsi="Times New Roman" w:cs="Times New Roman"/>
          <w:sz w:val="28"/>
          <w:szCs w:val="28"/>
        </w:rPr>
      </w:pPr>
      <w:r w:rsidRPr="001936DE">
        <w:rPr>
          <w:rFonts w:ascii="Times New Roman" w:eastAsia="Times New Roman" w:hAnsi="Times New Roman" w:cs="Times New Roman"/>
          <w:sz w:val="28"/>
          <w:szCs w:val="28"/>
        </w:rPr>
        <w:t>Горнолыжный спорт</w:t>
      </w:r>
    </w:p>
    <w:p w:rsidR="001936DE" w:rsidRPr="001936DE" w:rsidRDefault="001936DE" w:rsidP="001936D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936DE">
        <w:rPr>
          <w:rFonts w:ascii="Times New Roman" w:eastAsia="Times New Roman" w:hAnsi="Times New Roman" w:cs="Times New Roman"/>
          <w:sz w:val="28"/>
          <w:szCs w:val="28"/>
        </w:rPr>
        <w:t>В горнолыжном спорте в настоящее время проводятся соревнования по трём дисциплинам: слалом, слалом-гигант и пара-сноуборд. В первых двух видах горнолыжного спорта соревнуются следующие категории инвалидов: повреждения спинного мозга, церебральный паралич, ампутации, слабовидящие и прочие. Есть одиннадцать классификаций: семь для стоящих спортсменов, три для сидящих, и три для слабовидящих спортсменов. Классификации определяются степенью потери функции спортсменов и необходимостью вспомогательных средств (протезирование, лыжные палки, и т. д.).] Пара-сноуборд включён в категорию горные лыжи, однако соревнования проходят только в классификации стоящих.</w:t>
      </w:r>
    </w:p>
    <w:p w:rsidR="001936DE" w:rsidRPr="001936DE" w:rsidRDefault="001936DE" w:rsidP="001936DE">
      <w:pPr>
        <w:rPr>
          <w:rFonts w:ascii="Times New Roman" w:eastAsia="Times New Roman" w:hAnsi="Times New Roman" w:cs="Times New Roman"/>
          <w:sz w:val="28"/>
          <w:szCs w:val="28"/>
        </w:rPr>
      </w:pPr>
      <w:r w:rsidRPr="001936DE">
        <w:rPr>
          <w:rFonts w:ascii="Times New Roman" w:eastAsia="Times New Roman" w:hAnsi="Times New Roman" w:cs="Times New Roman"/>
          <w:sz w:val="28"/>
          <w:szCs w:val="28"/>
        </w:rPr>
        <w:t>Пара Биатлон</w:t>
      </w:r>
    </w:p>
    <w:p w:rsidR="001936DE" w:rsidRPr="001936DE" w:rsidRDefault="002A3000" w:rsidP="001936D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6DE" w:rsidRPr="001936DE">
        <w:rPr>
          <w:rFonts w:ascii="Times New Roman" w:eastAsia="Times New Roman" w:hAnsi="Times New Roman" w:cs="Times New Roman"/>
          <w:sz w:val="28"/>
          <w:szCs w:val="28"/>
        </w:rPr>
        <w:t xml:space="preserve">Биатлон представляет собой сочетание лыжных гонок с целевой стрельбой. Это требует физической выносливости и точной стрельбы. Соревнования проводятся для спортсменов с ограниченными физическими возможностями и нарушениями зрения. Есть пятнадцать классов, в которых спортсмены подразделяются в зависимости от уровня их функции. Двенадцать классов для спортсменов с физическими недостатками и три класса для спортсменов с нарушениями зрения. Спортсмены соревнуются вместе, а результат определяется внутри каждого класса. Для соревнований инвалидов по зрению используются специальные устройства, помогающие спортсмену определить цель при стрельбе. </w:t>
      </w:r>
      <w:r w:rsidR="001936DE" w:rsidRPr="001936DE">
        <w:rPr>
          <w:rFonts w:ascii="Times New Roman" w:eastAsia="Times New Roman" w:hAnsi="Times New Roman" w:cs="Times New Roman"/>
          <w:sz w:val="28"/>
          <w:szCs w:val="28"/>
        </w:rPr>
        <w:lastRenderedPageBreak/>
        <w:t>Интенсивность звукового сигнала изменяется в зависимости от точности наведения винтовки на мишень.</w:t>
      </w:r>
    </w:p>
    <w:p w:rsidR="001936DE" w:rsidRPr="001936DE" w:rsidRDefault="001936DE" w:rsidP="001936DE">
      <w:pPr>
        <w:rPr>
          <w:rFonts w:ascii="Times New Roman" w:eastAsia="Times New Roman" w:hAnsi="Times New Roman" w:cs="Times New Roman"/>
          <w:sz w:val="28"/>
          <w:szCs w:val="28"/>
        </w:rPr>
      </w:pPr>
      <w:r w:rsidRPr="001936DE">
        <w:rPr>
          <w:rFonts w:ascii="Times New Roman" w:eastAsia="Times New Roman" w:hAnsi="Times New Roman" w:cs="Times New Roman"/>
          <w:sz w:val="28"/>
          <w:szCs w:val="28"/>
        </w:rPr>
        <w:t>Пара Лыжные гонки</w:t>
      </w:r>
    </w:p>
    <w:p w:rsidR="001936DE" w:rsidRPr="001936DE" w:rsidRDefault="001936DE" w:rsidP="001936D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936DE">
        <w:rPr>
          <w:rFonts w:ascii="Times New Roman" w:eastAsia="Times New Roman" w:hAnsi="Times New Roman" w:cs="Times New Roman"/>
          <w:sz w:val="28"/>
          <w:szCs w:val="28"/>
        </w:rPr>
        <w:t xml:space="preserve">В данном виде соревнований на </w:t>
      </w:r>
      <w:proofErr w:type="spellStart"/>
      <w:r w:rsidRPr="001936DE">
        <w:rPr>
          <w:rFonts w:ascii="Times New Roman" w:eastAsia="Times New Roman" w:hAnsi="Times New Roman" w:cs="Times New Roman"/>
          <w:sz w:val="28"/>
          <w:szCs w:val="28"/>
        </w:rPr>
        <w:t>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36DE">
        <w:rPr>
          <w:rFonts w:ascii="Times New Roman" w:eastAsia="Times New Roman" w:hAnsi="Times New Roman" w:cs="Times New Roman"/>
          <w:sz w:val="28"/>
          <w:szCs w:val="28"/>
        </w:rPr>
        <w:t>лимпиадах</w:t>
      </w:r>
      <w:proofErr w:type="spellEnd"/>
      <w:r w:rsidRPr="001936DE">
        <w:rPr>
          <w:rFonts w:ascii="Times New Roman" w:eastAsia="Times New Roman" w:hAnsi="Times New Roman" w:cs="Times New Roman"/>
          <w:sz w:val="28"/>
          <w:szCs w:val="28"/>
        </w:rPr>
        <w:t xml:space="preserve"> соревнуются спортсмены с церебральным параличом, ампутациями, </w:t>
      </w:r>
      <w:proofErr w:type="spellStart"/>
      <w:r w:rsidRPr="001936DE">
        <w:rPr>
          <w:rFonts w:ascii="Times New Roman" w:eastAsia="Times New Roman" w:hAnsi="Times New Roman" w:cs="Times New Roman"/>
          <w:sz w:val="28"/>
          <w:szCs w:val="28"/>
        </w:rPr>
        <w:t>спинальники</w:t>
      </w:r>
      <w:proofErr w:type="spellEnd"/>
      <w:r w:rsidRPr="001936DE">
        <w:rPr>
          <w:rFonts w:ascii="Times New Roman" w:eastAsia="Times New Roman" w:hAnsi="Times New Roman" w:cs="Times New Roman"/>
          <w:sz w:val="28"/>
          <w:szCs w:val="28"/>
        </w:rPr>
        <w:t xml:space="preserve"> (необходимость инвалидной коляски), нарушениями зрения и умственной отсталостью. Есть пятнадцать классификаций: три для слабовидящих спортсменов, девять для стоящих спортсменов и три для сидящих спортсменов. Подразделение внутри класса производится аналогично горнолыжникам в зависимости от степени потери функций и необходимостью применения вспомогательных устройств.</w:t>
      </w:r>
    </w:p>
    <w:p w:rsidR="001936DE" w:rsidRPr="001936DE" w:rsidRDefault="001936DE" w:rsidP="001936DE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936DE">
        <w:rPr>
          <w:rFonts w:ascii="Times New Roman" w:eastAsia="Times New Roman" w:hAnsi="Times New Roman" w:cs="Times New Roman"/>
          <w:sz w:val="28"/>
          <w:szCs w:val="28"/>
        </w:rPr>
        <w:t>Следж</w:t>
      </w:r>
      <w:proofErr w:type="spellEnd"/>
      <w:r w:rsidRPr="001936DE">
        <w:rPr>
          <w:rFonts w:ascii="Times New Roman" w:eastAsia="Times New Roman" w:hAnsi="Times New Roman" w:cs="Times New Roman"/>
          <w:sz w:val="28"/>
          <w:szCs w:val="28"/>
        </w:rPr>
        <w:t xml:space="preserve"> Хоккей</w:t>
      </w:r>
    </w:p>
    <w:p w:rsidR="001936DE" w:rsidRPr="001936DE" w:rsidRDefault="001936DE" w:rsidP="001936D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936DE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по </w:t>
      </w:r>
      <w:proofErr w:type="spellStart"/>
      <w:r w:rsidRPr="001936DE">
        <w:rPr>
          <w:rFonts w:ascii="Times New Roman" w:eastAsia="Times New Roman" w:hAnsi="Times New Roman" w:cs="Times New Roman"/>
          <w:sz w:val="28"/>
          <w:szCs w:val="28"/>
        </w:rPr>
        <w:t>следж</w:t>
      </w:r>
      <w:proofErr w:type="spellEnd"/>
      <w:r w:rsidRPr="001936DE">
        <w:rPr>
          <w:rFonts w:ascii="Times New Roman" w:eastAsia="Times New Roman" w:hAnsi="Times New Roman" w:cs="Times New Roman"/>
          <w:sz w:val="28"/>
          <w:szCs w:val="28"/>
        </w:rPr>
        <w:t xml:space="preserve"> хоккею проводятся только для спортсменов-мужчин с физическими недостатками в нижней части своего тела. Игра проходит с использованием международных правил по хоккею с шайбой с некоторыми изменениями. Спортсмены сидят в санях с двумя лезвиями, которые позволяют шайбе проскользнуть под ними. Они также используют две палочки, которые имеют шип на конце для отталкивания от льда и загиб-клюшку для владения шайбой и её броска. Спортсмены делятся на три группы.</w:t>
      </w:r>
    </w:p>
    <w:p w:rsidR="001936DE" w:rsidRPr="001936DE" w:rsidRDefault="001936DE" w:rsidP="001936DE">
      <w:pPr>
        <w:rPr>
          <w:rFonts w:ascii="Times New Roman" w:eastAsia="Times New Roman" w:hAnsi="Times New Roman" w:cs="Times New Roman"/>
          <w:sz w:val="28"/>
          <w:szCs w:val="28"/>
        </w:rPr>
      </w:pPr>
      <w:r w:rsidRPr="001936DE">
        <w:rPr>
          <w:rFonts w:ascii="Times New Roman" w:eastAsia="Times New Roman" w:hAnsi="Times New Roman" w:cs="Times New Roman"/>
          <w:sz w:val="28"/>
          <w:szCs w:val="28"/>
        </w:rPr>
        <w:t>Кёрлинг на колясках</w:t>
      </w:r>
    </w:p>
    <w:p w:rsidR="000E1DB2" w:rsidRDefault="001936DE" w:rsidP="000E1DB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936DE">
        <w:rPr>
          <w:rFonts w:ascii="Times New Roman" w:eastAsia="Times New Roman" w:hAnsi="Times New Roman" w:cs="Times New Roman"/>
          <w:sz w:val="28"/>
          <w:szCs w:val="28"/>
        </w:rPr>
        <w:t>Соревнования в кёрлинге на колясках проводятся среди спортсменов с ограниченными возможностями постоянно нижних конечностей, что требует использования инвалидной коляски в их повседневной жизни. Спортсмены с церебральным параличом или рассеянного склероза также может играть, если они используют инвалидную коляску. Бросок камня может быть выполнен специальной палкой. В этом виде нет классификации, кроме требования, чтобы все спортсмены-участники были на инвалидной коляске для повседневного передвижения.</w:t>
      </w:r>
    </w:p>
    <w:p w:rsidR="000E1DB2" w:rsidRDefault="000E1DB2" w:rsidP="000E1DB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E1DB2" w:rsidRDefault="000E1DB2" w:rsidP="000E1DB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E1DB2" w:rsidRDefault="000E1DB2" w:rsidP="000E1DB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E1DB2" w:rsidRDefault="000E1DB2" w:rsidP="000E1DB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E1DB2" w:rsidRDefault="000E1DB2" w:rsidP="000E1DB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E1DB2" w:rsidRPr="00636E62" w:rsidRDefault="000E1DB2" w:rsidP="000E1DB2">
      <w:pPr>
        <w:rPr>
          <w:rFonts w:ascii="Times New Roman" w:hAnsi="Times New Roman" w:cs="Times New Roman"/>
          <w:b/>
          <w:sz w:val="28"/>
          <w:szCs w:val="28"/>
        </w:rPr>
      </w:pPr>
      <w:r w:rsidRPr="00636E6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2.2. </w:t>
      </w:r>
      <w:r w:rsidR="002D7B5C">
        <w:rPr>
          <w:rFonts w:ascii="Times New Roman" w:hAnsi="Times New Roman" w:cs="Times New Roman"/>
          <w:b/>
          <w:sz w:val="28"/>
          <w:szCs w:val="28"/>
        </w:rPr>
        <w:t>Л</w:t>
      </w:r>
      <w:r w:rsidRPr="00636E62">
        <w:rPr>
          <w:rFonts w:ascii="Times New Roman" w:hAnsi="Times New Roman" w:cs="Times New Roman"/>
          <w:b/>
          <w:sz w:val="28"/>
          <w:szCs w:val="28"/>
        </w:rPr>
        <w:t>етние Пара</w:t>
      </w:r>
      <w:r w:rsidR="00636E62">
        <w:rPr>
          <w:rFonts w:ascii="Times New Roman" w:hAnsi="Times New Roman" w:cs="Times New Roman"/>
          <w:b/>
          <w:sz w:val="28"/>
          <w:szCs w:val="28"/>
        </w:rPr>
        <w:t>о</w:t>
      </w:r>
      <w:r w:rsidRPr="00636E62">
        <w:rPr>
          <w:rFonts w:ascii="Times New Roman" w:hAnsi="Times New Roman" w:cs="Times New Roman"/>
          <w:b/>
          <w:sz w:val="28"/>
          <w:szCs w:val="28"/>
        </w:rPr>
        <w:t>лимпийские игры</w:t>
      </w:r>
    </w:p>
    <w:p w:rsidR="002D7B5C" w:rsidRDefault="000E1DB2" w:rsidP="000E1DB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1DB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Первые Пара</w:t>
      </w:r>
      <w:r w:rsidR="00636E6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</w:t>
      </w:r>
      <w:r w:rsidRPr="000E1DB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лимпийские игры </w:t>
      </w:r>
      <w:r w:rsidRPr="000E1DB2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состоялись в столице Италии Риме в 1960 г. Церемония открытия Игр прошла 18 сентября на стадионе “</w:t>
      </w:r>
      <w:proofErr w:type="spellStart"/>
      <w:r w:rsidRPr="000E1DB2">
        <w:rPr>
          <w:rFonts w:ascii="Times New Roman" w:hAnsi="Times New Roman" w:cs="Times New Roman"/>
          <w:sz w:val="28"/>
          <w:szCs w:val="28"/>
          <w:shd w:val="clear" w:color="auto" w:fill="FFFFFF"/>
        </w:rPr>
        <w:t>АкваАцетоса</w:t>
      </w:r>
      <w:proofErr w:type="spellEnd"/>
      <w:r w:rsidRPr="000E1DB2">
        <w:rPr>
          <w:rFonts w:ascii="Times New Roman" w:hAnsi="Times New Roman" w:cs="Times New Roman"/>
          <w:sz w:val="28"/>
          <w:szCs w:val="28"/>
          <w:shd w:val="clear" w:color="auto" w:fill="FFFFFF"/>
        </w:rPr>
        <w:t>”, где присутствовали пять тысяч зрителей. В соревнованиях приняли участие 400 спортсменов из 23 стран</w:t>
      </w:r>
      <w:r w:rsidR="002D7B5C">
        <w:rPr>
          <w:rFonts w:ascii="Times New Roman" w:hAnsi="Times New Roman" w:cs="Times New Roman"/>
          <w:sz w:val="28"/>
          <w:szCs w:val="28"/>
          <w:shd w:val="clear" w:color="auto" w:fill="FFFFFF"/>
        </w:rPr>
        <w:t>. В современные летние Параолимпийские виды спорта  включает в себя (Приложение№</w:t>
      </w:r>
      <w:r w:rsidR="000A0362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2D7B5C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0E1DB2" w:rsidRPr="000E1DB2" w:rsidRDefault="000E1DB2" w:rsidP="000E1DB2">
      <w:pPr>
        <w:rPr>
          <w:rFonts w:ascii="Times New Roman" w:eastAsia="Times New Roman" w:hAnsi="Times New Roman" w:cs="Times New Roman"/>
          <w:sz w:val="28"/>
          <w:szCs w:val="28"/>
        </w:rPr>
      </w:pPr>
      <w:r w:rsidRPr="000E1DB2">
        <w:rPr>
          <w:rFonts w:ascii="Times New Roman" w:eastAsia="Times New Roman" w:hAnsi="Times New Roman" w:cs="Times New Roman"/>
          <w:sz w:val="28"/>
          <w:szCs w:val="28"/>
        </w:rPr>
        <w:t>1) Адаптивная гребля</w:t>
      </w:r>
      <w:r w:rsidR="002D7B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1DB2" w:rsidRPr="000E1DB2" w:rsidRDefault="002D7B5C" w:rsidP="000E1DB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D6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Гребля является самым молодым видом спорта на 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лимпийских играх. Соревнования по гребле были представлены в 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лимпийской программе в 2005 году, и будут впервые были проведены на 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лимпийских Играх 2008 года в Пекине. Адаптивная гребля, или просто гребля - это вид спорта для атлетов, чьи физические возможности удовлетворяют критериям, установленными правилами. Термин "адаптивная" подразумевает то, что соответствующее оборудование "адаптировано" для спортсменов, а не сам вид спорта "адаптирован" для спортсменов. Международная Федерация Гребли (FISA) - основной регулирующий орган.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принимают </w:t>
      </w:r>
      <w:proofErr w:type="gramStart"/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участие</w:t>
      </w:r>
      <w:proofErr w:type="gramEnd"/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 xml:space="preserve"> как мужчины, так и женщины. Классификация включает в себя четыре класса лодок: LTA4+, TA2x, AW1x и AM1x. Классы LTA4+ и TA2x - это смешанные (мужчины и женщины) лодки. Гонки проводятся на дистанциях свыше 1000 метров для всех четырех классов (несмотря на то, что класс LTA4+ соревновались на дистанциях свыше 2000 метров до Чемпионата Мира по гребле 2005 года).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Гребцы с нарушением зрения могут участвовать в соревнованиях класса LTA4+. При этом команды флажками должны будут озвучиваться (прим. "Красный флажок"). При этом контрольной комиссии предписано уделять особое внимание безопасности гребцов с нарушениями зрения.</w:t>
      </w:r>
    </w:p>
    <w:p w:rsidR="000E1DB2" w:rsidRPr="000E1DB2" w:rsidRDefault="000E1DB2" w:rsidP="000E1DB2">
      <w:pPr>
        <w:rPr>
          <w:rFonts w:ascii="Times New Roman" w:eastAsia="Times New Roman" w:hAnsi="Times New Roman" w:cs="Times New Roman"/>
          <w:sz w:val="28"/>
          <w:szCs w:val="28"/>
        </w:rPr>
      </w:pPr>
      <w:r w:rsidRPr="000E1DB2">
        <w:rPr>
          <w:rFonts w:ascii="Times New Roman" w:eastAsia="Times New Roman" w:hAnsi="Times New Roman" w:cs="Times New Roman"/>
          <w:sz w:val="28"/>
          <w:szCs w:val="28"/>
        </w:rPr>
        <w:t>2) Велосипедный спорт</w:t>
      </w:r>
    </w:p>
    <w:p w:rsidR="000E1DB2" w:rsidRPr="000E1DB2" w:rsidRDefault="00DD62C1" w:rsidP="000E1DB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 xml:space="preserve">Велосипедный спорт представляет собой один из новейших соревнований в истории </w:t>
      </w:r>
      <w:proofErr w:type="spellStart"/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лимпизма</w:t>
      </w:r>
      <w:proofErr w:type="spellEnd"/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. Первые соревнования прошли в начале восьмидесятых годов. В этих состязаниях по велосипедному спорту приняли участие спортсмены с нарушениями зрения. Данный вид соревнований полюбился в 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 xml:space="preserve">лимпийских Играх. Уже в 1984 году на международных играх инвалидов данный вид соревнований прошел среди спортсменов </w:t>
      </w:r>
      <w:proofErr w:type="spellStart"/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ампутантов</w:t>
      </w:r>
      <w:proofErr w:type="spellEnd"/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. А уже в Барселоне на играх в соревнованиях по велосипедному спорту прошли состязания велосипедистов всех трех групп на специальной дорожке и также на трассе.</w:t>
      </w:r>
      <w:r w:rsidR="002D7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 xml:space="preserve">Обычно такие соревнования проводятся как в индивидуальном, так и в групповом зачете. В групповом зачете принимают участие три велосипедиста от одной страны. Для 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спортсменов-инвалидов с нарушениями зрения используются специальные велосипеды в паре с видящим товарищем по команде. Они так же могут участвовать в гонках на трассе. А вот </w:t>
      </w:r>
      <w:proofErr w:type="spellStart"/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ампутанты</w:t>
      </w:r>
      <w:proofErr w:type="spellEnd"/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 xml:space="preserve"> и велосипедисты с нарушениями моторной деятельности принимают участие в индивидуальных состязаниях. Для этого так же используются специально оборудованные велосипеды.</w:t>
      </w:r>
      <w:r w:rsidR="002D7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 xml:space="preserve">Велосипедный спорт характеризуется, как перемещение по земле для которого используются транспортные средства, </w:t>
      </w:r>
      <w:proofErr w:type="gramStart"/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движимых</w:t>
      </w:r>
      <w:proofErr w:type="gramEnd"/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 xml:space="preserve"> мускульной силой человека. Данный вид спорта включает в себя гонки на треке, шоссе, пересеченной местности, маунтинбайк. Так же существуют соревнования в фигурной езде и игре в мяч на велосипедах - </w:t>
      </w:r>
      <w:proofErr w:type="spellStart"/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велополо</w:t>
      </w:r>
      <w:proofErr w:type="spellEnd"/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велобол</w:t>
      </w:r>
      <w:proofErr w:type="spellEnd"/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. Основной целью в данном состязании является наиболее быстрое преодоление дистанции. Велосипедный вид спорта находится под управлением Международного союза велосипедистов. Этот союз, следящий за велосипедным спортом, находится в Швейцарии. А вот в России точно такие же функции выполняет такая организация, как Федерация велосипедного спорта России.</w:t>
      </w:r>
    </w:p>
    <w:p w:rsidR="000E1DB2" w:rsidRPr="000E1DB2" w:rsidRDefault="000E1DB2" w:rsidP="000E1DB2">
      <w:pPr>
        <w:rPr>
          <w:rFonts w:ascii="Times New Roman" w:eastAsia="Times New Roman" w:hAnsi="Times New Roman" w:cs="Times New Roman"/>
          <w:sz w:val="28"/>
          <w:szCs w:val="28"/>
        </w:rPr>
      </w:pPr>
      <w:r w:rsidRPr="000E1DB2">
        <w:rPr>
          <w:rFonts w:ascii="Times New Roman" w:eastAsia="Times New Roman" w:hAnsi="Times New Roman" w:cs="Times New Roman"/>
          <w:sz w:val="28"/>
          <w:szCs w:val="28"/>
        </w:rPr>
        <w:t>3) Выездка</w:t>
      </w:r>
    </w:p>
    <w:p w:rsidR="000E1DB2" w:rsidRPr="000E1DB2" w:rsidRDefault="00DD62C1" w:rsidP="000E1DB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 xml:space="preserve">В конных соревнованиях могут принять участие инвалиды различных групп: инвалиды-паралитики, </w:t>
      </w:r>
      <w:proofErr w:type="spellStart"/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ампутанты</w:t>
      </w:r>
      <w:proofErr w:type="spellEnd"/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, слепые и с нарушениями зрения, умственно отсталые и многие другие, главное желание. Конные состязания проходят в индивидуальном зачете, а так же бывает и групповой. В данном мероприятии игроки должны продемонстрировать судьям свои навыки в прохождении небольшого отрезка, на нем чередуются темп и направление движения. На 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лимпийских Играх спортсменов группируют согласно отдельной классификации и уже внутри выделенных групп определяются победители, которые смогли продемонстрировать наилучшие результаты.</w:t>
      </w:r>
      <w:r w:rsidR="002D7B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 xml:space="preserve">В этих индивидуальных соревнованиях спортсмены демонстрируют свое мастерство в двух видах верховой езды - это обязательная программа и </w:t>
      </w:r>
      <w:proofErr w:type="spellStart"/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кюр</w:t>
      </w:r>
      <w:proofErr w:type="spellEnd"/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 xml:space="preserve">. В обязательную программу входят тесты, которые были специально отобраны и утверждены правилами. </w:t>
      </w:r>
      <w:proofErr w:type="spellStart"/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Кюр</w:t>
      </w:r>
      <w:proofErr w:type="spellEnd"/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 xml:space="preserve"> - это вольный стиль, он представляет собой индивидуально подготовленный хореографический спектакль под музыку, включающий предписанные правилами движения.</w:t>
      </w:r>
      <w:r w:rsidR="002D7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Во время проведения командного зачета свои способности демонстрируют команды по три-четыре человека, к тому же один из участников команды должен меть квалификационный уровень 1 или 2. Результат в командном зачете определяется суммой трех лучших выступлений в тесте. Если же команда состоит из четырех человек, то выступление с наименьшим количеством баллов не берется в расчет.</w:t>
      </w:r>
    </w:p>
    <w:p w:rsidR="000E1DB2" w:rsidRPr="000E1DB2" w:rsidRDefault="000E1DB2" w:rsidP="000E1DB2">
      <w:pPr>
        <w:rPr>
          <w:rFonts w:ascii="Times New Roman" w:eastAsia="Times New Roman" w:hAnsi="Times New Roman" w:cs="Times New Roman"/>
          <w:sz w:val="28"/>
          <w:szCs w:val="28"/>
        </w:rPr>
      </w:pPr>
      <w:r w:rsidRPr="000E1DB2">
        <w:rPr>
          <w:rFonts w:ascii="Times New Roman" w:eastAsia="Times New Roman" w:hAnsi="Times New Roman" w:cs="Times New Roman"/>
          <w:sz w:val="28"/>
          <w:szCs w:val="28"/>
        </w:rPr>
        <w:lastRenderedPageBreak/>
        <w:t>Главным в этом состязании является индивидуальность. Данной мероприятие приносит ощущение полноты жизни людям, ограниченным в физическом смысле. Самое главное, чтобы лошадь и человек тонко чувствовали друг друга, были единым целым. Именно тогда выступления получается превосходным. Российские спортсмены впервые смогли принять участие в этом состязании в 1999 году на Чемпионате мира в Дании.</w:t>
      </w:r>
    </w:p>
    <w:p w:rsidR="000E1DB2" w:rsidRPr="000E1DB2" w:rsidRDefault="000E1DB2" w:rsidP="000E1DB2">
      <w:pPr>
        <w:rPr>
          <w:rFonts w:ascii="Times New Roman" w:eastAsia="Times New Roman" w:hAnsi="Times New Roman" w:cs="Times New Roman"/>
          <w:sz w:val="28"/>
          <w:szCs w:val="28"/>
        </w:rPr>
      </w:pPr>
      <w:r w:rsidRPr="000E1DB2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0E1DB2">
        <w:rPr>
          <w:rFonts w:ascii="Times New Roman" w:eastAsia="Times New Roman" w:hAnsi="Times New Roman" w:cs="Times New Roman"/>
          <w:sz w:val="28"/>
          <w:szCs w:val="28"/>
        </w:rPr>
        <w:t>Голбол</w:t>
      </w:r>
      <w:proofErr w:type="spellEnd"/>
    </w:p>
    <w:p w:rsidR="000E1DB2" w:rsidRPr="000E1DB2" w:rsidRDefault="00DD62C1" w:rsidP="000E1DB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Голбол</w:t>
      </w:r>
      <w:proofErr w:type="spellEnd"/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 xml:space="preserve"> - это спортивная игра, в которой соревнуются две команды. Основной задачей обеих команд является забрасывание мяча со встроенным колокольчиком в ворота противника.</w:t>
      </w:r>
      <w:r w:rsidR="002D7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 xml:space="preserve">Данный вид спорта был открыт в 1946 году, а основной целью его создания стали гуманные побуждения помочь реабилитации ветеранов Второй Мировой Войны, а именно, инвалидов по зрению. </w:t>
      </w:r>
      <w:proofErr w:type="spellStart"/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Голбол</w:t>
      </w:r>
      <w:proofErr w:type="spellEnd"/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 xml:space="preserve"> входит в состав программы 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лимпийских игр. Свой дебют этот вид спорта совершил в 1976 году в городе Торонто, а в официальной программе он появился лишь в 1980 году. В 1978 году был организован первый в мире официальный чемпионат мира.</w:t>
      </w:r>
      <w:r w:rsidR="002D7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 xml:space="preserve">По своей сути, </w:t>
      </w:r>
      <w:proofErr w:type="spellStart"/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Голбол</w:t>
      </w:r>
      <w:proofErr w:type="spellEnd"/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 xml:space="preserve"> является адаптивной командной игрой, которая некоторым образом напоминает футбол. Цель создания игры действительно была достигнута, так как игроки достаточно быстро могли приспосабливаться к своему не столь радостному положению. Новая игра постепенно начала завоевывать все больше и больше поклонников, она приобрела статус интересной и азартной игры и вскоре практически полностью потеряла свое чисто терапевтическое значение. Сейчас, </w:t>
      </w:r>
      <w:proofErr w:type="spellStart"/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голбол</w:t>
      </w:r>
      <w:proofErr w:type="spellEnd"/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 xml:space="preserve"> - это настоящее увлечение тысяч слабовидящих и слепых людей по всему миру.</w:t>
      </w:r>
      <w:r w:rsidR="002D7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В Россию данный вид спорта попал лишь в 60-х годах прошлого века. Тогда в школах-интернатах для незрячих или слабовидящих людей начали открываться первые секции. Игра полюбилась нашим соотечественникам, и уже вначале 70 годов энтузиасты начали проводить товарищеские матчи между командами.</w:t>
      </w:r>
    </w:p>
    <w:p w:rsidR="000E1DB2" w:rsidRPr="000E1DB2" w:rsidRDefault="000E1DB2" w:rsidP="000E1DB2">
      <w:pPr>
        <w:rPr>
          <w:rFonts w:ascii="Times New Roman" w:eastAsia="Times New Roman" w:hAnsi="Times New Roman" w:cs="Times New Roman"/>
          <w:sz w:val="28"/>
          <w:szCs w:val="28"/>
        </w:rPr>
      </w:pPr>
      <w:r w:rsidRPr="000E1DB2">
        <w:rPr>
          <w:rFonts w:ascii="Times New Roman" w:eastAsia="Times New Roman" w:hAnsi="Times New Roman" w:cs="Times New Roman"/>
          <w:sz w:val="28"/>
          <w:szCs w:val="28"/>
        </w:rPr>
        <w:t>5) 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1DB2">
        <w:rPr>
          <w:rFonts w:ascii="Times New Roman" w:eastAsia="Times New Roman" w:hAnsi="Times New Roman" w:cs="Times New Roman"/>
          <w:sz w:val="28"/>
          <w:szCs w:val="28"/>
        </w:rPr>
        <w:t>лимпийское Дзюдо</w:t>
      </w:r>
    </w:p>
    <w:p w:rsidR="000E1DB2" w:rsidRPr="000E1DB2" w:rsidRDefault="00DD62C1" w:rsidP="000E1DB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 xml:space="preserve">лимпийские игры могут похвастаться наличием в программе такого вида спорта как дзюдо. Оно, правда, немного отличается от дзюдо, входящего в программу Олимпийских игр. Главное отличие - это текстуры на матах, они сделаны для того, чтобы указывать область соревнования и зоны проведения его. Спортсмены - </w:t>
      </w:r>
      <w:proofErr w:type="spellStart"/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лимпийцы</w:t>
      </w:r>
      <w:proofErr w:type="spellEnd"/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 xml:space="preserve"> борется между собой за главной приз, который представляет собой золотую медаль. Текстура матов - это единственное отличие между традиционными и 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лимпийскими, а вот правила игры идентично правилам Международной Федерации Дзюдо. В 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лимпийские Игры дзюдо вошло в 1988 году. А уже через четыре года на играх в Барселоне принимало участие 53 спортсмена-инвалида, которые представляли 16 стран мира.</w:t>
      </w:r>
    </w:p>
    <w:p w:rsidR="000E1DB2" w:rsidRPr="000E1DB2" w:rsidRDefault="000E1DB2" w:rsidP="000E1DB2">
      <w:pPr>
        <w:rPr>
          <w:rFonts w:ascii="Times New Roman" w:eastAsia="Times New Roman" w:hAnsi="Times New Roman" w:cs="Times New Roman"/>
          <w:sz w:val="28"/>
          <w:szCs w:val="28"/>
        </w:rPr>
      </w:pPr>
      <w:r w:rsidRPr="000E1DB2">
        <w:rPr>
          <w:rFonts w:ascii="Times New Roman" w:eastAsia="Times New Roman" w:hAnsi="Times New Roman" w:cs="Times New Roman"/>
          <w:sz w:val="28"/>
          <w:szCs w:val="28"/>
        </w:rPr>
        <w:lastRenderedPageBreak/>
        <w:t>В переводе с японского языка "дзюдо" означает "мягкий путь". Данный вид спорта сочетает в себе как духовное, так и физическое начала. Именно он отражает "мягкое" отношение дзюдоиста к сопернику и к жизни. С поклона начинается соревнование и к тому же заканчивается. Во время соревнования спортсмен должен продемонстрировать свое уважение сопернику 7 раз, к тому же продолжительность каждого поклона составляет около 4 секунд. При поклоне талия сгибается под 30 градусов.</w:t>
      </w:r>
      <w:r w:rsidR="002D7B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0E1DB2">
        <w:rPr>
          <w:rFonts w:ascii="Times New Roman" w:eastAsia="Times New Roman" w:hAnsi="Times New Roman" w:cs="Times New Roman"/>
          <w:sz w:val="28"/>
          <w:szCs w:val="28"/>
        </w:rPr>
        <w:t>Женщины стали принимать участие в соревнованиях по дзюдо в 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1DB2">
        <w:rPr>
          <w:rFonts w:ascii="Times New Roman" w:eastAsia="Times New Roman" w:hAnsi="Times New Roman" w:cs="Times New Roman"/>
          <w:sz w:val="28"/>
          <w:szCs w:val="28"/>
        </w:rPr>
        <w:t>лимпийских играх только с 2004 года. Сейчас данный вид спорта на международном уровне практикуют в 30 странах. 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1DB2">
        <w:rPr>
          <w:rFonts w:ascii="Times New Roman" w:eastAsia="Times New Roman" w:hAnsi="Times New Roman" w:cs="Times New Roman"/>
          <w:sz w:val="28"/>
          <w:szCs w:val="28"/>
        </w:rPr>
        <w:t>лимпийский вид дзюдо представляет собой спорт для слепых и слабовидящих спортсменов. Главной особенность спортсмена - это умение балансировать, хорошо чувствовать противника физически и на интуитивном уровне. Спортсмен должен обладать качествами, принадлежащим слепым. Существуют 13 весовых категорий. Дзюдо в 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1DB2">
        <w:rPr>
          <w:rFonts w:ascii="Times New Roman" w:eastAsia="Times New Roman" w:hAnsi="Times New Roman" w:cs="Times New Roman"/>
          <w:sz w:val="28"/>
          <w:szCs w:val="28"/>
        </w:rPr>
        <w:t>лимпийских играх находится под управлением Международной Федерации Спорта Слепых.</w:t>
      </w:r>
    </w:p>
    <w:p w:rsidR="000E1DB2" w:rsidRPr="000E1DB2" w:rsidRDefault="000E1DB2" w:rsidP="000E1DB2">
      <w:pPr>
        <w:rPr>
          <w:rFonts w:ascii="Times New Roman" w:eastAsia="Times New Roman" w:hAnsi="Times New Roman" w:cs="Times New Roman"/>
          <w:sz w:val="28"/>
          <w:szCs w:val="28"/>
        </w:rPr>
      </w:pPr>
      <w:r w:rsidRPr="000E1DB2">
        <w:rPr>
          <w:rFonts w:ascii="Times New Roman" w:eastAsia="Times New Roman" w:hAnsi="Times New Roman" w:cs="Times New Roman"/>
          <w:sz w:val="28"/>
          <w:szCs w:val="28"/>
        </w:rPr>
        <w:t>6) Лёгкая атлетика</w:t>
      </w:r>
    </w:p>
    <w:p w:rsidR="000E1DB2" w:rsidRPr="000E1DB2" w:rsidRDefault="00DD62C1" w:rsidP="000E1DB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Легкая атлетика вошла в программу 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лимпийских игр в 1960 году. К легкой атлетике относится весьма большой спектр различных видов состязаний. В данных соревнованиях могут принимать участие инвалиды практически всех групп, с различными нарушениями здоровья. В качестве спортсменов могут выступать колясочники, протезисты, слепые и т.д. Интересно, что слепые спортсмены участвуют совместно с наводящим. К соревнованиям в категории легкая атлетика можно отнести - трассу, бросок, прыжки, пятиборье и марафон. Состязания между спортсменами проходят в соответствии с функциональными классификациями участников.</w:t>
      </w:r>
      <w:r w:rsidR="002D7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Легкая атлетика, характеризуется как совокупность видов спорта, в которые входят: бег, ходьба, прыжки и метания. Она может объединять в себе беговые виды спорта, спортивную ходьбу, технические виды спорта, то есть прыжки и метания, так же многоборья, бег по шоссе и бег по пересечённой местности. Легкая атлетика признано считается одним из основных и наиболее массовых видов спорта.</w:t>
      </w:r>
      <w:r w:rsidR="002D7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Обычно упражнения, относящиеся к легкой атлетике, проводятся с целью физической подготовки. К тому же именно их использовали для проведения состязаний еще в далеком прошлом наши предки. Общепринято думать, что история легкой атлетики началась с соревнований в беге на олимпийских играх Древней Греции. Данные соревнования проходили в 776 году до нашей эры. Еще в древности знали толк в соревнованиях, уже тогда многие упражнения имели большую распространенность. Древние люди знали толк в физических упражнения, их пользе и необходимости.</w:t>
      </w:r>
    </w:p>
    <w:p w:rsidR="000E1DB2" w:rsidRPr="000E1DB2" w:rsidRDefault="000E1DB2" w:rsidP="000E1DB2">
      <w:pPr>
        <w:rPr>
          <w:rFonts w:ascii="Times New Roman" w:eastAsia="Times New Roman" w:hAnsi="Times New Roman" w:cs="Times New Roman"/>
          <w:sz w:val="28"/>
          <w:szCs w:val="28"/>
        </w:rPr>
      </w:pPr>
      <w:r w:rsidRPr="000E1DB2">
        <w:rPr>
          <w:rFonts w:ascii="Times New Roman" w:eastAsia="Times New Roman" w:hAnsi="Times New Roman" w:cs="Times New Roman"/>
          <w:sz w:val="28"/>
          <w:szCs w:val="28"/>
        </w:rPr>
        <w:lastRenderedPageBreak/>
        <w:t>Современная же легкая атлетика начинала свой путь с отдельных попыток в разных странах проводить соревнования в беге, прыжках и метаниях. Немного позднее в программу стали включать бег на короткие дистанции, бег с препятствиями, метание тяжести, а еще позже - прыжки в длину и высоту с разбега. Так постепенно арсенал видов спорта, входящих в легкую атлетику возрастал и укреплялся.</w:t>
      </w:r>
    </w:p>
    <w:p w:rsidR="000E1DB2" w:rsidRPr="000E1DB2" w:rsidRDefault="000E1DB2" w:rsidP="000E1DB2">
      <w:pPr>
        <w:rPr>
          <w:rFonts w:ascii="Times New Roman" w:eastAsia="Times New Roman" w:hAnsi="Times New Roman" w:cs="Times New Roman"/>
          <w:sz w:val="28"/>
          <w:szCs w:val="28"/>
        </w:rPr>
      </w:pPr>
      <w:r w:rsidRPr="000E1DB2">
        <w:rPr>
          <w:rFonts w:ascii="Times New Roman" w:eastAsia="Times New Roman" w:hAnsi="Times New Roman" w:cs="Times New Roman"/>
          <w:sz w:val="28"/>
          <w:szCs w:val="28"/>
        </w:rPr>
        <w:t>7) Плавание</w:t>
      </w:r>
    </w:p>
    <w:p w:rsidR="000E1DB2" w:rsidRPr="000E1DB2" w:rsidRDefault="00DD62C1" w:rsidP="000E1DB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 плавание входило в программу физиотерапии и реабилитации инвалидов. А теперь это весьма распространенный вид спорта. В наши дни соревнования по плаванию между инвалидами являются одним из самых интересных и популярных событий </w:t>
      </w:r>
      <w:proofErr w:type="spellStart"/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Паралимпийских</w:t>
      </w:r>
      <w:proofErr w:type="spellEnd"/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 xml:space="preserve"> Игр. В данном соревновании могут принимать участие инвалиды любой группы функциональных ограничений. Существует только одно единственное условие, оно заключается в том, что нельзя использовать протезы и прочие вспомогательные устройства в состязании.</w:t>
      </w:r>
      <w:r w:rsidR="002D7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Плавание представляет собой вид спорта, который заключается в преодолении вплавь за наименьшее время различных дистанций. Есть свои ограничения в данном виде спорта. Например, в подводном положении разрешается проплывать не более 15 м после старта или поворота. Однако в соревновании по плаванию брассом банное ограничение переформулировано иначе. А вот скоростные виды подводного плавания - это уже не плавание, а подводный спорт.</w:t>
      </w:r>
      <w:r w:rsidR="002D7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Плавание к тому же является составной частью современного пятиборья - заплыв на 200 метров, триатлона, то есть различные дистанции в открытой воде и частью некоторых прикладных многоборий. Наши предки в Древнем Египте, Ассирии, Финикии и других странах умели плавать, причем все известные им способы плавания очень напоминают современные кроль и брасс. На тот момент плавные обладало лишь прикладным характером. Оно использовалось во время рыбной ловле, в охоте за водоплавающей дичью, подводном промысле, а так же в военном деле. И лишь в Древней Греции плавание стали использовать в качестве средства физического воспитания.</w:t>
      </w:r>
      <w:r w:rsidR="002D7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В 1896 году плавание пополнило список соревнований Олимпийских игр, после чего данное состязание проводится постоянно и имеет большую популярность. Несмотря на физически недостатки, спортсмены-инвалиды добились весьма больших успехов в этой области состязаний.</w:t>
      </w:r>
    </w:p>
    <w:p w:rsidR="002D7B5C" w:rsidRDefault="002D7B5C" w:rsidP="000E1DB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7B5C" w:rsidRDefault="002D7B5C" w:rsidP="000E1DB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7B5C" w:rsidRDefault="002D7B5C" w:rsidP="000E1DB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7B5C" w:rsidRDefault="002D7B5C" w:rsidP="000E1DB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E1DB2" w:rsidRPr="000E1DB2" w:rsidRDefault="000E1DB2" w:rsidP="000E1DB2">
      <w:pPr>
        <w:rPr>
          <w:rFonts w:ascii="Times New Roman" w:eastAsia="Times New Roman" w:hAnsi="Times New Roman" w:cs="Times New Roman"/>
          <w:sz w:val="28"/>
          <w:szCs w:val="28"/>
        </w:rPr>
      </w:pPr>
      <w:r w:rsidRPr="000E1DB2">
        <w:rPr>
          <w:rFonts w:ascii="Times New Roman" w:eastAsia="Times New Roman" w:hAnsi="Times New Roman" w:cs="Times New Roman"/>
          <w:sz w:val="28"/>
          <w:szCs w:val="28"/>
        </w:rPr>
        <w:lastRenderedPageBreak/>
        <w:t>8) Тяжелая атлетика</w:t>
      </w:r>
    </w:p>
    <w:p w:rsidR="000E1DB2" w:rsidRPr="000E1DB2" w:rsidRDefault="00DD62C1" w:rsidP="000E1DB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В 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лимпийских играх данный вид соревнований впервые был включен в программу в 1992 году, проходили соревнования в Барселоне. Тогда впервые 25 различных стран продемонстрировали свои спортивные делегации на тяжелоатлетические состязания. После этого события тяжелая атлетика получила большое распространение в 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лимпийских играх, ее стали включать в программу каждых состязаний. Еще больше представителей стран приняли участие в соревновании данного вида в 1996 году на Играх в Атланте. Сюда прибыло 58 участников из различных стран. Однако заявлено было 68 стран-участников, но десятерых из них подвело финансирование.</w:t>
      </w:r>
      <w:r w:rsidR="002D7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 xml:space="preserve">Начиная с этого года - 1996, количество заявок на участие в соревнованиях по тяжелой атлетике росло в геометрической прогрессии. Данный вид спорта вызвал большой интерес к себе. Всем хотелось показать себя. Сейчас примерно 109 стран на пяти континентах постоянно принимают участие в </w:t>
      </w:r>
      <w:proofErr w:type="spellStart"/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паралимпийской</w:t>
      </w:r>
      <w:proofErr w:type="spellEnd"/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 xml:space="preserve"> тяжелоатлетической программе.</w:t>
      </w:r>
      <w:r w:rsidR="002D7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На данный момент в этих соревнованиях могут участвовать все группы инвалидов. Они соревнуются друг с другом в десяти весовых категориях. Причем участие принимают, как мужчины, так и женщины. Впервые соревнование в тяжелой атлетике среди слабого пола было проведено лишь 2000 году на 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лимпийских играх в Сиднее. Суда приехало 48 женщин из различных стран мира. После данного события женщины стали постоянными участницами пара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лимпийских тяжелоатлетических состязаний.</w:t>
      </w:r>
      <w:r w:rsidR="002D7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На данный момент состязание по тяжелой атлетике делится на два упражнения - это рывок и толчок. Рывок - это упражнение, в котором спортсменом осуществляется подъем штанги над головой при помощи одного слитного движения с помоста на полностью выпрямленные руки. Толчок - это упражнение, которое состоит из двух раздельных движений. Одно - это в момент взятия на грудь спортсмен отрывает штангу от помоста и поднимает ее на грудь. Второе - резким движением посылает штангу вверх на прямые руки.</w:t>
      </w:r>
    </w:p>
    <w:p w:rsidR="000E1DB2" w:rsidRPr="000E1DB2" w:rsidRDefault="000E1DB2" w:rsidP="000E1DB2">
      <w:pPr>
        <w:rPr>
          <w:rFonts w:ascii="Times New Roman" w:eastAsia="Times New Roman" w:hAnsi="Times New Roman" w:cs="Times New Roman"/>
          <w:sz w:val="28"/>
          <w:szCs w:val="28"/>
        </w:rPr>
      </w:pPr>
      <w:r w:rsidRPr="000E1DB2">
        <w:rPr>
          <w:rFonts w:ascii="Times New Roman" w:eastAsia="Times New Roman" w:hAnsi="Times New Roman" w:cs="Times New Roman"/>
          <w:sz w:val="28"/>
          <w:szCs w:val="28"/>
        </w:rPr>
        <w:t>9) Футбол 5х5</w:t>
      </w:r>
    </w:p>
    <w:p w:rsidR="002D7B5C" w:rsidRDefault="00DD62C1" w:rsidP="000E1DB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 xml:space="preserve">Футбол 5х5 представляет собой адаптированную версию традиционного мини-футбола, в который </w:t>
      </w:r>
      <w:proofErr w:type="gramStart"/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>играю</w:t>
      </w:r>
      <w:proofErr w:type="gramEnd"/>
      <w:r w:rsidR="000E1DB2" w:rsidRPr="000E1DB2">
        <w:rPr>
          <w:rFonts w:ascii="Times New Roman" w:eastAsia="Times New Roman" w:hAnsi="Times New Roman" w:cs="Times New Roman"/>
          <w:sz w:val="28"/>
          <w:szCs w:val="28"/>
        </w:rPr>
        <w:t xml:space="preserve"> слепые или плохо видящие спортсмены (в футболе 7х7 принимают участие люди с заболеванием ДЦП или другими неврологическими заболеваниями). Международная Спортивная Федерация Слепых (IBSA) следит за проведением матчей и осуществляет управление. Сами соревнования предусматривают использование адаптированных правил ФИФА.</w:t>
      </w:r>
      <w:r w:rsidR="002D7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7B5C" w:rsidRDefault="002D7B5C" w:rsidP="000E1DB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E1DB2" w:rsidRPr="000E1DB2" w:rsidRDefault="000E1DB2" w:rsidP="000E1DB2">
      <w:pPr>
        <w:rPr>
          <w:rFonts w:eastAsia="Times New Roman"/>
        </w:rPr>
      </w:pPr>
      <w:r w:rsidRPr="000E1DB2">
        <w:rPr>
          <w:rFonts w:ascii="Times New Roman" w:eastAsia="Times New Roman" w:hAnsi="Times New Roman" w:cs="Times New Roman"/>
          <w:sz w:val="28"/>
          <w:szCs w:val="28"/>
        </w:rPr>
        <w:lastRenderedPageBreak/>
        <w:t>Игровая площадка немного меньше стандартной, она имеет небольшие ограждения высотой в один метр. Данный фактор убирает положение "вне игры", и соответственно, выбрасывание мяча из-за боковой линии, что делает игру более динамичной.</w:t>
      </w:r>
      <w:r w:rsidR="002D7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1DB2">
        <w:rPr>
          <w:rFonts w:ascii="Times New Roman" w:eastAsia="Times New Roman" w:hAnsi="Times New Roman" w:cs="Times New Roman"/>
          <w:sz w:val="28"/>
          <w:szCs w:val="28"/>
        </w:rPr>
        <w:t>Команда состоит из четырех плохо видящих полевых игроков и зрячего вратаря. В запасе может присутствовать пять человек (запасных).</w:t>
      </w:r>
      <w:r w:rsidR="002D7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1DB2">
        <w:rPr>
          <w:rFonts w:ascii="Times New Roman" w:eastAsia="Times New Roman" w:hAnsi="Times New Roman" w:cs="Times New Roman"/>
          <w:sz w:val="28"/>
          <w:szCs w:val="28"/>
        </w:rPr>
        <w:t>Дабы обеспечить равновесие в самой игре, все полевые игроки надевают специальные повязки, для того, что бы выровнять уровень видимости у всех присутствующих на поле. Снимать эти маски можно лишь в перерыве игры. Помимо этого, каждая команда может иметь своего гида, который обычно находится за воротами противоположной команды. С помощью голоса он направляет нападающего на ворота соперника. Мяч имеет звуковые эффекты, которые издает во время своего движения, диаметр мяча - 20см. Вратарю разрешается давать команды своим игрокам, но только, когда игра проходит в районе его ворот. Только вратарю разрешается брать мяч в руки.</w:t>
      </w:r>
      <w:r w:rsidR="002D7B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0E1DB2">
        <w:rPr>
          <w:rFonts w:ascii="Times New Roman" w:eastAsia="Times New Roman" w:hAnsi="Times New Roman" w:cs="Times New Roman"/>
          <w:sz w:val="28"/>
          <w:szCs w:val="28"/>
        </w:rPr>
        <w:t>Штрафные удары предусматривают три возможных нарушения:</w:t>
      </w:r>
      <w:r w:rsidR="00DD62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0E1DB2">
        <w:rPr>
          <w:rFonts w:ascii="Times New Roman" w:eastAsia="Times New Roman" w:hAnsi="Times New Roman" w:cs="Times New Roman"/>
          <w:sz w:val="28"/>
          <w:szCs w:val="28"/>
        </w:rPr>
        <w:t>· нарушения местоположения повязки;</w:t>
      </w:r>
      <w:r w:rsidR="00DD62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0E1DB2">
        <w:rPr>
          <w:rFonts w:ascii="Times New Roman" w:eastAsia="Times New Roman" w:hAnsi="Times New Roman" w:cs="Times New Roman"/>
          <w:sz w:val="28"/>
          <w:szCs w:val="28"/>
        </w:rPr>
        <w:t>· выход вратаря за пределы своей зоны;</w:t>
      </w:r>
      <w:r w:rsidR="00DD62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0E1DB2">
        <w:rPr>
          <w:rFonts w:ascii="Times New Roman" w:eastAsia="Times New Roman" w:hAnsi="Times New Roman" w:cs="Times New Roman"/>
          <w:sz w:val="28"/>
          <w:szCs w:val="28"/>
        </w:rPr>
        <w:t>· чрезмерный физический контакт одного игрока к другому.</w:t>
      </w:r>
      <w:r w:rsidR="00DD62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0E1DB2">
        <w:rPr>
          <w:rFonts w:ascii="Times New Roman" w:eastAsia="Times New Roman" w:hAnsi="Times New Roman" w:cs="Times New Roman"/>
          <w:sz w:val="28"/>
          <w:szCs w:val="28"/>
        </w:rPr>
        <w:t>Матч состоит из двух половин по 25 минут, и имеет один 10-минутный перерыв. Выигрывает команда, забившая большее количество голов. В случае равного количества голов, победитель, как и в традиционной версии футбола, определяется по пенальти.</w:t>
      </w:r>
    </w:p>
    <w:p w:rsidR="002D7B5C" w:rsidRPr="00FF56D4" w:rsidRDefault="002D7B5C" w:rsidP="000E1DB2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F56D4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10) </w:t>
      </w:r>
      <w:r w:rsidRPr="00FF56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Танцы на колясках</w:t>
      </w:r>
      <w:r w:rsidRPr="00FF56D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0E1DB2" w:rsidRPr="00FF56D4" w:rsidRDefault="002D7B5C" w:rsidP="000E1DB2">
      <w:pP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  <w:r w:rsidRPr="00FF56D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Спортивные Танцы на коляске, включенные в </w:t>
      </w:r>
      <w:proofErr w:type="spellStart"/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Паралимпийские</w:t>
      </w:r>
      <w:proofErr w:type="spellEnd"/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 - это танцы в стиле COMBI DANCE. Они проводятся по двум программам:</w:t>
      </w:r>
      <w:r w:rsidRPr="00FF5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 классические европейские танцы (Медленный вальс, Танго, Венский вальс, Медленный фокстрот и Квикстеп)</w:t>
      </w:r>
      <w:r w:rsidRPr="00FF5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 латиноамериканские танцы (Самба, Ча-ча-ча, Румба, Пасо-</w:t>
      </w:r>
      <w:proofErr w:type="spellStart"/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Добль</w:t>
      </w:r>
      <w:proofErr w:type="spellEnd"/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Джайв</w:t>
      </w:r>
      <w:proofErr w:type="spellEnd"/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FF56D4" w:rsidRPr="00FF56D4" w:rsidRDefault="00FF56D4" w:rsidP="000E1D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6D4">
        <w:rPr>
          <w:rFonts w:ascii="Times New Roman" w:eastAsia="Times New Roman" w:hAnsi="Times New Roman" w:cs="Times New Roman"/>
          <w:sz w:val="28"/>
          <w:szCs w:val="28"/>
        </w:rPr>
        <w:t xml:space="preserve">11) </w:t>
      </w:r>
      <w:r w:rsidRPr="00FF56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Регби на колясках.</w:t>
      </w:r>
    </w:p>
    <w:p w:rsidR="00DD62C1" w:rsidRPr="00FF56D4" w:rsidRDefault="00FF56D4" w:rsidP="000E1DB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Регби на колясках объединяет элементы баскетбола, футбола и хоккея с шайбой, и играется на баскетбольной площадке. Команды состоят из 4 игроков, плюс допускается количество запасных вплоть до восьми человек. Классификация игроков основывается на их физических возможностях, исходя из которых, каждому присваивается определенное количество баллов от 0.5 до 3.5. Суммарное количество баллов в команде не должно превышать 8.0. В игре используется волейбольный мяч, который можно нести, передавать руками. Игра состоит из четырех периодов, длительностью по 8 минут.</w:t>
      </w:r>
    </w:p>
    <w:p w:rsidR="00FF56D4" w:rsidRDefault="00FF56D4" w:rsidP="00FF56D4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F56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12) </w:t>
      </w:r>
      <w:r w:rsidRPr="00FF56D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Настольный теннис</w:t>
      </w:r>
      <w:r w:rsidRPr="00FF56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.</w:t>
      </w:r>
      <w:r w:rsidRPr="00FF56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</w:p>
    <w:p w:rsidR="00FF56D4" w:rsidRPr="00FF56D4" w:rsidRDefault="00FF56D4" w:rsidP="00FF56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</w:t>
      </w:r>
      <w:r w:rsidRPr="00FF56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данном виде спорта от игроков, прежде всего, </w:t>
      </w:r>
      <w:proofErr w:type="gramStart"/>
      <w:r w:rsidRPr="00FF56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необходимы</w:t>
      </w:r>
      <w:proofErr w:type="gramEnd"/>
      <w:r w:rsidRPr="00FF56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отработанная техника и быстрая реакция. Поэтому спортсмены используют общепринятые методы игры, несмотря на свои физические ограничения. Соревнования по настольному теннису на </w:t>
      </w:r>
      <w:proofErr w:type="spellStart"/>
      <w:r w:rsidRPr="00FF56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Паралимпийских</w:t>
      </w:r>
      <w:proofErr w:type="spellEnd"/>
      <w:r w:rsidRPr="00FF56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играх присутствуют в двух видах - состязания колясочников и в традиционной форме. В программе присутствуют как индивидуальные, так и командные состязания мужчин и женщин. Классификация по данному виду спорта состоит из 10 функциональных групп, в которые входят атлеты с различными ограничениями. </w:t>
      </w:r>
      <w:proofErr w:type="spellStart"/>
      <w:r w:rsidRPr="00FF56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Паралимпийские</w:t>
      </w:r>
      <w:proofErr w:type="spellEnd"/>
      <w:r w:rsidRPr="00FF56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соревнования по настольному теннису регулируются правилами, от Международной Федерации Настольного Тенниса, с небольшими изменениями.</w:t>
      </w:r>
    </w:p>
    <w:p w:rsidR="00FF56D4" w:rsidRPr="00FF56D4" w:rsidRDefault="00FF56D4" w:rsidP="00FF56D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6D4">
        <w:rPr>
          <w:rFonts w:ascii="Times New Roman" w:eastAsia="Times New Roman" w:hAnsi="Times New Roman" w:cs="Times New Roman"/>
          <w:color w:val="000000"/>
          <w:sz w:val="28"/>
          <w:szCs w:val="28"/>
        </w:rPr>
        <w:t>13)  </w:t>
      </w:r>
      <w:r w:rsidRPr="00FF56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Парусный спорт.</w:t>
      </w:r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F56D4" w:rsidRPr="00FF56D4" w:rsidRDefault="00FF56D4" w:rsidP="00FF56D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Включен</w:t>
      </w:r>
      <w:proofErr w:type="gramEnd"/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паралимпийские</w:t>
      </w:r>
      <w:proofErr w:type="spellEnd"/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виды в  Сиднее 2000г. Система классификации парусного спорта основана на четырех факторах - стабильности, ручной функции, подвижности и видении. Атлеты конкурируют в трех классах </w:t>
      </w:r>
      <w:proofErr w:type="spellStart"/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лодок</w:t>
      </w:r>
      <w:proofErr w:type="gramStart"/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портом</w:t>
      </w:r>
      <w:proofErr w:type="spellEnd"/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 IFDS, который в свою очередь признан Международной Парусной Федерацией . Спорт развивается более чем в 50 странах мира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2D7B5C" w:rsidRDefault="002D7B5C" w:rsidP="000E1DB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56D4" w:rsidRPr="00FF56D4" w:rsidRDefault="00FF56D4" w:rsidP="000E1D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6D4">
        <w:rPr>
          <w:rFonts w:ascii="Times New Roman" w:eastAsia="Times New Roman" w:hAnsi="Times New Roman" w:cs="Times New Roman"/>
          <w:sz w:val="28"/>
          <w:szCs w:val="28"/>
        </w:rPr>
        <w:t xml:space="preserve">14) </w:t>
      </w:r>
      <w:r w:rsidRPr="00FF56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Волейбол.</w:t>
      </w:r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D7B5C" w:rsidRPr="00FF56D4" w:rsidRDefault="00FF56D4" w:rsidP="000E1DB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spellStart"/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Паралимпийские</w:t>
      </w:r>
      <w:proofErr w:type="spellEnd"/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первенства по волейболу проходят в двух категориях: </w:t>
      </w:r>
      <w:proofErr w:type="gramStart"/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сидячей</w:t>
      </w:r>
      <w:proofErr w:type="gramEnd"/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стоячей. Таким образом, в </w:t>
      </w:r>
      <w:proofErr w:type="spellStart"/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Паралимпийских</w:t>
      </w:r>
      <w:proofErr w:type="spellEnd"/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Играх могут принимать участие спортсмены со всеми функциональными ограничениями. Высокий уровень </w:t>
      </w:r>
      <w:proofErr w:type="spellStart"/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командности</w:t>
      </w:r>
      <w:proofErr w:type="spellEnd"/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навыка, стратегии и интенсивности, несомненно, очевиден в </w:t>
      </w:r>
      <w:proofErr w:type="gramStart"/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обоих</w:t>
      </w:r>
      <w:proofErr w:type="gramEnd"/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категориях соревнований. Главное различие между традиционным волейболом и </w:t>
      </w:r>
      <w:proofErr w:type="spellStart"/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паралимпийской</w:t>
      </w:r>
      <w:proofErr w:type="spellEnd"/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версией игры - меньший размер корта и более низкое положение сетки.</w:t>
      </w:r>
    </w:p>
    <w:p w:rsidR="00FF56D4" w:rsidRDefault="00FF56D4" w:rsidP="000E1DB2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F56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15) Стрельба.</w:t>
      </w:r>
      <w:r w:rsidRPr="00FF56D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2D7B5C" w:rsidRPr="00FF56D4" w:rsidRDefault="00FF56D4" w:rsidP="000E1DB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Соревнования по стрельбе подразделяются на класс винтовки и пистолета. Правила, соревнований для инвалидов устанавливаются Международным Комитетом Стрельбы Инвалидов. </w:t>
      </w:r>
      <w:proofErr w:type="gramStart"/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правила учитывают различия, которые существуют между возможностями здорового человека и инвалида на уровне использования функциональной системы классификации, которая позволяет спортсменам различного состояния здоровья состязаться в командном и индивидуальном зачетах.</w:t>
      </w:r>
      <w:proofErr w:type="gramEnd"/>
    </w:p>
    <w:p w:rsidR="00FF56D4" w:rsidRDefault="00FF56D4" w:rsidP="000E1DB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F56D4" w:rsidRDefault="00FF56D4" w:rsidP="000E1DB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F56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16)Стрельба из лука.</w:t>
      </w:r>
    </w:p>
    <w:p w:rsidR="002D7B5C" w:rsidRPr="00FF56D4" w:rsidRDefault="00FF56D4" w:rsidP="000E1DB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Первые организованные состязания были проведены в 1948 в Англии в городе </w:t>
      </w:r>
      <w:proofErr w:type="spellStart"/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Мандевилль</w:t>
      </w:r>
      <w:proofErr w:type="spellEnd"/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Сегодня, традиции этих игр нашли продолжение в регулярных состязаниях, в которых принимают участие также инвалиды-колясочники. Введены женские и мужские спортивные категории в данном виде единоборств. Выдающиеся результаты, которых достигают атлеты-инвалиды в этом виде спорта, указывают на значительный потенциал данного рода состязаний. Программа международных </w:t>
      </w:r>
      <w:proofErr w:type="spellStart"/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Паралимпийских</w:t>
      </w:r>
      <w:proofErr w:type="spellEnd"/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 включает одиночные игры, парные и командные состязания, причем процедуры судейства и подсчета очков идентичны </w:t>
      </w:r>
      <w:proofErr w:type="gramStart"/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применяемым</w:t>
      </w:r>
      <w:proofErr w:type="gramEnd"/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Олимпийских Играх.</w:t>
      </w:r>
    </w:p>
    <w:p w:rsidR="00FF56D4" w:rsidRDefault="00FF56D4" w:rsidP="000E1DB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17)</w:t>
      </w:r>
      <w:r w:rsidRPr="00FF56D4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FF56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Фехтование. </w:t>
      </w:r>
    </w:p>
    <w:p w:rsidR="002D7B5C" w:rsidRDefault="00FF56D4" w:rsidP="000E1D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атлеты соревнуются в инвалидных креслах, которые закреплены на полу. Однако эти кресла оставляют значительную свободу передвижения фехтовальщиков, и их действия столь же стремительны, как и на традиционных соревнованиях. Основателем фехтования колясочников считается Сэр Людвиг </w:t>
      </w:r>
      <w:proofErr w:type="spellStart"/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Гуттман</w:t>
      </w:r>
      <w:proofErr w:type="spellEnd"/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который сформулировал концепцию этих спортивных состязаний в 1953 г. Фехтование вошло в программу </w:t>
      </w:r>
      <w:proofErr w:type="spellStart"/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Паралимпийских</w:t>
      </w:r>
      <w:proofErr w:type="spellEnd"/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 в 1960 г. С тех пор, правила </w:t>
      </w:r>
      <w:proofErr w:type="gramStart"/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усовершенствованы в них была</w:t>
      </w:r>
      <w:proofErr w:type="gramEnd"/>
      <w:r w:rsidRPr="00FF5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внесена поправка, обязывающая прикреплять инвалидные кресла к полу.</w:t>
      </w:r>
    </w:p>
    <w:p w:rsidR="00FF56D4" w:rsidRDefault="00FF56D4" w:rsidP="00FF56D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18)</w:t>
      </w:r>
      <w:r w:rsidRPr="00FF56D4">
        <w:t xml:space="preserve"> </w:t>
      </w:r>
      <w:r w:rsidRPr="00FF56D4">
        <w:rPr>
          <w:rFonts w:ascii="Times New Roman" w:eastAsia="Times New Roman" w:hAnsi="Times New Roman" w:cs="Times New Roman"/>
          <w:bCs/>
          <w:sz w:val="28"/>
          <w:szCs w:val="28"/>
        </w:rPr>
        <w:t>Баскетбол на колясках.</w:t>
      </w:r>
      <w:r w:rsidRPr="00FF56D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56D4" w:rsidRPr="00FF56D4" w:rsidRDefault="00FF56D4" w:rsidP="00FF56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F56D4">
        <w:rPr>
          <w:rFonts w:ascii="Times New Roman" w:eastAsia="Times New Roman" w:hAnsi="Times New Roman" w:cs="Times New Roman"/>
          <w:sz w:val="28"/>
          <w:szCs w:val="28"/>
        </w:rPr>
        <w:t xml:space="preserve">Главной управляющей структурой в этом виде спорта является Международная Федерация Баскетбола на колясках (IWBF). Хотя </w:t>
      </w:r>
      <w:proofErr w:type="spellStart"/>
      <w:r w:rsidRPr="00FF56D4">
        <w:rPr>
          <w:rFonts w:ascii="Times New Roman" w:eastAsia="Times New Roman" w:hAnsi="Times New Roman" w:cs="Times New Roman"/>
          <w:sz w:val="28"/>
          <w:szCs w:val="28"/>
        </w:rPr>
        <w:t>баскетболна</w:t>
      </w:r>
      <w:proofErr w:type="spellEnd"/>
      <w:r w:rsidRPr="00FF56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F56D4">
        <w:rPr>
          <w:rFonts w:ascii="Times New Roman" w:eastAsia="Times New Roman" w:hAnsi="Times New Roman" w:cs="Times New Roman"/>
          <w:sz w:val="28"/>
          <w:szCs w:val="28"/>
        </w:rPr>
        <w:t>колясках</w:t>
      </w:r>
      <w:proofErr w:type="gramEnd"/>
      <w:r w:rsidRPr="00FF56D4">
        <w:rPr>
          <w:rFonts w:ascii="Times New Roman" w:eastAsia="Times New Roman" w:hAnsi="Times New Roman" w:cs="Times New Roman"/>
          <w:sz w:val="28"/>
          <w:szCs w:val="28"/>
        </w:rPr>
        <w:t xml:space="preserve"> имеет много общего с традиционным баскетболом, его характеризует собственный уникальный стиль игры: защита и нападение должны проводится в соответствии с принципами поддержки и взаимопомощи. Уникальные правила дриблинга, позволяющие организовать движение колясок по полю придают атаке особый неповторимый стиль. Так в ней может участвовать сразу двое нападающих и трое защитников, что придает ей большую скорость. В отличие от традиционной игры, где основной стиль игры: "спиной к корзине", при игре в баскетбол колясочников, нападающие играют "лицом к корзине", постоянно продвигаясь вперед.</w:t>
      </w:r>
    </w:p>
    <w:p w:rsidR="00F77F78" w:rsidRDefault="00F77F78" w:rsidP="00FF56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7F78" w:rsidRDefault="00F77F78" w:rsidP="00FF56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7F78" w:rsidRDefault="00F77F78" w:rsidP="00FF56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7F78" w:rsidRDefault="00F77F78" w:rsidP="00FF56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7F78" w:rsidRDefault="00FF56D4" w:rsidP="00FF56D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19)</w:t>
      </w:r>
      <w:r w:rsidRPr="00FF56D4">
        <w:t xml:space="preserve"> </w:t>
      </w:r>
      <w:r w:rsidR="00F77F78">
        <w:t xml:space="preserve"> </w:t>
      </w:r>
      <w:r w:rsidRPr="00FF56D4">
        <w:rPr>
          <w:rFonts w:ascii="Times New Roman" w:eastAsia="Times New Roman" w:hAnsi="Times New Roman" w:cs="Times New Roman"/>
          <w:bCs/>
          <w:sz w:val="28"/>
          <w:szCs w:val="28"/>
        </w:rPr>
        <w:t>Теннис на колясках. </w:t>
      </w:r>
    </w:p>
    <w:p w:rsidR="00FF56D4" w:rsidRPr="00FF56D4" w:rsidRDefault="00F77F78" w:rsidP="00FF56D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FF56D4" w:rsidRPr="00FF56D4">
        <w:rPr>
          <w:rFonts w:ascii="Times New Roman" w:eastAsia="Times New Roman" w:hAnsi="Times New Roman" w:cs="Times New Roman"/>
          <w:sz w:val="28"/>
          <w:szCs w:val="28"/>
        </w:rPr>
        <w:t xml:space="preserve">Теннис на колясках впервые появился в </w:t>
      </w:r>
      <w:proofErr w:type="spellStart"/>
      <w:r w:rsidR="00FF56D4" w:rsidRPr="00FF56D4">
        <w:rPr>
          <w:rFonts w:ascii="Times New Roman" w:eastAsia="Times New Roman" w:hAnsi="Times New Roman" w:cs="Times New Roman"/>
          <w:sz w:val="28"/>
          <w:szCs w:val="28"/>
        </w:rPr>
        <w:t>паралимпийской</w:t>
      </w:r>
      <w:proofErr w:type="spellEnd"/>
      <w:r w:rsidR="00FF56D4" w:rsidRPr="00FF56D4">
        <w:rPr>
          <w:rFonts w:ascii="Times New Roman" w:eastAsia="Times New Roman" w:hAnsi="Times New Roman" w:cs="Times New Roman"/>
          <w:sz w:val="28"/>
          <w:szCs w:val="28"/>
        </w:rPr>
        <w:t xml:space="preserve"> программе в 1992 г. Сам вид спорта зародился в США </w:t>
      </w:r>
      <w:proofErr w:type="gramStart"/>
      <w:r w:rsidR="00FF56D4" w:rsidRPr="00FF56D4">
        <w:rPr>
          <w:rFonts w:ascii="Times New Roman" w:eastAsia="Times New Roman" w:hAnsi="Times New Roman" w:cs="Times New Roman"/>
          <w:sz w:val="28"/>
          <w:szCs w:val="28"/>
        </w:rPr>
        <w:t>в начале</w:t>
      </w:r>
      <w:proofErr w:type="gramEnd"/>
      <w:r w:rsidR="00FF56D4" w:rsidRPr="00FF56D4">
        <w:rPr>
          <w:rFonts w:ascii="Times New Roman" w:eastAsia="Times New Roman" w:hAnsi="Times New Roman" w:cs="Times New Roman"/>
          <w:sz w:val="28"/>
          <w:szCs w:val="28"/>
        </w:rPr>
        <w:t xml:space="preserve"> 1970-ых и в сегодняшние дни продолжает совершенствоваться. Правила игры фактически повторяют правила традиционного тенниса и, естественно, </w:t>
      </w:r>
      <w:proofErr w:type="gramStart"/>
      <w:r w:rsidR="00FF56D4" w:rsidRPr="00FF56D4">
        <w:rPr>
          <w:rFonts w:ascii="Times New Roman" w:eastAsia="Times New Roman" w:hAnsi="Times New Roman" w:cs="Times New Roman"/>
          <w:sz w:val="28"/>
          <w:szCs w:val="28"/>
        </w:rPr>
        <w:t>требуют от спортсменов аналогичных навыков Единственная разница заключается</w:t>
      </w:r>
      <w:proofErr w:type="gramEnd"/>
      <w:r w:rsidR="00FF56D4" w:rsidRPr="00FF56D4">
        <w:rPr>
          <w:rFonts w:ascii="Times New Roman" w:eastAsia="Times New Roman" w:hAnsi="Times New Roman" w:cs="Times New Roman"/>
          <w:sz w:val="28"/>
          <w:szCs w:val="28"/>
        </w:rPr>
        <w:t xml:space="preserve"> в том, что игрокам позволено два аута, причем первый - в пределах границ корта. Чтобы получить доступ к игре, спортсмен должен быть </w:t>
      </w:r>
      <w:proofErr w:type="spellStart"/>
      <w:r w:rsidR="00FF56D4" w:rsidRPr="00FF56D4">
        <w:rPr>
          <w:rFonts w:ascii="Times New Roman" w:eastAsia="Times New Roman" w:hAnsi="Times New Roman" w:cs="Times New Roman"/>
          <w:sz w:val="28"/>
          <w:szCs w:val="28"/>
        </w:rPr>
        <w:t>медицински</w:t>
      </w:r>
      <w:proofErr w:type="spellEnd"/>
      <w:r w:rsidR="00FF56D4" w:rsidRPr="00FF56D4">
        <w:rPr>
          <w:rFonts w:ascii="Times New Roman" w:eastAsia="Times New Roman" w:hAnsi="Times New Roman" w:cs="Times New Roman"/>
          <w:sz w:val="28"/>
          <w:szCs w:val="28"/>
        </w:rPr>
        <w:t xml:space="preserve"> продиагностирован на наличие ограничений по подвижности. В программу </w:t>
      </w:r>
      <w:proofErr w:type="spellStart"/>
      <w:r w:rsidR="00FF56D4" w:rsidRPr="00FF56D4">
        <w:rPr>
          <w:rFonts w:ascii="Times New Roman" w:eastAsia="Times New Roman" w:hAnsi="Times New Roman" w:cs="Times New Roman"/>
          <w:sz w:val="28"/>
          <w:szCs w:val="28"/>
        </w:rPr>
        <w:t>Паралимпийских</w:t>
      </w:r>
      <w:proofErr w:type="spellEnd"/>
      <w:r w:rsidR="00FF56D4" w:rsidRPr="00FF56D4">
        <w:rPr>
          <w:rFonts w:ascii="Times New Roman" w:eastAsia="Times New Roman" w:hAnsi="Times New Roman" w:cs="Times New Roman"/>
          <w:sz w:val="28"/>
          <w:szCs w:val="28"/>
        </w:rPr>
        <w:t xml:space="preserve"> Игр включены одиночные и парные </w:t>
      </w:r>
      <w:proofErr w:type="spellStart"/>
      <w:r w:rsidR="00FF56D4" w:rsidRPr="00FF56D4">
        <w:rPr>
          <w:rFonts w:ascii="Times New Roman" w:eastAsia="Times New Roman" w:hAnsi="Times New Roman" w:cs="Times New Roman"/>
          <w:sz w:val="28"/>
          <w:szCs w:val="28"/>
        </w:rPr>
        <w:t>состязания</w:t>
      </w:r>
      <w:proofErr w:type="gramStart"/>
      <w:r w:rsidR="00FF56D4" w:rsidRPr="00FF56D4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FF56D4" w:rsidRPr="00FF56D4">
        <w:rPr>
          <w:rFonts w:ascii="Times New Roman" w:eastAsia="Times New Roman" w:hAnsi="Times New Roman" w:cs="Times New Roman"/>
          <w:sz w:val="28"/>
          <w:szCs w:val="28"/>
        </w:rPr>
        <w:t xml:space="preserve"> дополнение к </w:t>
      </w:r>
      <w:proofErr w:type="spellStart"/>
      <w:r w:rsidR="00FF56D4" w:rsidRPr="00FF56D4">
        <w:rPr>
          <w:rFonts w:ascii="Times New Roman" w:eastAsia="Times New Roman" w:hAnsi="Times New Roman" w:cs="Times New Roman"/>
          <w:sz w:val="28"/>
          <w:szCs w:val="28"/>
        </w:rPr>
        <w:t>Паралимпийским</w:t>
      </w:r>
      <w:proofErr w:type="spellEnd"/>
      <w:r w:rsidR="00FF56D4" w:rsidRPr="00FF56D4">
        <w:rPr>
          <w:rFonts w:ascii="Times New Roman" w:eastAsia="Times New Roman" w:hAnsi="Times New Roman" w:cs="Times New Roman"/>
          <w:sz w:val="28"/>
          <w:szCs w:val="28"/>
        </w:rPr>
        <w:t xml:space="preserve"> Играм, теннисисты соревнуются во многочисленных национальных турнирах.</w:t>
      </w:r>
    </w:p>
    <w:p w:rsidR="00FF56D4" w:rsidRPr="00FF56D4" w:rsidRDefault="00FF56D4" w:rsidP="00FF56D4">
      <w:pPr>
        <w:rPr>
          <w:rFonts w:ascii="Times New Roman" w:eastAsia="Times New Roman" w:hAnsi="Times New Roman" w:cs="Times New Roman"/>
          <w:sz w:val="28"/>
          <w:szCs w:val="28"/>
        </w:rPr>
      </w:pPr>
      <w:r w:rsidRPr="00FF56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7B5C" w:rsidRPr="00FF56D4" w:rsidRDefault="002D7B5C" w:rsidP="000E1DB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7B5C" w:rsidRPr="00FF56D4" w:rsidRDefault="002D7B5C" w:rsidP="000E1DB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7B5C" w:rsidRDefault="002D7B5C" w:rsidP="000E1DB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7B5C" w:rsidRDefault="002D7B5C" w:rsidP="000E1DB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F78" w:rsidRDefault="00F77F78" w:rsidP="000E1DB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F78" w:rsidRDefault="00F77F78" w:rsidP="000E1DB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F78" w:rsidRDefault="00F77F78" w:rsidP="000E1DB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F78" w:rsidRDefault="00F77F78" w:rsidP="000E1DB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F78" w:rsidRDefault="00F77F78" w:rsidP="000E1DB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F78" w:rsidRDefault="00F77F78" w:rsidP="000E1DB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F78" w:rsidRDefault="00F77F78" w:rsidP="000E1DB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F78" w:rsidRDefault="00F77F78" w:rsidP="000E1DB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F78" w:rsidRDefault="00F77F78" w:rsidP="000E1DB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F78" w:rsidRDefault="00F77F78" w:rsidP="000E1DB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F78" w:rsidRDefault="00F77F78" w:rsidP="000E1DB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F78" w:rsidRDefault="00F77F78" w:rsidP="000E1DB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F78" w:rsidRDefault="00F77F78" w:rsidP="000E1DB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DB2" w:rsidRPr="00A96E00" w:rsidRDefault="000E1DB2" w:rsidP="000E1DB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E0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Глава 3. </w:t>
      </w:r>
      <w:proofErr w:type="spellStart"/>
      <w:r w:rsidRPr="00A96E00">
        <w:rPr>
          <w:rFonts w:ascii="Times New Roman" w:eastAsia="Times New Roman" w:hAnsi="Times New Roman" w:cs="Times New Roman"/>
          <w:b/>
          <w:sz w:val="28"/>
          <w:szCs w:val="28"/>
        </w:rPr>
        <w:t>Параолимпийцы</w:t>
      </w:r>
      <w:proofErr w:type="spellEnd"/>
      <w:r w:rsidR="00636E62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A96E00">
        <w:rPr>
          <w:rFonts w:ascii="Times New Roman" w:eastAsia="Times New Roman" w:hAnsi="Times New Roman" w:cs="Times New Roman"/>
          <w:b/>
          <w:sz w:val="28"/>
          <w:szCs w:val="28"/>
        </w:rPr>
        <w:t xml:space="preserve"> кто они</w:t>
      </w:r>
      <w:r w:rsidR="00636E62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A96E00" w:rsidRPr="00A96E00" w:rsidRDefault="00F77F78" w:rsidP="00A9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proofErr w:type="spellStart"/>
      <w:r w:rsidR="00A96E00" w:rsidRPr="00A96E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A96E00" w:rsidRPr="00A96E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лимпийцы</w:t>
      </w:r>
      <w:proofErr w:type="spellEnd"/>
      <w:r w:rsidR="00A96E00" w:rsidRPr="00A96E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это спортсмены-инвалиды</w:t>
      </w:r>
      <w:r w:rsidR="00A96E00" w:rsidRPr="00A96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поражениями, в основном опорно-двигательного аппарата. Ведь есть еще инвалиды общих заболеваний (почки, печень, сердце) - это не такие инвалиды. </w:t>
      </w:r>
      <w:proofErr w:type="spellStart"/>
      <w:r w:rsidR="00A96E00" w:rsidRPr="00A96E00">
        <w:rPr>
          <w:rFonts w:ascii="Times New Roman" w:eastAsia="Times New Roman" w:hAnsi="Times New Roman" w:cs="Times New Roman"/>
          <w:color w:val="000000"/>
          <w:sz w:val="28"/>
          <w:szCs w:val="28"/>
        </w:rPr>
        <w:t>Пара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96E00" w:rsidRPr="00A96E00">
        <w:rPr>
          <w:rFonts w:ascii="Times New Roman" w:eastAsia="Times New Roman" w:hAnsi="Times New Roman" w:cs="Times New Roman"/>
          <w:color w:val="000000"/>
          <w:sz w:val="28"/>
          <w:szCs w:val="28"/>
        </w:rPr>
        <w:t>лимпийцы</w:t>
      </w:r>
      <w:proofErr w:type="spellEnd"/>
      <w:r w:rsidR="00A96E00" w:rsidRPr="00A96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</w:t>
      </w:r>
      <w:proofErr w:type="spellStart"/>
      <w:r w:rsidR="00A96E00" w:rsidRPr="00A96E00">
        <w:rPr>
          <w:rFonts w:ascii="Times New Roman" w:eastAsia="Times New Roman" w:hAnsi="Times New Roman" w:cs="Times New Roman"/>
          <w:color w:val="000000"/>
          <w:sz w:val="28"/>
          <w:szCs w:val="28"/>
        </w:rPr>
        <w:t>опорники</w:t>
      </w:r>
      <w:proofErr w:type="spellEnd"/>
      <w:r w:rsidR="00A96E00" w:rsidRPr="00A96E00">
        <w:rPr>
          <w:rFonts w:ascii="Times New Roman" w:eastAsia="Times New Roman" w:hAnsi="Times New Roman" w:cs="Times New Roman"/>
          <w:color w:val="000000"/>
          <w:sz w:val="28"/>
          <w:szCs w:val="28"/>
        </w:rPr>
        <w:t>, то есть инвалиды без рук, без ног, с поражением позвоночника, от чего зависит двигательная способность человека.</w:t>
      </w:r>
    </w:p>
    <w:p w:rsidR="00A96E00" w:rsidRPr="00A96E00" w:rsidRDefault="00A96E00" w:rsidP="00A96E00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Есть еще такие спортсмены - глухие. Они считаются </w:t>
      </w:r>
      <w:proofErr w:type="spellStart"/>
      <w:r w:rsidRPr="00A96E00">
        <w:rPr>
          <w:rFonts w:ascii="Times New Roman" w:eastAsia="Times New Roman" w:hAnsi="Times New Roman" w:cs="Times New Roman"/>
          <w:color w:val="000000"/>
          <w:sz w:val="28"/>
          <w:szCs w:val="28"/>
        </w:rPr>
        <w:t>дефолимпийцами</w:t>
      </w:r>
      <w:proofErr w:type="spellEnd"/>
      <w:r w:rsidRPr="00A96E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6E00" w:rsidRPr="00A96E00" w:rsidRDefault="00A96E00" w:rsidP="00A9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E0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"пара</w:t>
      </w:r>
      <w:r w:rsidR="00636E6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6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лимпийский" произошло от названия болезни тех людей, с которыми первыми начали проводить соревнования по программам инвалидов - </w:t>
      </w:r>
      <w:proofErr w:type="spellStart"/>
      <w:r w:rsidRPr="00A96E00">
        <w:rPr>
          <w:rFonts w:ascii="Times New Roman" w:eastAsia="Times New Roman" w:hAnsi="Times New Roman" w:cs="Times New Roman"/>
          <w:color w:val="000000"/>
          <w:sz w:val="28"/>
          <w:szCs w:val="28"/>
        </w:rPr>
        <w:t>paraplegia</w:t>
      </w:r>
      <w:proofErr w:type="spellEnd"/>
      <w:r w:rsidRPr="00A96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(паралич нижних конечностей). Вот отсюда и растут ноги термина "</w:t>
      </w:r>
      <w:r w:rsidRPr="00A96E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пара</w:t>
      </w:r>
      <w:r w:rsidR="00636E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A96E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лимпийский</w:t>
      </w:r>
      <w:r w:rsidRPr="00A96E00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A96E00" w:rsidRPr="00A96E00" w:rsidRDefault="00A96E00" w:rsidP="00A9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E0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наблюдал трансляции </w:t>
      </w:r>
      <w:proofErr w:type="spellStart"/>
      <w:r w:rsidRPr="00A96E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Пара</w:t>
      </w:r>
      <w:r w:rsidR="00636E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A96E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лимпиады</w:t>
      </w:r>
      <w:proofErr w:type="spellEnd"/>
      <w:r w:rsidRPr="00A96E00">
        <w:rPr>
          <w:rFonts w:ascii="Times New Roman" w:eastAsia="Times New Roman" w:hAnsi="Times New Roman" w:cs="Times New Roman"/>
          <w:color w:val="000000"/>
          <w:sz w:val="28"/>
          <w:szCs w:val="28"/>
        </w:rPr>
        <w:t>, тот видел этих спортсменов. Все они разбиты по категориям сложности заболевания. Есть полностью без ног, есть колясочники, есть без одной ноги (есть и другие градации). Также учитывается степень неподвижности человека... Все они соревнуются в своих группах. Нет такого, чтобы спортсмен без одной ноги выступал наравне с колясочником.</w:t>
      </w:r>
    </w:p>
    <w:p w:rsidR="00A96E00" w:rsidRPr="00A96E00" w:rsidRDefault="00A96E00" w:rsidP="00A96E00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6E00" w:rsidRPr="00A96E00" w:rsidRDefault="00A96E00" w:rsidP="00A96E00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двух словах это очень сильные люди! В первую очередь сильные духом! Только такие люди могут добиваться успехов, которых достигают </w:t>
      </w:r>
      <w:proofErr w:type="spellStart"/>
      <w:r w:rsidRPr="00A96E00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параолимпийцы</w:t>
      </w:r>
      <w:proofErr w:type="spellEnd"/>
      <w:r w:rsidRPr="00A96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Имея врожденные или приобретенные ограничения физических возможностей, они ставят рекорды в спортивных соревнованиях, научившись не только </w:t>
      </w:r>
      <w:proofErr w:type="gramStart"/>
      <w:r w:rsidRPr="00A96E00">
        <w:rPr>
          <w:rFonts w:ascii="Times New Roman" w:eastAsia="Times New Roman" w:hAnsi="Times New Roman" w:cs="Times New Roman"/>
          <w:color w:val="000000"/>
          <w:sz w:val="28"/>
          <w:szCs w:val="28"/>
        </w:rPr>
        <w:t>жить</w:t>
      </w:r>
      <w:proofErr w:type="gramEnd"/>
      <w:r w:rsidRPr="00A96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и побеждать. Вот уж для кого любые кризисы (экономические или политические) это семечки. Лично я всегда восхищаюсь их силой воли.</w:t>
      </w:r>
    </w:p>
    <w:p w:rsidR="00A96E00" w:rsidRPr="00A96E00" w:rsidRDefault="00A96E00" w:rsidP="00A96E00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96E00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Параолимпийцы</w:t>
      </w:r>
      <w:proofErr w:type="spellEnd"/>
      <w:r w:rsidRPr="00A96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спортсмены, выступающие </w:t>
      </w:r>
      <w:proofErr w:type="gramStart"/>
      <w:r w:rsidRPr="00A96E00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proofErr w:type="gramEnd"/>
      <w:r w:rsidRPr="00A96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Всемирных пара</w:t>
      </w:r>
      <w:r w:rsidR="00636E6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6E00">
        <w:rPr>
          <w:rFonts w:ascii="Times New Roman" w:eastAsia="Times New Roman" w:hAnsi="Times New Roman" w:cs="Times New Roman"/>
          <w:color w:val="000000"/>
          <w:sz w:val="28"/>
          <w:szCs w:val="28"/>
        </w:rPr>
        <w:t>лимпийских игр организующихся исключительно для людей с недостатками физического развития. Имеется такой же пара</w:t>
      </w:r>
      <w:r w:rsidR="00636E6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6E00">
        <w:rPr>
          <w:rFonts w:ascii="Times New Roman" w:eastAsia="Times New Roman" w:hAnsi="Times New Roman" w:cs="Times New Roman"/>
          <w:color w:val="000000"/>
          <w:sz w:val="28"/>
          <w:szCs w:val="28"/>
        </w:rPr>
        <w:t>лимпийский комитет, и установленная периодичность проведения игр.</w:t>
      </w:r>
    </w:p>
    <w:p w:rsidR="00A96E00" w:rsidRDefault="00A96E00" w:rsidP="00A96E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6E00" w:rsidRDefault="00A96E00" w:rsidP="00A96E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6E00" w:rsidRDefault="00A96E00" w:rsidP="00A96E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6E00" w:rsidRDefault="00A96E00" w:rsidP="00A96E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6E00" w:rsidRDefault="00A96E00" w:rsidP="00A96E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6E00" w:rsidRDefault="00A96E00" w:rsidP="00A96E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6E00" w:rsidRDefault="00A96E00" w:rsidP="00A96E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6E00" w:rsidRDefault="00A96E00" w:rsidP="00A96E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6E00" w:rsidRDefault="00A96E00" w:rsidP="00A96E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6E00" w:rsidRPr="00F77F78" w:rsidRDefault="00A96E00" w:rsidP="00A96E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F77F78">
        <w:rPr>
          <w:rFonts w:ascii="Times New Roman" w:eastAsia="Times New Roman" w:hAnsi="Times New Roman" w:cs="Times New Roman"/>
          <w:b/>
          <w:sz w:val="28"/>
          <w:szCs w:val="28"/>
        </w:rPr>
        <w:t>3.1. Интересные факты</w:t>
      </w:r>
    </w:p>
    <w:p w:rsidR="00A96E00" w:rsidRPr="00A96E00" w:rsidRDefault="00A96E00" w:rsidP="00A96E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96E00">
        <w:rPr>
          <w:rFonts w:ascii="Times New Roman" w:eastAsia="Times New Roman" w:hAnsi="Times New Roman" w:cs="Times New Roman"/>
          <w:sz w:val="28"/>
          <w:szCs w:val="28"/>
        </w:rPr>
        <w:t xml:space="preserve">Для участников </w:t>
      </w:r>
      <w:proofErr w:type="spellStart"/>
      <w:r w:rsidRPr="00A96E00">
        <w:rPr>
          <w:rFonts w:ascii="Times New Roman" w:eastAsia="Times New Roman" w:hAnsi="Times New Roman" w:cs="Times New Roman"/>
          <w:sz w:val="28"/>
          <w:szCs w:val="28"/>
        </w:rPr>
        <w:t>Пара</w:t>
      </w:r>
      <w:r w:rsidR="00F77F7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96E00">
        <w:rPr>
          <w:rFonts w:ascii="Times New Roman" w:eastAsia="Times New Roman" w:hAnsi="Times New Roman" w:cs="Times New Roman"/>
          <w:sz w:val="28"/>
          <w:szCs w:val="28"/>
        </w:rPr>
        <w:t>лимпиада</w:t>
      </w:r>
      <w:proofErr w:type="spellEnd"/>
      <w:r w:rsidRPr="00A96E00">
        <w:rPr>
          <w:rFonts w:ascii="Times New Roman" w:eastAsia="Times New Roman" w:hAnsi="Times New Roman" w:cs="Times New Roman"/>
          <w:sz w:val="28"/>
          <w:szCs w:val="28"/>
        </w:rPr>
        <w:t xml:space="preserve"> нет возрастных ограничений. Например, американская велосипедистка Барбара </w:t>
      </w:r>
      <w:proofErr w:type="spellStart"/>
      <w:r w:rsidRPr="00A96E00">
        <w:rPr>
          <w:rFonts w:ascii="Times New Roman" w:eastAsia="Times New Roman" w:hAnsi="Times New Roman" w:cs="Times New Roman"/>
          <w:sz w:val="28"/>
          <w:szCs w:val="28"/>
        </w:rPr>
        <w:t>Бьюкен</w:t>
      </w:r>
      <w:proofErr w:type="spellEnd"/>
      <w:r w:rsidRPr="00A96E00">
        <w:rPr>
          <w:rFonts w:ascii="Times New Roman" w:eastAsia="Times New Roman" w:hAnsi="Times New Roman" w:cs="Times New Roman"/>
          <w:sz w:val="28"/>
          <w:szCs w:val="28"/>
        </w:rPr>
        <w:t xml:space="preserve"> завоевала золото на Играх в Пекине, когда ей было уже 52 года.</w:t>
      </w:r>
    </w:p>
    <w:p w:rsidR="00A96E00" w:rsidRPr="00A96E00" w:rsidRDefault="00A96E00" w:rsidP="00A96E00">
      <w:pPr>
        <w:rPr>
          <w:rFonts w:ascii="Times New Roman" w:eastAsia="Times New Roman" w:hAnsi="Times New Roman" w:cs="Times New Roman"/>
          <w:sz w:val="28"/>
          <w:szCs w:val="28"/>
        </w:rPr>
      </w:pPr>
      <w:r w:rsidRPr="00A96E00">
        <w:rPr>
          <w:rFonts w:ascii="Times New Roman" w:eastAsia="Times New Roman" w:hAnsi="Times New Roman" w:cs="Times New Roman"/>
          <w:sz w:val="28"/>
          <w:szCs w:val="28"/>
        </w:rPr>
        <w:t xml:space="preserve">Горнолыжный спорт для инвалидов начал развиваться после окончания Второй мировой войны, когда </w:t>
      </w:r>
      <w:proofErr w:type="gramStart"/>
      <w:r w:rsidRPr="00A96E00">
        <w:rPr>
          <w:rFonts w:ascii="Times New Roman" w:eastAsia="Times New Roman" w:hAnsi="Times New Roman" w:cs="Times New Roman"/>
          <w:sz w:val="28"/>
          <w:szCs w:val="28"/>
        </w:rPr>
        <w:t>покалеченные солдаты, вернувшиеся с фронта стремились</w:t>
      </w:r>
      <w:proofErr w:type="gramEnd"/>
      <w:r w:rsidRPr="00A96E00">
        <w:rPr>
          <w:rFonts w:ascii="Times New Roman" w:eastAsia="Times New Roman" w:hAnsi="Times New Roman" w:cs="Times New Roman"/>
          <w:sz w:val="28"/>
          <w:szCs w:val="28"/>
        </w:rPr>
        <w:t xml:space="preserve"> продолжить занятия любимым спортом.</w:t>
      </w:r>
    </w:p>
    <w:p w:rsidR="00A96E00" w:rsidRPr="00A96E00" w:rsidRDefault="00A96E00" w:rsidP="00A96E00">
      <w:pPr>
        <w:rPr>
          <w:rFonts w:ascii="Times New Roman" w:eastAsia="Times New Roman" w:hAnsi="Times New Roman" w:cs="Times New Roman"/>
          <w:sz w:val="28"/>
          <w:szCs w:val="28"/>
        </w:rPr>
      </w:pPr>
      <w:r w:rsidRPr="00A96E00">
        <w:rPr>
          <w:rFonts w:ascii="Times New Roman" w:eastAsia="Times New Roman" w:hAnsi="Times New Roman" w:cs="Times New Roman"/>
          <w:sz w:val="28"/>
          <w:szCs w:val="28"/>
        </w:rPr>
        <w:t xml:space="preserve">Пекинская </w:t>
      </w:r>
      <w:proofErr w:type="spellStart"/>
      <w:r w:rsidRPr="00A96E00">
        <w:rPr>
          <w:rFonts w:ascii="Times New Roman" w:eastAsia="Times New Roman" w:hAnsi="Times New Roman" w:cs="Times New Roman"/>
          <w:sz w:val="28"/>
          <w:szCs w:val="28"/>
        </w:rPr>
        <w:t>Пара</w:t>
      </w:r>
      <w:r w:rsidR="00F77F7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96E00">
        <w:rPr>
          <w:rFonts w:ascii="Times New Roman" w:eastAsia="Times New Roman" w:hAnsi="Times New Roman" w:cs="Times New Roman"/>
          <w:sz w:val="28"/>
          <w:szCs w:val="28"/>
        </w:rPr>
        <w:t>лимпиада</w:t>
      </w:r>
      <w:proofErr w:type="spellEnd"/>
      <w:r w:rsidRPr="00A96E00">
        <w:rPr>
          <w:rFonts w:ascii="Times New Roman" w:eastAsia="Times New Roman" w:hAnsi="Times New Roman" w:cs="Times New Roman"/>
          <w:sz w:val="28"/>
          <w:szCs w:val="28"/>
        </w:rPr>
        <w:t xml:space="preserve"> 2008 года стала самой представительной в истории </w:t>
      </w:r>
      <w:proofErr w:type="spellStart"/>
      <w:r w:rsidRPr="00A96E00">
        <w:rPr>
          <w:rFonts w:ascii="Times New Roman" w:eastAsia="Times New Roman" w:hAnsi="Times New Roman" w:cs="Times New Roman"/>
          <w:sz w:val="28"/>
          <w:szCs w:val="28"/>
        </w:rPr>
        <w:t>Паралимпийского</w:t>
      </w:r>
      <w:proofErr w:type="spellEnd"/>
      <w:r w:rsidRPr="00A96E00">
        <w:rPr>
          <w:rFonts w:ascii="Times New Roman" w:eastAsia="Times New Roman" w:hAnsi="Times New Roman" w:cs="Times New Roman"/>
          <w:sz w:val="28"/>
          <w:szCs w:val="28"/>
        </w:rPr>
        <w:t xml:space="preserve"> движения. В ней приняли участие почти 4 тысяч спортсменов из 146 стран мира.</w:t>
      </w:r>
    </w:p>
    <w:p w:rsidR="00A96E00" w:rsidRPr="00A96E00" w:rsidRDefault="00A96E00" w:rsidP="00A96E00">
      <w:pPr>
        <w:rPr>
          <w:rFonts w:ascii="Times New Roman" w:eastAsia="Times New Roman" w:hAnsi="Times New Roman" w:cs="Times New Roman"/>
          <w:sz w:val="28"/>
          <w:szCs w:val="28"/>
        </w:rPr>
      </w:pPr>
      <w:r w:rsidRPr="00A96E00">
        <w:rPr>
          <w:rFonts w:ascii="Times New Roman" w:eastAsia="Times New Roman" w:hAnsi="Times New Roman" w:cs="Times New Roman"/>
          <w:sz w:val="28"/>
          <w:szCs w:val="28"/>
        </w:rPr>
        <w:t xml:space="preserve">Среди </w:t>
      </w:r>
      <w:proofErr w:type="spellStart"/>
      <w:r w:rsidRPr="00A96E00">
        <w:rPr>
          <w:rFonts w:ascii="Times New Roman" w:eastAsia="Times New Roman" w:hAnsi="Times New Roman" w:cs="Times New Roman"/>
          <w:sz w:val="28"/>
          <w:szCs w:val="28"/>
        </w:rPr>
        <w:t>пара</w:t>
      </w:r>
      <w:r w:rsidR="00F77F7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96E00">
        <w:rPr>
          <w:rFonts w:ascii="Times New Roman" w:eastAsia="Times New Roman" w:hAnsi="Times New Roman" w:cs="Times New Roman"/>
          <w:sz w:val="28"/>
          <w:szCs w:val="28"/>
        </w:rPr>
        <w:t>лимпийцев</w:t>
      </w:r>
      <w:proofErr w:type="spellEnd"/>
      <w:r w:rsidRPr="00A96E00">
        <w:rPr>
          <w:rFonts w:ascii="Times New Roman" w:eastAsia="Times New Roman" w:hAnsi="Times New Roman" w:cs="Times New Roman"/>
          <w:sz w:val="28"/>
          <w:szCs w:val="28"/>
        </w:rPr>
        <w:t xml:space="preserve"> есть люди, ранее серьёзно занимавшиеся спортом, но затем получившие инвалидность.</w:t>
      </w:r>
    </w:p>
    <w:p w:rsidR="000E1DB2" w:rsidRPr="000E1DB2" w:rsidRDefault="000E1DB2" w:rsidP="000E1DB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E1DB2" w:rsidRPr="000E1DB2" w:rsidRDefault="000E1DB2" w:rsidP="000E1DB2">
      <w:pPr>
        <w:shd w:val="clear" w:color="auto" w:fill="FFFFFF"/>
        <w:spacing w:after="0" w:line="483" w:lineRule="atLeast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</w:pPr>
    </w:p>
    <w:p w:rsidR="001936DE" w:rsidRPr="001936DE" w:rsidRDefault="001936DE" w:rsidP="001936D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46D75" w:rsidRDefault="00046D75" w:rsidP="00046D75">
      <w:pPr>
        <w:shd w:val="clear" w:color="auto" w:fill="FFFFFF"/>
        <w:spacing w:after="0" w:afterAutospacing="1" w:line="240" w:lineRule="auto"/>
        <w:outlineLvl w:val="1"/>
        <w:rPr>
          <w:rFonts w:ascii="Tahoma" w:eastAsia="Times New Roman" w:hAnsi="Tahoma" w:cs="Tahoma"/>
          <w:b/>
          <w:bCs/>
          <w:color w:val="2A2F37"/>
          <w:spacing w:val="5"/>
          <w:sz w:val="36"/>
          <w:szCs w:val="36"/>
        </w:rPr>
      </w:pPr>
    </w:p>
    <w:p w:rsidR="000E587A" w:rsidRDefault="000E587A" w:rsidP="00046D75">
      <w:pPr>
        <w:shd w:val="clear" w:color="auto" w:fill="FFFFFF"/>
        <w:spacing w:after="0" w:afterAutospacing="1" w:line="240" w:lineRule="auto"/>
        <w:outlineLvl w:val="1"/>
        <w:rPr>
          <w:rFonts w:ascii="Tahoma" w:eastAsia="Times New Roman" w:hAnsi="Tahoma" w:cs="Tahoma"/>
          <w:b/>
          <w:bCs/>
          <w:color w:val="2A2F37"/>
          <w:spacing w:val="5"/>
          <w:sz w:val="36"/>
          <w:szCs w:val="36"/>
        </w:rPr>
      </w:pPr>
    </w:p>
    <w:p w:rsidR="000E587A" w:rsidRDefault="000E587A" w:rsidP="00046D75">
      <w:pPr>
        <w:shd w:val="clear" w:color="auto" w:fill="FFFFFF"/>
        <w:spacing w:after="0" w:afterAutospacing="1" w:line="240" w:lineRule="auto"/>
        <w:outlineLvl w:val="1"/>
        <w:rPr>
          <w:rFonts w:ascii="Tahoma" w:eastAsia="Times New Roman" w:hAnsi="Tahoma" w:cs="Tahoma"/>
          <w:b/>
          <w:bCs/>
          <w:color w:val="2A2F37"/>
          <w:spacing w:val="5"/>
          <w:sz w:val="36"/>
          <w:szCs w:val="36"/>
        </w:rPr>
      </w:pPr>
    </w:p>
    <w:p w:rsidR="00046D75" w:rsidRDefault="00046D75" w:rsidP="00046D75">
      <w:pPr>
        <w:shd w:val="clear" w:color="auto" w:fill="FFFFFF"/>
        <w:spacing w:after="0" w:afterAutospacing="1" w:line="240" w:lineRule="auto"/>
        <w:outlineLvl w:val="1"/>
        <w:rPr>
          <w:rFonts w:ascii="Tahoma" w:eastAsia="Times New Roman" w:hAnsi="Tahoma" w:cs="Tahoma"/>
          <w:b/>
          <w:bCs/>
          <w:color w:val="2A2F37"/>
          <w:spacing w:val="5"/>
          <w:sz w:val="36"/>
          <w:szCs w:val="36"/>
        </w:rPr>
      </w:pPr>
    </w:p>
    <w:p w:rsidR="00A96E00" w:rsidRDefault="00A96E00" w:rsidP="00046D75">
      <w:pPr>
        <w:shd w:val="clear" w:color="auto" w:fill="FFFFFF"/>
        <w:spacing w:after="0" w:afterAutospacing="1" w:line="240" w:lineRule="auto"/>
        <w:outlineLvl w:val="1"/>
        <w:rPr>
          <w:rFonts w:ascii="Tahoma" w:eastAsia="Times New Roman" w:hAnsi="Tahoma" w:cs="Tahoma"/>
          <w:b/>
          <w:bCs/>
          <w:color w:val="2A2F37"/>
          <w:spacing w:val="5"/>
          <w:sz w:val="36"/>
          <w:szCs w:val="36"/>
        </w:rPr>
      </w:pPr>
    </w:p>
    <w:p w:rsidR="00A96E00" w:rsidRDefault="00A96E00" w:rsidP="00046D75">
      <w:pPr>
        <w:shd w:val="clear" w:color="auto" w:fill="FFFFFF"/>
        <w:spacing w:after="0" w:afterAutospacing="1" w:line="240" w:lineRule="auto"/>
        <w:outlineLvl w:val="1"/>
        <w:rPr>
          <w:rFonts w:ascii="Tahoma" w:eastAsia="Times New Roman" w:hAnsi="Tahoma" w:cs="Tahoma"/>
          <w:b/>
          <w:bCs/>
          <w:color w:val="2A2F37"/>
          <w:spacing w:val="5"/>
          <w:sz w:val="36"/>
          <w:szCs w:val="36"/>
        </w:rPr>
      </w:pPr>
    </w:p>
    <w:p w:rsidR="00A96E00" w:rsidRDefault="00A96E00" w:rsidP="00046D75">
      <w:pPr>
        <w:shd w:val="clear" w:color="auto" w:fill="FFFFFF"/>
        <w:spacing w:after="0" w:afterAutospacing="1" w:line="240" w:lineRule="auto"/>
        <w:outlineLvl w:val="1"/>
        <w:rPr>
          <w:rFonts w:ascii="Tahoma" w:eastAsia="Times New Roman" w:hAnsi="Tahoma" w:cs="Tahoma"/>
          <w:b/>
          <w:bCs/>
          <w:color w:val="2A2F37"/>
          <w:spacing w:val="5"/>
          <w:sz w:val="36"/>
          <w:szCs w:val="36"/>
        </w:rPr>
      </w:pPr>
    </w:p>
    <w:p w:rsidR="00A96E00" w:rsidRDefault="00A96E00" w:rsidP="00046D75">
      <w:pPr>
        <w:shd w:val="clear" w:color="auto" w:fill="FFFFFF"/>
        <w:spacing w:after="0" w:afterAutospacing="1" w:line="240" w:lineRule="auto"/>
        <w:outlineLvl w:val="1"/>
        <w:rPr>
          <w:rFonts w:ascii="Tahoma" w:eastAsia="Times New Roman" w:hAnsi="Tahoma" w:cs="Tahoma"/>
          <w:b/>
          <w:bCs/>
          <w:color w:val="2A2F37"/>
          <w:spacing w:val="5"/>
          <w:sz w:val="36"/>
          <w:szCs w:val="36"/>
        </w:rPr>
      </w:pPr>
    </w:p>
    <w:p w:rsidR="00A96E00" w:rsidRDefault="00A96E00" w:rsidP="00046D75">
      <w:pPr>
        <w:shd w:val="clear" w:color="auto" w:fill="FFFFFF"/>
        <w:spacing w:after="0" w:afterAutospacing="1" w:line="240" w:lineRule="auto"/>
        <w:outlineLvl w:val="1"/>
        <w:rPr>
          <w:rFonts w:ascii="Tahoma" w:eastAsia="Times New Roman" w:hAnsi="Tahoma" w:cs="Tahoma"/>
          <w:b/>
          <w:bCs/>
          <w:color w:val="2A2F37"/>
          <w:spacing w:val="5"/>
          <w:sz w:val="36"/>
          <w:szCs w:val="36"/>
        </w:rPr>
      </w:pPr>
    </w:p>
    <w:p w:rsidR="00A96E00" w:rsidRDefault="00A96E00" w:rsidP="00046D75">
      <w:pPr>
        <w:shd w:val="clear" w:color="auto" w:fill="FFFFFF"/>
        <w:spacing w:after="0" w:afterAutospacing="1" w:line="240" w:lineRule="auto"/>
        <w:outlineLvl w:val="1"/>
        <w:rPr>
          <w:rFonts w:ascii="Tahoma" w:eastAsia="Times New Roman" w:hAnsi="Tahoma" w:cs="Tahoma"/>
          <w:b/>
          <w:bCs/>
          <w:color w:val="2A2F37"/>
          <w:spacing w:val="5"/>
          <w:sz w:val="36"/>
          <w:szCs w:val="36"/>
        </w:rPr>
      </w:pPr>
    </w:p>
    <w:p w:rsidR="00A96E00" w:rsidRDefault="00A96E00" w:rsidP="00A96E0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A96E00" w:rsidRPr="00F77F78" w:rsidRDefault="00A96E00" w:rsidP="00A96E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F7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</w:t>
      </w:r>
      <w:r w:rsidR="00F77F78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A96E00" w:rsidRDefault="00A96E00" w:rsidP="00A96E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96E00">
        <w:rPr>
          <w:rFonts w:ascii="Times New Roman" w:eastAsia="Times New Roman" w:hAnsi="Times New Roman" w:cs="Times New Roman"/>
          <w:sz w:val="28"/>
          <w:szCs w:val="28"/>
        </w:rPr>
        <w:t>Постепенно мир убеждается в том, что спорт не является прерогативой здоровых людей. Инвалиды даже с такими серьёзными травмами, как повреждение позвоночника при желании могут принимать участие в соревнованиях.</w:t>
      </w:r>
    </w:p>
    <w:p w:rsidR="000A0362" w:rsidRPr="000A0362" w:rsidRDefault="000A0362" w:rsidP="00A96E00">
      <w:pPr>
        <w:rPr>
          <w:rFonts w:ascii="Times New Roman" w:eastAsia="Times New Roman" w:hAnsi="Times New Roman" w:cs="Times New Roman"/>
          <w:sz w:val="28"/>
          <w:szCs w:val="28"/>
        </w:rPr>
      </w:pPr>
      <w:r w:rsidRPr="000A036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Пара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</w:t>
      </w:r>
      <w:r w:rsidRPr="000A036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лимпийские игры - крупнейшие спортивные соревнования среди людей с инвалидностью. С каждым годом число желающих участвовать в Пара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</w:t>
      </w:r>
      <w:r w:rsidRPr="000A036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лимпийских играх увеличивается. Если в 1960 году в Играх приняли участие 400 атлетов из 23 стран, то уже на Пара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</w:t>
      </w:r>
      <w:r w:rsidRPr="000A036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лимпийских играх 2012 года в Лондоне выступят 4200 спортсменов из 160 стран. За эти годы количество дисциплин в пара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</w:t>
      </w:r>
      <w:r w:rsidRPr="000A036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лимпийским видах спорта выросло с 57 до 471. Для участников </w:t>
      </w:r>
      <w:proofErr w:type="spellStart"/>
      <w:r w:rsidRPr="000A036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Пара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</w:t>
      </w:r>
      <w:r w:rsidRPr="000A036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лимпиады</w:t>
      </w:r>
      <w:proofErr w:type="spellEnd"/>
      <w:r w:rsidRPr="000A036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нет возрастных ограничений.</w:t>
      </w:r>
    </w:p>
    <w:p w:rsidR="00A96E00" w:rsidRDefault="00A96E00" w:rsidP="00A96E00">
      <w:pPr>
        <w:rPr>
          <w:rFonts w:ascii="Times New Roman" w:eastAsia="Times New Roman" w:hAnsi="Times New Roman" w:cs="Times New Roman"/>
          <w:sz w:val="28"/>
          <w:szCs w:val="28"/>
        </w:rPr>
      </w:pPr>
      <w:r w:rsidRPr="00A96E00">
        <w:rPr>
          <w:rFonts w:ascii="Times New Roman" w:eastAsia="Times New Roman" w:hAnsi="Times New Roman" w:cs="Times New Roman"/>
          <w:sz w:val="28"/>
          <w:szCs w:val="28"/>
        </w:rPr>
        <w:t>Мне было очень интересно работать по этой теме. Я многому научилась. Благодаря этому проекту, я открыла для себя много нового и интересного о зимних и летних  Пара</w:t>
      </w:r>
      <w:r w:rsidR="00F77F7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96E00">
        <w:rPr>
          <w:rFonts w:ascii="Times New Roman" w:eastAsia="Times New Roman" w:hAnsi="Times New Roman" w:cs="Times New Roman"/>
          <w:sz w:val="28"/>
          <w:szCs w:val="28"/>
        </w:rPr>
        <w:t>лимпийских видах спорта</w:t>
      </w:r>
      <w:proofErr w:type="gramStart"/>
      <w:r w:rsidRPr="00A96E0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06AE1" w:rsidRDefault="00B06AE1" w:rsidP="00B06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0941">
        <w:rPr>
          <w:rFonts w:ascii="Times New Roman" w:hAnsi="Times New Roman" w:cs="Times New Roman"/>
          <w:sz w:val="28"/>
          <w:szCs w:val="28"/>
        </w:rPr>
        <w:t>В ходе выполнения данной работы, поставленная цель была достигнута, задачи успешно решены.</w:t>
      </w:r>
      <w:r>
        <w:rPr>
          <w:rFonts w:ascii="Times New Roman" w:hAnsi="Times New Roman" w:cs="Times New Roman"/>
          <w:sz w:val="28"/>
          <w:szCs w:val="28"/>
        </w:rPr>
        <w:t xml:space="preserve"> Я расширила знания об истории параолимпийских игр, видов спорта, узнала, кто такие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параолимпийцы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При работе над данным проекте меня все больше восхищали люди, которые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на, что не сдавались, на столько они сильны не только физически, но и духовно.</w:t>
      </w:r>
    </w:p>
    <w:p w:rsidR="00B06AE1" w:rsidRPr="002C0941" w:rsidRDefault="00B06AE1" w:rsidP="00B06AE1">
      <w:pPr>
        <w:rPr>
          <w:rFonts w:ascii="Times New Roman" w:hAnsi="Times New Roman" w:cs="Times New Roman"/>
          <w:sz w:val="28"/>
          <w:szCs w:val="28"/>
        </w:rPr>
      </w:pPr>
      <w:r w:rsidRPr="002C0941">
        <w:rPr>
          <w:rFonts w:ascii="Times New Roman" w:hAnsi="Times New Roman" w:cs="Times New Roman"/>
          <w:sz w:val="28"/>
          <w:szCs w:val="28"/>
        </w:rPr>
        <w:t>Мое пре</w:t>
      </w:r>
      <w:r>
        <w:rPr>
          <w:rFonts w:ascii="Times New Roman" w:hAnsi="Times New Roman" w:cs="Times New Roman"/>
          <w:sz w:val="28"/>
          <w:szCs w:val="28"/>
        </w:rPr>
        <w:t xml:space="preserve">дположение о том, </w:t>
      </w:r>
      <w:r>
        <w:rPr>
          <w:rFonts w:ascii="Times New Roman" w:eastAsia="Times New Roman" w:hAnsi="Times New Roman" w:cs="Times New Roman"/>
          <w:sz w:val="28"/>
          <w:szCs w:val="28"/>
        </w:rPr>
        <w:t>спортом может заниматься каждый, была бы цель</w:t>
      </w:r>
      <w:r>
        <w:rPr>
          <w:rFonts w:ascii="Times New Roman" w:hAnsi="Times New Roman" w:cs="Times New Roman"/>
          <w:sz w:val="28"/>
          <w:szCs w:val="28"/>
        </w:rPr>
        <w:t>, подтвердила</w:t>
      </w:r>
      <w:r w:rsidRPr="002C0941">
        <w:rPr>
          <w:rFonts w:ascii="Times New Roman" w:hAnsi="Times New Roman" w:cs="Times New Roman"/>
          <w:sz w:val="28"/>
          <w:szCs w:val="28"/>
        </w:rPr>
        <w:t>сь.</w:t>
      </w:r>
    </w:p>
    <w:p w:rsidR="00B06AE1" w:rsidRPr="00A96E00" w:rsidRDefault="00B06AE1" w:rsidP="00A96E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3000" w:rsidRDefault="002A3000" w:rsidP="00A96E00">
      <w:pPr>
        <w:spacing w:after="160" w:line="259" w:lineRule="auto"/>
        <w:rPr>
          <w:rFonts w:eastAsiaTheme="minorHAnsi"/>
          <w:lang w:eastAsia="en-US"/>
        </w:rPr>
      </w:pPr>
    </w:p>
    <w:p w:rsidR="00DD62C1" w:rsidRDefault="00DD62C1" w:rsidP="002A3000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62C1" w:rsidRDefault="00DD62C1" w:rsidP="002A3000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62C1" w:rsidRDefault="00DD62C1" w:rsidP="002A3000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62C1" w:rsidRDefault="00DD62C1" w:rsidP="002A3000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62C1" w:rsidRDefault="00DD62C1" w:rsidP="002A3000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62C1" w:rsidRDefault="00DD62C1" w:rsidP="002A3000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62C1" w:rsidRDefault="00DD62C1" w:rsidP="002A3000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62C1" w:rsidRDefault="00DD62C1" w:rsidP="002A3000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62C1" w:rsidRDefault="00DD62C1" w:rsidP="002A3000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62C1" w:rsidRDefault="00DD62C1" w:rsidP="002A3000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62C1" w:rsidRDefault="00DD62C1" w:rsidP="002A3000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62C1" w:rsidRDefault="00B06AE1" w:rsidP="002A3000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№1</w:t>
      </w:r>
    </w:p>
    <w:p w:rsidR="00B06AE1" w:rsidRDefault="00B06AE1" w:rsidP="002A3000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6AE1" w:rsidRDefault="00B06AE1" w:rsidP="00B06AE1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62C1" w:rsidRDefault="00DD62C1" w:rsidP="002A3000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62C1" w:rsidRDefault="00DD62C1" w:rsidP="002A3000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62C1" w:rsidRDefault="00DD62C1" w:rsidP="002A3000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7F78" w:rsidRDefault="00F77F78" w:rsidP="002A3000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7F78" w:rsidRDefault="00B06AE1" w:rsidP="002A3000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586A0962" wp14:editId="0AB6C805">
            <wp:extent cx="5707463" cy="3898648"/>
            <wp:effectExtent l="0" t="0" r="7620" b="6985"/>
            <wp:docPr id="36" name="Рисунок 36" descr="hello_html_m1ab7ec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ab7ecb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230" cy="389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8" w:rsidRDefault="00F77F78" w:rsidP="002A3000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7F78" w:rsidRDefault="00F77F78" w:rsidP="002A3000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7F78" w:rsidRDefault="00F77F78" w:rsidP="002A3000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7F78" w:rsidRDefault="00F77F78" w:rsidP="002A3000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7F78" w:rsidRDefault="00F77F78" w:rsidP="002A3000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7F78" w:rsidRDefault="00F77F78" w:rsidP="002A3000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7F78" w:rsidRDefault="00F77F78" w:rsidP="002A3000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7F78" w:rsidRDefault="00F77F78" w:rsidP="002A3000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7F78" w:rsidRDefault="00F77F78" w:rsidP="002A3000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7F78" w:rsidRDefault="00F77F78" w:rsidP="002A3000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7F78" w:rsidRDefault="00F77F78" w:rsidP="002A3000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7F78" w:rsidRDefault="00F77F78" w:rsidP="002A3000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A3000" w:rsidRPr="002A3000" w:rsidRDefault="002A3000" w:rsidP="002A3000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0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</w:t>
      </w:r>
      <w:r w:rsidR="000A03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№2</w:t>
      </w:r>
    </w:p>
    <w:p w:rsidR="002A3000" w:rsidRPr="00A96E00" w:rsidRDefault="002A3000" w:rsidP="00A96E00">
      <w:pPr>
        <w:spacing w:after="160" w:line="259" w:lineRule="auto"/>
        <w:rPr>
          <w:rFonts w:eastAsiaTheme="minorHAnsi"/>
          <w:lang w:eastAsia="en-US"/>
        </w:rPr>
      </w:pPr>
    </w:p>
    <w:p w:rsidR="002A3000" w:rsidRPr="001936DE" w:rsidRDefault="002A3000" w:rsidP="002A3000">
      <w:pPr>
        <w:rPr>
          <w:rFonts w:ascii="Times New Roman" w:eastAsia="Times New Roman" w:hAnsi="Times New Roman" w:cs="Times New Roman"/>
          <w:sz w:val="28"/>
          <w:szCs w:val="28"/>
        </w:rPr>
      </w:pPr>
      <w:r w:rsidRPr="001936DE">
        <w:rPr>
          <w:rFonts w:ascii="Times New Roman" w:eastAsia="Times New Roman" w:hAnsi="Times New Roman" w:cs="Times New Roman"/>
          <w:sz w:val="28"/>
          <w:szCs w:val="28"/>
        </w:rPr>
        <w:t>Горнолыжный спорт</w:t>
      </w:r>
    </w:p>
    <w:p w:rsidR="002A3000" w:rsidRPr="001936DE" w:rsidRDefault="002A3000" w:rsidP="002A3000">
      <w:pPr>
        <w:rPr>
          <w:rFonts w:ascii="Times New Roman" w:eastAsia="Times New Roman" w:hAnsi="Times New Roman" w:cs="Times New Roman"/>
          <w:sz w:val="28"/>
          <w:szCs w:val="28"/>
        </w:rPr>
      </w:pPr>
      <w:r w:rsidRPr="001936D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C0B739F" wp14:editId="6E5F7400">
            <wp:extent cx="482600" cy="482600"/>
            <wp:effectExtent l="0" t="0" r="0" b="0"/>
            <wp:docPr id="1" name="Рисунок 1" descr="https://paralympic.kz/images/vnut-stranic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ralympic.kz/images/vnut-stranic/1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2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3E62A4">
        <w:rPr>
          <w:noProof/>
        </w:rPr>
        <w:drawing>
          <wp:inline distT="0" distB="0" distL="0" distR="0" wp14:anchorId="08C0C48B" wp14:editId="7EB2F0FA">
            <wp:extent cx="1527175" cy="1024890"/>
            <wp:effectExtent l="0" t="0" r="0" b="3810"/>
            <wp:docPr id="14" name="Рисунок 14" descr="https://davaiknam.ru/texts/1242/1241495/1241495_html_m37da7a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avaiknam.ru/texts/1242/1241495/1241495_html_m37da7a39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000" w:rsidRPr="001936DE" w:rsidRDefault="002A3000" w:rsidP="002A3000">
      <w:pPr>
        <w:rPr>
          <w:rFonts w:ascii="Times New Roman" w:eastAsia="Times New Roman" w:hAnsi="Times New Roman" w:cs="Times New Roman"/>
          <w:sz w:val="28"/>
          <w:szCs w:val="28"/>
        </w:rPr>
      </w:pPr>
      <w:r w:rsidRPr="001936DE">
        <w:rPr>
          <w:rFonts w:ascii="Times New Roman" w:eastAsia="Times New Roman" w:hAnsi="Times New Roman" w:cs="Times New Roman"/>
          <w:sz w:val="28"/>
          <w:szCs w:val="28"/>
        </w:rPr>
        <w:t>Пара Биатлон</w:t>
      </w:r>
    </w:p>
    <w:p w:rsidR="002A3000" w:rsidRPr="001936DE" w:rsidRDefault="002A3000" w:rsidP="002A3000">
      <w:pPr>
        <w:rPr>
          <w:rFonts w:ascii="Times New Roman" w:eastAsia="Times New Roman" w:hAnsi="Times New Roman" w:cs="Times New Roman"/>
          <w:sz w:val="28"/>
          <w:szCs w:val="28"/>
        </w:rPr>
      </w:pPr>
      <w:r w:rsidRPr="001936D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CFF20D5" wp14:editId="029B588F">
            <wp:extent cx="482600" cy="482600"/>
            <wp:effectExtent l="0" t="0" r="0" b="0"/>
            <wp:docPr id="7" name="Рисунок 7" descr="https://paralympic.kz/images/vnut-stranic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ralympic.kz/images/vnut-stranic/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000" w:rsidRPr="001936DE" w:rsidRDefault="002A3000" w:rsidP="002A3000">
      <w:pPr>
        <w:rPr>
          <w:rFonts w:ascii="Times New Roman" w:eastAsia="Times New Roman" w:hAnsi="Times New Roman" w:cs="Times New Roman"/>
          <w:sz w:val="28"/>
          <w:szCs w:val="28"/>
        </w:rPr>
      </w:pPr>
      <w:r w:rsidRPr="001936DE">
        <w:rPr>
          <w:rFonts w:ascii="Times New Roman" w:eastAsia="Times New Roman" w:hAnsi="Times New Roman" w:cs="Times New Roman"/>
          <w:sz w:val="28"/>
          <w:szCs w:val="28"/>
        </w:rPr>
        <w:t>Пара Лыжные гонки</w:t>
      </w:r>
    </w:p>
    <w:p w:rsidR="002A3000" w:rsidRPr="001936DE" w:rsidRDefault="002A3000" w:rsidP="002A3000">
      <w:pPr>
        <w:rPr>
          <w:rFonts w:ascii="Times New Roman" w:eastAsia="Times New Roman" w:hAnsi="Times New Roman" w:cs="Times New Roman"/>
          <w:sz w:val="28"/>
          <w:szCs w:val="28"/>
        </w:rPr>
      </w:pPr>
      <w:r w:rsidRPr="001936D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9622C01" wp14:editId="663EE9C5">
            <wp:extent cx="482600" cy="482600"/>
            <wp:effectExtent l="0" t="0" r="0" b="0"/>
            <wp:docPr id="8" name="Рисунок 8" descr="https://paralympic.kz/images/vnut-stranic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ralympic.kz/images/vnut-stranic/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2A4" w:rsidRPr="003E62A4">
        <w:rPr>
          <w:noProof/>
        </w:rPr>
        <w:t xml:space="preserve"> </w:t>
      </w:r>
      <w:r w:rsidR="003E62A4">
        <w:rPr>
          <w:noProof/>
        </w:rPr>
        <w:t xml:space="preserve">                         </w:t>
      </w:r>
      <w:r w:rsidR="003E62A4">
        <w:rPr>
          <w:noProof/>
        </w:rPr>
        <w:drawing>
          <wp:inline distT="0" distB="0" distL="0" distR="0" wp14:anchorId="56C3F3EB" wp14:editId="3671658C">
            <wp:extent cx="1527138" cy="1145512"/>
            <wp:effectExtent l="0" t="0" r="0" b="0"/>
            <wp:docPr id="13" name="Рисунок 13" descr="https://davaiknam.ru/texts/1242/1241495/1241495_html_72b1ad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avaiknam.ru/texts/1242/1241495/1241495_html_72b1ad13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000" w:rsidRPr="001936DE" w:rsidRDefault="002A3000" w:rsidP="002A3000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936DE">
        <w:rPr>
          <w:rFonts w:ascii="Times New Roman" w:eastAsia="Times New Roman" w:hAnsi="Times New Roman" w:cs="Times New Roman"/>
          <w:sz w:val="28"/>
          <w:szCs w:val="28"/>
        </w:rPr>
        <w:t>Следж</w:t>
      </w:r>
      <w:proofErr w:type="spellEnd"/>
      <w:r w:rsidRPr="001936DE">
        <w:rPr>
          <w:rFonts w:ascii="Times New Roman" w:eastAsia="Times New Roman" w:hAnsi="Times New Roman" w:cs="Times New Roman"/>
          <w:sz w:val="28"/>
          <w:szCs w:val="28"/>
        </w:rPr>
        <w:t xml:space="preserve"> Хоккей</w:t>
      </w:r>
    </w:p>
    <w:p w:rsidR="002A3000" w:rsidRPr="001936DE" w:rsidRDefault="002A3000" w:rsidP="002A3000">
      <w:pPr>
        <w:rPr>
          <w:rFonts w:ascii="Times New Roman" w:eastAsia="Times New Roman" w:hAnsi="Times New Roman" w:cs="Times New Roman"/>
          <w:sz w:val="28"/>
          <w:szCs w:val="28"/>
        </w:rPr>
      </w:pPr>
      <w:r w:rsidRPr="001936D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281BF0F" wp14:editId="668B5AAE">
            <wp:extent cx="482600" cy="482600"/>
            <wp:effectExtent l="0" t="0" r="0" b="0"/>
            <wp:docPr id="9" name="Рисунок 9" descr="https://paralympic.kz/images/vnut-stranic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ralympic.kz/images/vnut-stranic/4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2A4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3E62A4">
        <w:rPr>
          <w:noProof/>
        </w:rPr>
        <w:drawing>
          <wp:inline distT="0" distB="0" distL="0" distR="0" wp14:anchorId="08EB8351" wp14:editId="508925A9">
            <wp:extent cx="1527175" cy="995045"/>
            <wp:effectExtent l="0" t="0" r="0" b="0"/>
            <wp:docPr id="15" name="Рисунок 15" descr="https://davaiknam.ru/texts/1242/1241495/1241495_html_m133bb5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avaiknam.ru/texts/1242/1241495/1241495_html_m133bb56e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000" w:rsidRPr="001936DE" w:rsidRDefault="002A3000" w:rsidP="002A3000">
      <w:pPr>
        <w:rPr>
          <w:rFonts w:ascii="Times New Roman" w:eastAsia="Times New Roman" w:hAnsi="Times New Roman" w:cs="Times New Roman"/>
          <w:sz w:val="28"/>
          <w:szCs w:val="28"/>
        </w:rPr>
      </w:pPr>
      <w:r w:rsidRPr="001936DE">
        <w:rPr>
          <w:rFonts w:ascii="Times New Roman" w:eastAsia="Times New Roman" w:hAnsi="Times New Roman" w:cs="Times New Roman"/>
          <w:sz w:val="28"/>
          <w:szCs w:val="28"/>
        </w:rPr>
        <w:t>Кёрлинг на колясках</w:t>
      </w:r>
    </w:p>
    <w:p w:rsidR="002A3000" w:rsidRDefault="002A3000" w:rsidP="002A3000">
      <w:pPr>
        <w:rPr>
          <w:rFonts w:ascii="Times New Roman" w:eastAsia="Times New Roman" w:hAnsi="Times New Roman" w:cs="Times New Roman"/>
          <w:sz w:val="28"/>
          <w:szCs w:val="28"/>
        </w:rPr>
      </w:pPr>
      <w:r w:rsidRPr="001936DE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34C5E4B" wp14:editId="33CA3E6F">
            <wp:extent cx="482600" cy="482600"/>
            <wp:effectExtent l="0" t="0" r="0" b="0"/>
            <wp:docPr id="10" name="Рисунок 10" descr="https://paralympic.kz/images/vnut-stranic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aralympic.kz/images/vnut-stranic/5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2A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3E62A4">
        <w:rPr>
          <w:noProof/>
        </w:rPr>
        <w:drawing>
          <wp:inline distT="0" distB="0" distL="0" distR="0" wp14:anchorId="482E8E3E" wp14:editId="291D51F0">
            <wp:extent cx="1527175" cy="995045"/>
            <wp:effectExtent l="0" t="0" r="0" b="0"/>
            <wp:docPr id="16" name="Рисунок 16" descr="https://davaiknam.ru/texts/1242/1241495/1241495_html_32478f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avaiknam.ru/texts/1242/1241495/1241495_html_32478f23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2C1" w:rsidRDefault="00DD62C1" w:rsidP="002A30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D62C1" w:rsidRDefault="00DD62C1" w:rsidP="002A30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D62C1" w:rsidRDefault="00DD62C1" w:rsidP="002A30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D62C1" w:rsidRDefault="00DD62C1" w:rsidP="002A30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D62C1" w:rsidRDefault="000A0362" w:rsidP="00DD62C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 №3</w:t>
      </w:r>
    </w:p>
    <w:p w:rsidR="00DD62C1" w:rsidRPr="001936DE" w:rsidRDefault="00DD62C1" w:rsidP="002A3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Адаптивная гребля</w:t>
      </w:r>
      <w:r w:rsidR="003E62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Велосипедный спорт</w:t>
      </w:r>
    </w:p>
    <w:p w:rsidR="00A96E00" w:rsidRDefault="003E62A4" w:rsidP="00046D75">
      <w:pPr>
        <w:shd w:val="clear" w:color="auto" w:fill="FFFFFF"/>
        <w:spacing w:after="0" w:afterAutospacing="1" w:line="240" w:lineRule="auto"/>
        <w:outlineLvl w:val="1"/>
        <w:rPr>
          <w:rFonts w:ascii="Tahoma" w:eastAsia="Times New Roman" w:hAnsi="Tahoma" w:cs="Tahoma"/>
          <w:b/>
          <w:bCs/>
          <w:color w:val="2A2F37"/>
          <w:spacing w:val="5"/>
          <w:sz w:val="36"/>
          <w:szCs w:val="36"/>
        </w:rPr>
      </w:pPr>
      <w:r>
        <w:rPr>
          <w:rFonts w:ascii="Tahoma" w:eastAsia="Times New Roman" w:hAnsi="Tahoma" w:cs="Tahoma"/>
          <w:b/>
          <w:bCs/>
          <w:color w:val="2A2F37"/>
          <w:spacing w:val="5"/>
          <w:sz w:val="36"/>
          <w:szCs w:val="36"/>
        </w:rPr>
        <w:t xml:space="preserve">  </w:t>
      </w:r>
      <w:r>
        <w:rPr>
          <w:noProof/>
        </w:rPr>
        <w:drawing>
          <wp:inline distT="0" distB="0" distL="0" distR="0" wp14:anchorId="106A3E9B" wp14:editId="56F085D2">
            <wp:extent cx="1527175" cy="1024890"/>
            <wp:effectExtent l="0" t="0" r="0" b="3810"/>
            <wp:docPr id="19" name="Рисунок 19" descr="https://davaiknam.ru/texts/1242/1241495/1241495_html_m63ae81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avaiknam.ru/texts/1242/1241495/1241495_html_m63ae81cf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</w:t>
      </w:r>
      <w:r>
        <w:rPr>
          <w:noProof/>
        </w:rPr>
        <w:drawing>
          <wp:inline distT="0" distB="0" distL="0" distR="0" wp14:anchorId="10517120" wp14:editId="1F6D8A15">
            <wp:extent cx="1527175" cy="995045"/>
            <wp:effectExtent l="0" t="0" r="0" b="0"/>
            <wp:docPr id="18" name="Рисунок 18" descr="https://davaiknam.ru/texts/1242/1241495/1241495_html_m79797f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avaiknam.ru/texts/1242/1241495/1241495_html_m79797f72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2A4" w:rsidRPr="000E1DB2" w:rsidRDefault="003E62A4" w:rsidP="00DD62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D62C1" w:rsidRDefault="00DD62C1" w:rsidP="00046D75">
      <w:pPr>
        <w:shd w:val="clear" w:color="auto" w:fill="FFFFFF"/>
        <w:spacing w:after="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A2F37"/>
          <w:spacing w:val="5"/>
          <w:sz w:val="28"/>
          <w:szCs w:val="28"/>
        </w:rPr>
      </w:pPr>
      <w:r w:rsidRPr="00DD62C1">
        <w:rPr>
          <w:rFonts w:ascii="Times New Roman" w:eastAsia="Times New Roman" w:hAnsi="Times New Roman" w:cs="Times New Roman"/>
          <w:bCs/>
          <w:color w:val="2A2F37"/>
          <w:spacing w:val="5"/>
          <w:sz w:val="28"/>
          <w:szCs w:val="28"/>
        </w:rPr>
        <w:t>Выездка</w:t>
      </w:r>
      <w:r w:rsidR="003E62A4">
        <w:rPr>
          <w:rFonts w:ascii="Times New Roman" w:eastAsia="Times New Roman" w:hAnsi="Times New Roman" w:cs="Times New Roman"/>
          <w:bCs/>
          <w:color w:val="2A2F37"/>
          <w:spacing w:val="5"/>
          <w:sz w:val="28"/>
          <w:szCs w:val="28"/>
        </w:rPr>
        <w:t xml:space="preserve">                                                                 </w:t>
      </w:r>
      <w:proofErr w:type="spellStart"/>
      <w:r w:rsidR="003E62A4">
        <w:rPr>
          <w:rFonts w:ascii="Times New Roman" w:eastAsia="Times New Roman" w:hAnsi="Times New Roman" w:cs="Times New Roman"/>
          <w:bCs/>
          <w:color w:val="2A2F37"/>
          <w:spacing w:val="5"/>
          <w:sz w:val="28"/>
          <w:szCs w:val="28"/>
        </w:rPr>
        <w:t>Голбол</w:t>
      </w:r>
      <w:proofErr w:type="spellEnd"/>
    </w:p>
    <w:p w:rsidR="003E62A4" w:rsidRDefault="003E62A4" w:rsidP="00046D75">
      <w:pPr>
        <w:shd w:val="clear" w:color="auto" w:fill="FFFFFF"/>
        <w:spacing w:after="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A2F37"/>
          <w:spacing w:val="5"/>
          <w:sz w:val="28"/>
          <w:szCs w:val="28"/>
        </w:rPr>
      </w:pPr>
      <w:r>
        <w:rPr>
          <w:noProof/>
        </w:rPr>
        <w:drawing>
          <wp:inline distT="0" distB="0" distL="0" distR="0" wp14:anchorId="0933F7C4" wp14:editId="327EB1A8">
            <wp:extent cx="1125220" cy="1497330"/>
            <wp:effectExtent l="0" t="0" r="0" b="7620"/>
            <wp:docPr id="17" name="Рисунок 17" descr="https://davaiknam.ru/texts/1242/1241495/1241495_html_m5ce8d0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avaiknam.ru/texts/1242/1241495/1241495_html_m5ce8d04b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 wp14:anchorId="24E95D55" wp14:editId="27AE4053">
            <wp:extent cx="1527175" cy="995045"/>
            <wp:effectExtent l="0" t="0" r="0" b="0"/>
            <wp:docPr id="20" name="Рисунок 20" descr="https://davaiknam.ru/texts/1242/1241495/1241495_html_m6d0b96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avaiknam.ru/texts/1242/1241495/1241495_html_m6d0b96bb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2A4" w:rsidRDefault="003E62A4" w:rsidP="00046D75">
      <w:pPr>
        <w:shd w:val="clear" w:color="auto" w:fill="FFFFFF"/>
        <w:spacing w:after="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A2F37"/>
          <w:spacing w:val="5"/>
          <w:sz w:val="28"/>
          <w:szCs w:val="28"/>
        </w:rPr>
      </w:pPr>
    </w:p>
    <w:p w:rsidR="003E62A4" w:rsidRDefault="003E62A4" w:rsidP="00046D75">
      <w:pPr>
        <w:shd w:val="clear" w:color="auto" w:fill="FFFFFF"/>
        <w:spacing w:after="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A2F37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A2F37"/>
          <w:spacing w:val="5"/>
          <w:sz w:val="28"/>
          <w:szCs w:val="28"/>
        </w:rPr>
        <w:t>Параолимпийское Дзюдо                           Легкая атлетика</w:t>
      </w:r>
    </w:p>
    <w:p w:rsidR="003E62A4" w:rsidRDefault="003E62A4" w:rsidP="00046D75">
      <w:pPr>
        <w:shd w:val="clear" w:color="auto" w:fill="FFFFFF"/>
        <w:spacing w:after="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A2F37"/>
          <w:spacing w:val="5"/>
          <w:sz w:val="28"/>
          <w:szCs w:val="28"/>
        </w:rPr>
      </w:pPr>
      <w:r>
        <w:rPr>
          <w:noProof/>
        </w:rPr>
        <w:drawing>
          <wp:inline distT="0" distB="0" distL="0" distR="0" wp14:anchorId="74C4D307" wp14:editId="75B6BF30">
            <wp:extent cx="1105535" cy="1466850"/>
            <wp:effectExtent l="0" t="0" r="0" b="0"/>
            <wp:docPr id="21" name="Рисунок 21" descr="https://davaiknam.ru/texts/1242/1241495/1241495_html_m75021c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avaiknam.ru/texts/1242/1241495/1241495_html_m75021c20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 wp14:anchorId="630316BC" wp14:editId="088C0B8F">
            <wp:extent cx="1527175" cy="1145540"/>
            <wp:effectExtent l="0" t="0" r="0" b="0"/>
            <wp:docPr id="23" name="Рисунок 23" descr="https://davaiknam.ru/texts/1242/1241495/1241495_html_4ab58f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avaiknam.ru/texts/1242/1241495/1241495_html_4ab58f4f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2A4" w:rsidRDefault="003E62A4" w:rsidP="00046D75">
      <w:pPr>
        <w:shd w:val="clear" w:color="auto" w:fill="FFFFFF"/>
        <w:spacing w:after="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A2F37"/>
          <w:spacing w:val="5"/>
          <w:sz w:val="28"/>
          <w:szCs w:val="28"/>
        </w:rPr>
      </w:pPr>
    </w:p>
    <w:p w:rsidR="003E62A4" w:rsidRDefault="003E62A4" w:rsidP="00046D75">
      <w:pPr>
        <w:shd w:val="clear" w:color="auto" w:fill="FFFFFF"/>
        <w:spacing w:after="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A2F37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A2F37"/>
          <w:spacing w:val="5"/>
          <w:sz w:val="28"/>
          <w:szCs w:val="28"/>
        </w:rPr>
        <w:t xml:space="preserve">Плавание             </w:t>
      </w:r>
      <w:r w:rsidR="002D7B5C">
        <w:rPr>
          <w:rFonts w:ascii="Times New Roman" w:eastAsia="Times New Roman" w:hAnsi="Times New Roman" w:cs="Times New Roman"/>
          <w:bCs/>
          <w:color w:val="2A2F37"/>
          <w:spacing w:val="5"/>
          <w:sz w:val="28"/>
          <w:szCs w:val="28"/>
        </w:rPr>
        <w:t xml:space="preserve">          Тяжелая атлетика        </w:t>
      </w:r>
      <w:r w:rsidR="002D7B5C" w:rsidRPr="002D7B5C">
        <w:rPr>
          <w:rFonts w:ascii="Times New Roman" w:eastAsia="Times New Roman" w:hAnsi="Times New Roman" w:cs="Times New Roman"/>
          <w:bCs/>
          <w:color w:val="2A2F37"/>
          <w:spacing w:val="5"/>
          <w:sz w:val="28"/>
          <w:szCs w:val="28"/>
        </w:rPr>
        <w:t xml:space="preserve">            </w:t>
      </w:r>
      <w:r w:rsidR="002D7B5C">
        <w:rPr>
          <w:rFonts w:ascii="Times New Roman" w:eastAsia="Times New Roman" w:hAnsi="Times New Roman" w:cs="Times New Roman"/>
          <w:bCs/>
          <w:color w:val="2A2F37"/>
          <w:spacing w:val="5"/>
          <w:sz w:val="28"/>
          <w:szCs w:val="28"/>
        </w:rPr>
        <w:t xml:space="preserve"> Футбол</w:t>
      </w:r>
      <w:r w:rsidR="002D7B5C" w:rsidRPr="002D7B5C">
        <w:rPr>
          <w:rFonts w:ascii="Times New Roman" w:eastAsia="Times New Roman" w:hAnsi="Times New Roman" w:cs="Times New Roman"/>
          <w:bCs/>
          <w:color w:val="2A2F37"/>
          <w:spacing w:val="5"/>
          <w:sz w:val="28"/>
          <w:szCs w:val="28"/>
        </w:rPr>
        <w:t xml:space="preserve"> </w:t>
      </w:r>
      <w:r w:rsidR="002D7B5C">
        <w:rPr>
          <w:rFonts w:ascii="Times New Roman" w:eastAsia="Times New Roman" w:hAnsi="Times New Roman" w:cs="Times New Roman"/>
          <w:bCs/>
          <w:color w:val="2A2F37"/>
          <w:spacing w:val="5"/>
          <w:sz w:val="28"/>
          <w:szCs w:val="28"/>
        </w:rPr>
        <w:t>5</w:t>
      </w:r>
      <w:r w:rsidR="002D7B5C">
        <w:rPr>
          <w:rFonts w:ascii="Times New Roman" w:eastAsia="Times New Roman" w:hAnsi="Times New Roman" w:cs="Times New Roman"/>
          <w:bCs/>
          <w:color w:val="2A2F37"/>
          <w:spacing w:val="5"/>
          <w:sz w:val="28"/>
          <w:szCs w:val="28"/>
          <w:lang w:val="en-US"/>
        </w:rPr>
        <w:t>x</w:t>
      </w:r>
      <w:r w:rsidR="002D7B5C" w:rsidRPr="002D7B5C">
        <w:rPr>
          <w:rFonts w:ascii="Times New Roman" w:eastAsia="Times New Roman" w:hAnsi="Times New Roman" w:cs="Times New Roman"/>
          <w:bCs/>
          <w:color w:val="2A2F37"/>
          <w:spacing w:val="5"/>
          <w:sz w:val="28"/>
          <w:szCs w:val="28"/>
        </w:rPr>
        <w:t>5</w:t>
      </w:r>
      <w:r w:rsidR="002D7B5C">
        <w:rPr>
          <w:rFonts w:ascii="Times New Roman" w:eastAsia="Times New Roman" w:hAnsi="Times New Roman" w:cs="Times New Roman"/>
          <w:bCs/>
          <w:color w:val="2A2F37"/>
          <w:spacing w:val="5"/>
          <w:sz w:val="28"/>
          <w:szCs w:val="28"/>
        </w:rPr>
        <w:t xml:space="preserve">            </w:t>
      </w:r>
    </w:p>
    <w:p w:rsidR="003E62A4" w:rsidRDefault="003E62A4" w:rsidP="00046D75">
      <w:pPr>
        <w:shd w:val="clear" w:color="auto" w:fill="FFFFFF"/>
        <w:spacing w:after="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A2F37"/>
          <w:spacing w:val="5"/>
          <w:sz w:val="28"/>
          <w:szCs w:val="28"/>
        </w:rPr>
      </w:pPr>
      <w:r>
        <w:rPr>
          <w:noProof/>
        </w:rPr>
        <w:drawing>
          <wp:inline distT="0" distB="0" distL="0" distR="0" wp14:anchorId="7004660D" wp14:editId="301B294D">
            <wp:extent cx="1527175" cy="995045"/>
            <wp:effectExtent l="0" t="0" r="0" b="0"/>
            <wp:docPr id="22" name="Рисунок 22" descr="https://davaiknam.ru/texts/1242/1241495/1241495_html_m7bdbd0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avaiknam.ru/texts/1242/1241495/1241495_html_m7bdbd01e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B5C">
        <w:rPr>
          <w:noProof/>
        </w:rPr>
        <w:t xml:space="preserve">           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9FEA14E" wp14:editId="387F2BD1">
            <wp:extent cx="954405" cy="1466850"/>
            <wp:effectExtent l="0" t="0" r="0" b="0"/>
            <wp:docPr id="24" name="Рисунок 24" descr="https://davaiknam.ru/texts/1242/1241495/1241495_html_60b555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avaiknam.ru/texts/1242/1241495/1241495_html_60b5556f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B5C">
        <w:rPr>
          <w:noProof/>
        </w:rPr>
        <w:t xml:space="preserve">                                        </w:t>
      </w:r>
      <w:r w:rsidR="002D7B5C">
        <w:rPr>
          <w:noProof/>
        </w:rPr>
        <w:drawing>
          <wp:inline distT="0" distB="0" distL="0" distR="0" wp14:anchorId="68C6695F" wp14:editId="1EC55BDF">
            <wp:extent cx="1095375" cy="1466850"/>
            <wp:effectExtent l="0" t="0" r="9525" b="0"/>
            <wp:docPr id="25" name="Рисунок 25" descr="https://davaiknam.ru/texts/1242/1241495/1241495_html_mc226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avaiknam.ru/texts/1242/1241495/1241495_html_mc226261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2A4" w:rsidRDefault="003E62A4" w:rsidP="00046D75">
      <w:pPr>
        <w:shd w:val="clear" w:color="auto" w:fill="FFFFFF"/>
        <w:spacing w:after="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A2F37"/>
          <w:spacing w:val="5"/>
          <w:sz w:val="28"/>
          <w:szCs w:val="28"/>
        </w:rPr>
      </w:pPr>
    </w:p>
    <w:p w:rsidR="003E62A4" w:rsidRPr="00F77475" w:rsidRDefault="003E62A4" w:rsidP="003E62A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56D4" w:rsidRDefault="00FF56D4" w:rsidP="00FF56D4">
      <w:pPr>
        <w:rPr>
          <w:b/>
          <w:bCs/>
          <w:color w:val="000000"/>
          <w:sz w:val="27"/>
          <w:szCs w:val="27"/>
          <w:shd w:val="clear" w:color="auto" w:fill="FFFFFF"/>
        </w:rPr>
      </w:pPr>
      <w:r w:rsidRPr="00FF56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Танцы на колясках</w:t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.          </w:t>
      </w:r>
      <w:r w:rsidRPr="00FF56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Регби на колясках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Настольный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тенис</w:t>
      </w:r>
      <w:proofErr w:type="spellEnd"/>
    </w:p>
    <w:p w:rsidR="003E62A4" w:rsidRDefault="00FF56D4" w:rsidP="00046D75">
      <w:pPr>
        <w:shd w:val="clear" w:color="auto" w:fill="FFFFFF"/>
        <w:spacing w:after="0" w:afterAutospacing="1" w:line="240" w:lineRule="auto"/>
        <w:outlineLvl w:val="1"/>
        <w:rPr>
          <w:noProof/>
        </w:rPr>
      </w:pPr>
      <w:r>
        <w:rPr>
          <w:noProof/>
        </w:rPr>
        <w:drawing>
          <wp:inline distT="0" distB="0" distL="0" distR="0" wp14:anchorId="0D068DDC" wp14:editId="54DB5F4A">
            <wp:extent cx="1527175" cy="995045"/>
            <wp:effectExtent l="0" t="0" r="0" b="0"/>
            <wp:docPr id="26" name="Рисунок 26" descr="https://davaiknam.ru/texts/1242/1241495/1241495_html_m312ab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avaiknam.ru/texts/1242/1241495/1241495_html_m312ab534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6D4">
        <w:rPr>
          <w:noProof/>
        </w:rPr>
        <w:t xml:space="preserve"> </w:t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4B89A1A1" wp14:editId="1482E82F">
            <wp:extent cx="1527175" cy="995045"/>
            <wp:effectExtent l="0" t="0" r="0" b="0"/>
            <wp:docPr id="27" name="Рисунок 27" descr="https://davaiknam.ru/texts/1242/1241495/1241495_html_m1f654d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avaiknam.ru/texts/1242/1241495/1241495_html_m1f654d5e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6D4">
        <w:rPr>
          <w:noProof/>
        </w:rPr>
        <w:t xml:space="preserve"> </w:t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76018304" wp14:editId="17A9EE94">
            <wp:extent cx="1527175" cy="995045"/>
            <wp:effectExtent l="0" t="0" r="0" b="0"/>
            <wp:docPr id="28" name="Рисунок 28" descr="https://davaiknam.ru/texts/1242/1241495/1241495_html_537a7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avaiknam.ru/texts/1242/1241495/1241495_html_537a75b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8" w:rsidRDefault="00F77F78" w:rsidP="00046D75">
      <w:pPr>
        <w:shd w:val="clear" w:color="auto" w:fill="FFFFFF"/>
        <w:spacing w:after="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A2F37"/>
          <w:spacing w:val="5"/>
          <w:sz w:val="28"/>
          <w:szCs w:val="28"/>
        </w:rPr>
      </w:pPr>
    </w:p>
    <w:p w:rsidR="00F77F78" w:rsidRDefault="00F77F78" w:rsidP="00046D75">
      <w:pPr>
        <w:shd w:val="clear" w:color="auto" w:fill="FFFFFF"/>
        <w:spacing w:after="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A2F37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A2F37"/>
          <w:spacing w:val="5"/>
          <w:sz w:val="28"/>
          <w:szCs w:val="28"/>
        </w:rPr>
        <w:t>Парусный спорт                      Волейбол                   Стрельба</w:t>
      </w:r>
    </w:p>
    <w:p w:rsidR="00F77F78" w:rsidRDefault="00F77F78" w:rsidP="00046D75">
      <w:pPr>
        <w:shd w:val="clear" w:color="auto" w:fill="FFFFFF"/>
        <w:spacing w:after="0" w:afterAutospacing="1" w:line="240" w:lineRule="auto"/>
        <w:outlineLvl w:val="1"/>
        <w:rPr>
          <w:noProof/>
        </w:rPr>
      </w:pPr>
      <w:r>
        <w:rPr>
          <w:noProof/>
        </w:rPr>
        <w:drawing>
          <wp:inline distT="0" distB="0" distL="0" distR="0" wp14:anchorId="29B08505" wp14:editId="29AF2790">
            <wp:extent cx="1527175" cy="995045"/>
            <wp:effectExtent l="0" t="0" r="0" b="0"/>
            <wp:docPr id="29" name="Рисунок 29" descr="https://davaiknam.ru/texts/1242/1241495/1241495_html_7b5517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avaiknam.ru/texts/1242/1241495/1241495_html_7b55176a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F78">
        <w:rPr>
          <w:noProof/>
        </w:rPr>
        <w:t xml:space="preserve"> </w:t>
      </w: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247E31BC" wp14:editId="4BDCDAFD">
            <wp:extent cx="1125220" cy="1497330"/>
            <wp:effectExtent l="0" t="0" r="0" b="7620"/>
            <wp:docPr id="30" name="Рисунок 30" descr="https://davaiknam.ru/texts/1242/1241495/1241495_html_m13faf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avaiknam.ru/texts/1242/1241495/1241495_html_m13faf480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F78">
        <w:rPr>
          <w:noProof/>
        </w:rPr>
        <w:t xml:space="preserve"> </w:t>
      </w: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2077DA75" wp14:editId="53CB0AE2">
            <wp:extent cx="1527175" cy="984885"/>
            <wp:effectExtent l="0" t="0" r="0" b="5715"/>
            <wp:docPr id="31" name="Рисунок 31" descr="https://davaiknam.ru/texts/1242/1241495/1241495_html_m1f731a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avaiknam.ru/texts/1242/1241495/1241495_html_m1f731a39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8" w:rsidRPr="00F77F78" w:rsidRDefault="00F77F78" w:rsidP="00046D75">
      <w:pPr>
        <w:shd w:val="clear" w:color="auto" w:fill="FFFFFF"/>
        <w:spacing w:after="0" w:afterAutospacing="1" w:line="240" w:lineRule="auto"/>
        <w:outlineLvl w:val="1"/>
        <w:rPr>
          <w:rFonts w:ascii="Times New Roman" w:hAnsi="Times New Roman" w:cs="Times New Roman"/>
          <w:noProof/>
          <w:sz w:val="28"/>
          <w:szCs w:val="28"/>
        </w:rPr>
      </w:pPr>
      <w:r w:rsidRPr="00F77F78">
        <w:rPr>
          <w:rFonts w:ascii="Times New Roman" w:hAnsi="Times New Roman" w:cs="Times New Roman"/>
          <w:noProof/>
          <w:sz w:val="28"/>
          <w:szCs w:val="28"/>
        </w:rPr>
        <w:t>Стрельба из лука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</w:t>
      </w:r>
      <w:r w:rsidRPr="00F77F78">
        <w:rPr>
          <w:rFonts w:ascii="Times New Roman" w:hAnsi="Times New Roman" w:cs="Times New Roman"/>
          <w:noProof/>
          <w:sz w:val="28"/>
          <w:szCs w:val="28"/>
        </w:rPr>
        <w:t xml:space="preserve">  Фектование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</w:t>
      </w:r>
      <w:r w:rsidRPr="00F77F78">
        <w:rPr>
          <w:rFonts w:ascii="Times New Roman" w:hAnsi="Times New Roman" w:cs="Times New Roman"/>
          <w:noProof/>
          <w:sz w:val="28"/>
          <w:szCs w:val="28"/>
        </w:rPr>
        <w:t xml:space="preserve">   Баскетбол на колясках</w:t>
      </w:r>
    </w:p>
    <w:p w:rsidR="00F77F78" w:rsidRDefault="00F77F78" w:rsidP="00046D75">
      <w:pPr>
        <w:shd w:val="clear" w:color="auto" w:fill="FFFFFF"/>
        <w:spacing w:after="0" w:afterAutospacing="1" w:line="240" w:lineRule="auto"/>
        <w:outlineLvl w:val="1"/>
        <w:rPr>
          <w:noProof/>
        </w:rPr>
      </w:pPr>
      <w:r>
        <w:rPr>
          <w:noProof/>
        </w:rPr>
        <w:drawing>
          <wp:inline distT="0" distB="0" distL="0" distR="0" wp14:anchorId="09FA93F6" wp14:editId="3847E73D">
            <wp:extent cx="1105535" cy="1466850"/>
            <wp:effectExtent l="0" t="0" r="0" b="0"/>
            <wp:docPr id="32" name="Рисунок 32" descr="https://davaiknam.ru/texts/1242/1241495/1241495_html_m6ee3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avaiknam.ru/texts/1242/1241495/1241495_html_m6ee3102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F78">
        <w:rPr>
          <w:noProof/>
        </w:rPr>
        <w:t xml:space="preserve"> </w:t>
      </w: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 wp14:anchorId="69D103C7" wp14:editId="3386C2BB">
            <wp:extent cx="1527175" cy="1024890"/>
            <wp:effectExtent l="0" t="0" r="0" b="3810"/>
            <wp:docPr id="33" name="Рисунок 33" descr="https://davaiknam.ru/texts/1242/1241495/1241495_html_270fca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avaiknam.ru/texts/1242/1241495/1241495_html_270fca98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F78">
        <w:rPr>
          <w:noProof/>
        </w:rPr>
        <w:t xml:space="preserve"> </w: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28232EDC" wp14:editId="177F9840">
            <wp:extent cx="1527175" cy="995045"/>
            <wp:effectExtent l="0" t="0" r="0" b="0"/>
            <wp:docPr id="34" name="Рисунок 34" descr="https://davaiknam.ru/texts/1242/1241495/1241495_html_2ed1f1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avaiknam.ru/texts/1242/1241495/1241495_html_2ed1f1c2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8" w:rsidRPr="00F77F78" w:rsidRDefault="00F77F78" w:rsidP="00046D75">
      <w:pPr>
        <w:shd w:val="clear" w:color="auto" w:fill="FFFFFF"/>
        <w:spacing w:after="0" w:afterAutospacing="1" w:line="240" w:lineRule="auto"/>
        <w:outlineLvl w:val="1"/>
        <w:rPr>
          <w:rFonts w:ascii="Times New Roman" w:hAnsi="Times New Roman" w:cs="Times New Roman"/>
          <w:noProof/>
          <w:sz w:val="28"/>
          <w:szCs w:val="28"/>
        </w:rPr>
      </w:pPr>
      <w:r w:rsidRPr="00F77F78">
        <w:rPr>
          <w:rFonts w:ascii="Times New Roman" w:hAnsi="Times New Roman" w:cs="Times New Roman"/>
          <w:noProof/>
          <w:sz w:val="28"/>
          <w:szCs w:val="28"/>
        </w:rPr>
        <w:lastRenderedPageBreak/>
        <w:t>Теннис на колясках</w:t>
      </w:r>
    </w:p>
    <w:p w:rsidR="00F77F78" w:rsidRPr="00DD62C1" w:rsidRDefault="00F77F78" w:rsidP="00046D75">
      <w:pPr>
        <w:shd w:val="clear" w:color="auto" w:fill="FFFFFF"/>
        <w:spacing w:after="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A2F37"/>
          <w:spacing w:val="5"/>
          <w:sz w:val="28"/>
          <w:szCs w:val="28"/>
        </w:rPr>
      </w:pPr>
      <w:r>
        <w:rPr>
          <w:noProof/>
        </w:rPr>
        <w:drawing>
          <wp:inline distT="0" distB="0" distL="0" distR="0" wp14:anchorId="58ABEC1A" wp14:editId="746F3D19">
            <wp:extent cx="1105535" cy="1466850"/>
            <wp:effectExtent l="0" t="0" r="0" b="0"/>
            <wp:docPr id="35" name="Рисунок 35" descr="https://davaiknam.ru/texts/1242/1241495/1241495_html_76118e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avaiknam.ru/texts/1242/1241495/1241495_html_76118e20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7F78" w:rsidRPr="00DD62C1" w:rsidSect="0050770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A72EA"/>
    <w:multiLevelType w:val="multilevel"/>
    <w:tmpl w:val="B63A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1595E"/>
    <w:multiLevelType w:val="multilevel"/>
    <w:tmpl w:val="602A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6B2387"/>
    <w:multiLevelType w:val="multilevel"/>
    <w:tmpl w:val="35B84E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B050F1"/>
    <w:multiLevelType w:val="multilevel"/>
    <w:tmpl w:val="E570A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941468"/>
    <w:multiLevelType w:val="multilevel"/>
    <w:tmpl w:val="13E0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062"/>
    <w:rsid w:val="00046D75"/>
    <w:rsid w:val="000A0362"/>
    <w:rsid w:val="000E1DB2"/>
    <w:rsid w:val="000E587A"/>
    <w:rsid w:val="00110AF4"/>
    <w:rsid w:val="0015016E"/>
    <w:rsid w:val="001936DE"/>
    <w:rsid w:val="00276EA0"/>
    <w:rsid w:val="002A3000"/>
    <w:rsid w:val="002D7B5C"/>
    <w:rsid w:val="003A0062"/>
    <w:rsid w:val="003B36A4"/>
    <w:rsid w:val="003E62A4"/>
    <w:rsid w:val="00500C77"/>
    <w:rsid w:val="00507704"/>
    <w:rsid w:val="00636E62"/>
    <w:rsid w:val="00A96E00"/>
    <w:rsid w:val="00B06AE1"/>
    <w:rsid w:val="00D543F6"/>
    <w:rsid w:val="00DD62C1"/>
    <w:rsid w:val="00F77475"/>
    <w:rsid w:val="00F77F78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6D75"/>
    <w:rPr>
      <w:b/>
      <w:bCs/>
    </w:rPr>
  </w:style>
  <w:style w:type="paragraph" w:styleId="a4">
    <w:name w:val="Normal (Web)"/>
    <w:basedOn w:val="a"/>
    <w:uiPriority w:val="99"/>
    <w:unhideWhenUsed/>
    <w:rsid w:val="000E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A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00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6D75"/>
    <w:rPr>
      <w:b/>
      <w:bCs/>
    </w:rPr>
  </w:style>
  <w:style w:type="paragraph" w:styleId="a4">
    <w:name w:val="Normal (Web)"/>
    <w:basedOn w:val="a"/>
    <w:uiPriority w:val="99"/>
    <w:unhideWhenUsed/>
    <w:rsid w:val="000E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A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00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go.html?href=https%3A%2F%2Fru.wikipedia.org%2Fwiki%2F%25D0%259B%25D0%25B5%25D1%2582%25D0%25BD%25D0%25B8%25D0%25B5_%25D0%259F%25D0%25B0%25D1%2580%25D0%25B0%25D0%25BB%25D0%25B8%25D0%25BC%25D0%25BF%25D0%25B8%25D0%25B9%25D1%2581%25D0%25BA%25D0%25B8%25D0%25B5_%25D0%25B8%25D0%25B3%25D1%2580%25D1%258B" TargetMode="External"/><Relationship Id="rId18" Type="http://schemas.openxmlformats.org/officeDocument/2006/relationships/hyperlink" Target="https://infourok.ru/go.html?href=https%3A%2F%2Fru.wikipedia.org%2Fwiki%2F%25D0%2594%25D0%25B5%25D1%2582%25D1%2581%25D0%25BA%25D0%25B8%25D0%25B9_%25D1%2586%25D0%25B5%25D1%2580%25D0%25B5%25D0%25B1%25D1%2580%25D0%25B0%25D0%25BB%25D1%258C%25D0%25BD%25D1%258B%25D0%25B9_%25D0%25BF%25D0%25B0%25D1%2580%25D0%25B0%25D0%25BB%25D0%25B8%25D1%2587" TargetMode="External"/><Relationship Id="rId26" Type="http://schemas.openxmlformats.org/officeDocument/2006/relationships/image" Target="media/image6.jpeg"/><Relationship Id="rId39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.jpeg"/><Relationship Id="rId34" Type="http://schemas.openxmlformats.org/officeDocument/2006/relationships/image" Target="media/image14.jpeg"/><Relationship Id="rId42" Type="http://schemas.openxmlformats.org/officeDocument/2006/relationships/image" Target="media/image22.jpeg"/><Relationship Id="rId47" Type="http://schemas.openxmlformats.org/officeDocument/2006/relationships/image" Target="media/image27.jpeg"/><Relationship Id="rId50" Type="http://schemas.openxmlformats.org/officeDocument/2006/relationships/fontTable" Target="fontTable.xml"/><Relationship Id="rId7" Type="http://schemas.openxmlformats.org/officeDocument/2006/relationships/hyperlink" Target="http://theuniversitypressbooks.cgpublisher.com/product/pub.194/prod.16" TargetMode="External"/><Relationship Id="rId12" Type="http://schemas.openxmlformats.org/officeDocument/2006/relationships/hyperlink" Target="https://infourok.ru/go.html?href=https%3A%2F%2Fru.wikipedia.org%2Fwiki%2F%25D0%25A1%25D0%25BF%25D0%25BE%25D1%2580%25D1%2582" TargetMode="External"/><Relationship Id="rId17" Type="http://schemas.openxmlformats.org/officeDocument/2006/relationships/hyperlink" Target="https://infourok.ru/go.html?href=https%3A%2F%2Fru.wikipedia.org%2Fwiki%2F%25D0%2590%25D0%25BC%25D0%25BF%25D1%2583%25D1%2582%25D0%25B0%25D1%2586%25D0%25B8%25D1%258F" TargetMode="External"/><Relationship Id="rId25" Type="http://schemas.openxmlformats.org/officeDocument/2006/relationships/image" Target="media/image5.png"/><Relationship Id="rId33" Type="http://schemas.openxmlformats.org/officeDocument/2006/relationships/image" Target="media/image13.jpeg"/><Relationship Id="rId38" Type="http://schemas.openxmlformats.org/officeDocument/2006/relationships/image" Target="media/image18.jpeg"/><Relationship Id="rId46" Type="http://schemas.openxmlformats.org/officeDocument/2006/relationships/image" Target="media/image26.jpeg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s%3A%2F%2Fru.wikipedia.org%2Fw%2Findex.php%3Ftitle%3D%25D0%259C%25D1%2583%25D0%25BB%25D1%258C%25D1%2582%25D0%25B8-%25D1%2581%25D0%25BF%25D0%25BE%25D1%2580%25D1%2582%25D0%25B8%25D0%25B2%25D0%25BD%25D0%25BE%25D0%25B5_%25D1%2581%25D0%25BE%25D0%25B1%25D1%258B%25D1%2582%25D0%25B8%25D0%25B5%26action%3Dedit%26redlink%3D1" TargetMode="External"/><Relationship Id="rId20" Type="http://schemas.openxmlformats.org/officeDocument/2006/relationships/hyperlink" Target="https://en.wikipedia.org/wiki/1976_Winter_Paralympics" TargetMode="External"/><Relationship Id="rId29" Type="http://schemas.openxmlformats.org/officeDocument/2006/relationships/image" Target="media/image9.png"/><Relationship Id="rId41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hyperlink" Target="https://theconversation.com/a-brief-history-of-the-paralympic-games-from-post-wwii-rehabilitation-to-mega-sport-event-64809" TargetMode="External"/><Relationship Id="rId11" Type="http://schemas.openxmlformats.org/officeDocument/2006/relationships/hyperlink" Target="https://www.paralympic.org/seoul-1988" TargetMode="External"/><Relationship Id="rId24" Type="http://schemas.openxmlformats.org/officeDocument/2006/relationships/image" Target="media/image4.png"/><Relationship Id="rId32" Type="http://schemas.openxmlformats.org/officeDocument/2006/relationships/image" Target="media/image12.jpeg"/><Relationship Id="rId37" Type="http://schemas.openxmlformats.org/officeDocument/2006/relationships/image" Target="media/image17.jpeg"/><Relationship Id="rId40" Type="http://schemas.openxmlformats.org/officeDocument/2006/relationships/image" Target="media/image20.jpeg"/><Relationship Id="rId45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s%3A%2F%2Fru.wikipedia.org%2Fwiki%2F%25D0%259F%25D0%25B0%25D1%2580%25D0%25B0%25D0%25BB%25D0%25B8%25D0%25BC%25D0%25BF%25D0%25B8%25D0%25B9%25D1%2581%25D0%25BA%25D0%25B8%25D0%25B5_%25D0%25B8%25D0%25B3%25D1%2580%25D1%258B" TargetMode="External"/><Relationship Id="rId23" Type="http://schemas.openxmlformats.org/officeDocument/2006/relationships/image" Target="media/image3.jpeg"/><Relationship Id="rId28" Type="http://schemas.openxmlformats.org/officeDocument/2006/relationships/image" Target="media/image8.jpeg"/><Relationship Id="rId36" Type="http://schemas.openxmlformats.org/officeDocument/2006/relationships/image" Target="media/image16.jpeg"/><Relationship Id="rId49" Type="http://schemas.openxmlformats.org/officeDocument/2006/relationships/image" Target="media/image29.jpeg"/><Relationship Id="rId10" Type="http://schemas.openxmlformats.org/officeDocument/2006/relationships/hyperlink" Target="http://theuniversitypressbooks.cgpublisher.com/product/pub.194/prod.16" TargetMode="External"/><Relationship Id="rId19" Type="http://schemas.openxmlformats.org/officeDocument/2006/relationships/hyperlink" Target="https://infourok.ru/go.html?href=https%3A%2F%2Fru.wikipedia.org%2Fwiki%2F%25D0%259C%25D0%25B5%25D0%25B6%25D0%25B4%25D1%2583%25D0%25BD%25D0%25B0%25D1%2580%25D0%25BE%25D0%25B4%25D0%25BD%25D1%258B%25D0%25B9_%25D0%25BF%25D0%25B0%25D1%2580%25D0%25B0%25D0%25BB%25D0%25B8%25D0%25BC%25D0%25BF%25D0%25B8%25D0%25B9%25D1%2581%25D0%25BA%25D0%25B8%25D0%25B9_%25D0%25BA%25D0%25BE%25D0%25BC%25D0%25B8%25D1%2582%25D0%25B5%25D1%2582" TargetMode="External"/><Relationship Id="rId31" Type="http://schemas.openxmlformats.org/officeDocument/2006/relationships/image" Target="media/image11.jpeg"/><Relationship Id="rId44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hyperlink" Target="https://time.com/4480655/paralympics-history/" TargetMode="External"/><Relationship Id="rId14" Type="http://schemas.openxmlformats.org/officeDocument/2006/relationships/hyperlink" Target="https://infourok.ru/go.html?href=https%3A%2F%2Fru.wikipedia.org%2Fwiki%2F%25D0%2597%25D0%25B8%25D0%25BC%25D0%25BD%25D0%25B8%25D0%25B5_%25D0%259F%25D0%25B0%25D1%2580%25D0%25B0%25D0%25BB%25D0%25B8%25D0%25BC%25D0%25BF%25D0%25B8%25D0%25B9%25D1%2581%25D0%25BA%25D0%25B8%25D0%25B5_%25D0%25B8%25D0%25B3%25D1%2580%25D1%258B" TargetMode="External"/><Relationship Id="rId22" Type="http://schemas.openxmlformats.org/officeDocument/2006/relationships/image" Target="media/image2.png"/><Relationship Id="rId27" Type="http://schemas.openxmlformats.org/officeDocument/2006/relationships/image" Target="media/image7.png"/><Relationship Id="rId30" Type="http://schemas.openxmlformats.org/officeDocument/2006/relationships/image" Target="media/image10.jpeg"/><Relationship Id="rId35" Type="http://schemas.openxmlformats.org/officeDocument/2006/relationships/image" Target="media/image15.jpeg"/><Relationship Id="rId43" Type="http://schemas.openxmlformats.org/officeDocument/2006/relationships/image" Target="media/image23.jpeg"/><Relationship Id="rId48" Type="http://schemas.openxmlformats.org/officeDocument/2006/relationships/image" Target="media/image28.jpeg"/><Relationship Id="rId8" Type="http://schemas.openxmlformats.org/officeDocument/2006/relationships/hyperlink" Target="https://www.paralympic.org/the-ipc/history-of-the-movement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6519</Words>
  <Characters>37164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7</cp:revision>
  <dcterms:created xsi:type="dcterms:W3CDTF">2022-01-22T06:25:00Z</dcterms:created>
  <dcterms:modified xsi:type="dcterms:W3CDTF">2024-11-30T06:27:00Z</dcterms:modified>
</cp:coreProperties>
</file>