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3CEBF">
      <w:pPr>
        <w:pStyle w:val="1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дошкольное образовательное учреждение «Детский сад общеразвивающего вида № 16 «Алёнка» городского округа Спасск-Дальний</w:t>
      </w:r>
    </w:p>
    <w:p w14:paraId="582396E0">
      <w:pPr>
        <w:pStyle w:val="1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233211D0">
      <w:pPr>
        <w:pStyle w:val="1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1A26A504">
      <w:pPr>
        <w:pStyle w:val="1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2DC0B9D2">
      <w:pPr>
        <w:pStyle w:val="1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15AFCC18">
      <w:pPr>
        <w:pStyle w:val="1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</w:p>
    <w:p w14:paraId="73A9BFDD">
      <w:pPr>
        <w:pStyle w:val="10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ПАСПОРТ ВОСПИТАТЕЛЬНОЙ ПРАКТИКИ</w:t>
      </w:r>
    </w:p>
    <w:p w14:paraId="5A78AEA6">
      <w:pPr>
        <w:pStyle w:val="10"/>
        <w:shd w:val="clear" w:color="auto" w:fill="FFFFFF"/>
        <w:spacing w:before="0" w:beforeAutospacing="0" w:after="0" w:afterAutospacing="0" w:line="360" w:lineRule="auto"/>
        <w:jc w:val="center"/>
        <w:rPr>
          <w:rStyle w:val="11"/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>
        <w:rPr>
          <w:rStyle w:val="11"/>
          <w:b/>
          <w:bCs/>
          <w:color w:val="000000"/>
          <w:sz w:val="28"/>
          <w:szCs w:val="28"/>
        </w:rPr>
        <w:t xml:space="preserve">Детско – родительское </w:t>
      </w:r>
      <w:r>
        <w:rPr>
          <w:rStyle w:val="11"/>
          <w:b/>
          <w:bCs/>
          <w:color w:val="000000"/>
          <w:sz w:val="28"/>
          <w:szCs w:val="28"/>
          <w:lang w:val="ru-RU"/>
        </w:rPr>
        <w:t>волонтёрское</w:t>
      </w:r>
      <w:r>
        <w:rPr>
          <w:rStyle w:val="11"/>
          <w:b/>
          <w:bCs/>
          <w:color w:val="000000"/>
          <w:sz w:val="28"/>
          <w:szCs w:val="28"/>
        </w:rPr>
        <w:t xml:space="preserve"> движение </w:t>
      </w:r>
    </w:p>
    <w:p w14:paraId="6486F80D">
      <w:pPr>
        <w:pStyle w:val="10"/>
        <w:shd w:val="clear" w:color="auto" w:fill="FFFFFF"/>
        <w:spacing w:before="0" w:beforeAutospacing="0" w:after="0" w:afterAutospacing="0" w:line="360" w:lineRule="auto"/>
        <w:jc w:val="center"/>
        <w:rPr>
          <w:rStyle w:val="11"/>
          <w:b/>
          <w:bCs/>
          <w:sz w:val="28"/>
          <w:szCs w:val="28"/>
        </w:rPr>
      </w:pPr>
      <w:r>
        <w:rPr>
          <w:rStyle w:val="11"/>
          <w:b/>
          <w:bCs/>
          <w:sz w:val="28"/>
          <w:szCs w:val="28"/>
        </w:rPr>
        <w:t>«Союз добрых сердец»</w:t>
      </w:r>
    </w:p>
    <w:p w14:paraId="447457C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D695C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D0566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695F31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Автор(ы) воспитательной практики:</w:t>
      </w:r>
    </w:p>
    <w:p w14:paraId="15EF46D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воспитатель МБДОУ д/с № 16 «Аленка»</w:t>
      </w:r>
    </w:p>
    <w:p w14:paraId="438D8CD0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г.о. Спасск – Дальний Кулик Наталья Алексеевна;</w:t>
      </w:r>
    </w:p>
    <w:p w14:paraId="7E2258F2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 МБДОУ д/с № 16 «Аленка»</w:t>
      </w:r>
    </w:p>
    <w:p w14:paraId="598B7ACE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г.о. Спасск – Дальний Гуршалова Анна Юрьевна</w:t>
      </w:r>
    </w:p>
    <w:p w14:paraId="49A1911B">
      <w:pPr>
        <w:pStyle w:val="7"/>
        <w:shd w:val="clear" w:color="auto" w:fill="FFFFFF"/>
        <w:spacing w:before="0" w:beforeAutospacing="0" w:after="0" w:afterAutospacing="0" w:line="360" w:lineRule="auto"/>
        <w:rPr>
          <w:rStyle w:val="8"/>
          <w:color w:val="000000"/>
          <w:sz w:val="28"/>
          <w:szCs w:val="28"/>
        </w:rPr>
      </w:pPr>
    </w:p>
    <w:p w14:paraId="52A36773">
      <w:pPr>
        <w:pStyle w:val="7"/>
        <w:shd w:val="clear" w:color="auto" w:fill="FFFFFF"/>
        <w:spacing w:before="0" w:beforeAutospacing="0" w:after="0" w:afterAutospacing="0" w:line="360" w:lineRule="auto"/>
        <w:rPr>
          <w:rStyle w:val="8"/>
          <w:color w:val="000000"/>
          <w:sz w:val="28"/>
          <w:szCs w:val="28"/>
        </w:rPr>
      </w:pPr>
    </w:p>
    <w:p w14:paraId="79C2EDE1">
      <w:pPr>
        <w:pStyle w:val="7"/>
        <w:shd w:val="clear" w:color="auto" w:fill="FFFFFF"/>
        <w:spacing w:before="0" w:beforeAutospacing="0" w:after="0" w:afterAutospacing="0" w:line="360" w:lineRule="auto"/>
        <w:rPr>
          <w:rStyle w:val="8"/>
          <w:color w:val="000000"/>
          <w:sz w:val="28"/>
          <w:szCs w:val="28"/>
        </w:rPr>
      </w:pPr>
    </w:p>
    <w:p w14:paraId="15EBA76D">
      <w:pPr>
        <w:pStyle w:val="7"/>
        <w:shd w:val="clear" w:color="auto" w:fill="FFFFFF"/>
        <w:spacing w:before="0" w:beforeAutospacing="0" w:after="0" w:afterAutospacing="0" w:line="360" w:lineRule="auto"/>
        <w:ind w:firstLine="710"/>
        <w:rPr>
          <w:rStyle w:val="8"/>
          <w:color w:val="000000"/>
          <w:sz w:val="28"/>
          <w:szCs w:val="28"/>
        </w:rPr>
      </w:pPr>
    </w:p>
    <w:p w14:paraId="36AB1C3E">
      <w:pPr>
        <w:pStyle w:val="7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8"/>
          <w:color w:val="000000"/>
          <w:sz w:val="28"/>
          <w:szCs w:val="28"/>
        </w:rPr>
      </w:pPr>
      <w:r>
        <w:rPr>
          <w:rStyle w:val="8"/>
          <w:color w:val="000000"/>
          <w:sz w:val="28"/>
          <w:szCs w:val="28"/>
        </w:rPr>
        <w:t>г. Спасск-Дальний</w:t>
      </w:r>
    </w:p>
    <w:p w14:paraId="40EC5304">
      <w:pPr>
        <w:pStyle w:val="7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8"/>
          <w:color w:val="000000"/>
          <w:sz w:val="28"/>
          <w:szCs w:val="28"/>
        </w:rPr>
      </w:pPr>
      <w:r>
        <w:rPr>
          <w:rStyle w:val="8"/>
          <w:color w:val="000000"/>
          <w:sz w:val="28"/>
          <w:szCs w:val="28"/>
        </w:rPr>
        <w:t>2023</w:t>
      </w:r>
    </w:p>
    <w:p w14:paraId="1724D30F">
      <w:pPr>
        <w:pStyle w:val="7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8"/>
          <w:color w:val="000000"/>
          <w:sz w:val="28"/>
          <w:szCs w:val="28"/>
        </w:rPr>
      </w:pPr>
    </w:p>
    <w:p w14:paraId="120D37E3">
      <w:pPr>
        <w:pStyle w:val="7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8"/>
          <w:color w:val="000000"/>
          <w:sz w:val="28"/>
          <w:szCs w:val="2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48ECE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278CE31">
            <w:pPr>
              <w:pStyle w:val="7"/>
              <w:spacing w:before="0" w:beforeAutospacing="0" w:after="0" w:afterAutospacing="0" w:line="360" w:lineRule="auto"/>
              <w:jc w:val="both"/>
              <w:rPr>
                <w:rStyle w:val="8"/>
                <w:color w:val="000000"/>
                <w:sz w:val="28"/>
                <w:szCs w:val="28"/>
              </w:rPr>
            </w:pPr>
            <w:r>
              <w:rPr>
                <w:rStyle w:val="8"/>
                <w:color w:val="000000"/>
                <w:sz w:val="28"/>
                <w:szCs w:val="28"/>
              </w:rPr>
              <w:t>Полное название воспитательной практики</w:t>
            </w:r>
          </w:p>
        </w:tc>
        <w:tc>
          <w:tcPr>
            <w:tcW w:w="4786" w:type="dxa"/>
          </w:tcPr>
          <w:p w14:paraId="566E14DA">
            <w:pPr>
              <w:pStyle w:val="10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11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Style w:val="11"/>
                <w:bCs/>
                <w:color w:val="000000"/>
                <w:sz w:val="28"/>
                <w:szCs w:val="28"/>
              </w:rPr>
              <w:t xml:space="preserve">Детско – родительское волонтерское движение </w:t>
            </w:r>
            <w:r>
              <w:rPr>
                <w:rStyle w:val="11"/>
                <w:bCs/>
                <w:sz w:val="28"/>
                <w:szCs w:val="28"/>
              </w:rPr>
              <w:t>«Союз добрых сердец»»</w:t>
            </w:r>
          </w:p>
          <w:p w14:paraId="3334A97C">
            <w:pPr>
              <w:pStyle w:val="7"/>
              <w:spacing w:before="0" w:beforeAutospacing="0" w:after="0" w:afterAutospacing="0" w:line="360" w:lineRule="auto"/>
              <w:jc w:val="both"/>
              <w:rPr>
                <w:rStyle w:val="8"/>
                <w:color w:val="000000"/>
                <w:sz w:val="28"/>
                <w:szCs w:val="28"/>
              </w:rPr>
            </w:pPr>
          </w:p>
        </w:tc>
      </w:tr>
      <w:tr w14:paraId="1152B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463D50BD">
            <w:pPr>
              <w:pStyle w:val="7"/>
              <w:spacing w:before="0" w:beforeAutospacing="0" w:after="0" w:afterAutospacing="0" w:line="360" w:lineRule="auto"/>
              <w:jc w:val="both"/>
              <w:rPr>
                <w:rStyle w:val="8"/>
                <w:color w:val="000000"/>
                <w:sz w:val="28"/>
                <w:szCs w:val="28"/>
              </w:rPr>
            </w:pPr>
            <w:r>
              <w:rPr>
                <w:rStyle w:val="8"/>
                <w:color w:val="000000"/>
                <w:sz w:val="28"/>
                <w:szCs w:val="28"/>
              </w:rPr>
              <w:t>ФИО, должность и наименование образовательной организации авторов Практики</w:t>
            </w:r>
          </w:p>
        </w:tc>
        <w:tc>
          <w:tcPr>
            <w:tcW w:w="4786" w:type="dxa"/>
          </w:tcPr>
          <w:p w14:paraId="6195A34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 Наталья Алексеевна - старший воспитатель МБДОУ д/с № 16 «Аленка»</w:t>
            </w:r>
          </w:p>
          <w:p w14:paraId="74A774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г.о. Спасск – Дальний</w:t>
            </w:r>
          </w:p>
          <w:p w14:paraId="4CB245C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Гуршалова Анна Юрьевна - учитель – логопед МБДОУ д/с № 16 «Аленка»</w:t>
            </w:r>
          </w:p>
          <w:p w14:paraId="48B320E2">
            <w:pPr>
              <w:spacing w:after="0" w:line="360" w:lineRule="auto"/>
              <w:jc w:val="both"/>
              <w:rPr>
                <w:rStyle w:val="8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г.о. Спасск - Дальний</w:t>
            </w:r>
          </w:p>
        </w:tc>
      </w:tr>
      <w:tr w14:paraId="7962C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55A9E26">
            <w:pPr>
              <w:pStyle w:val="7"/>
              <w:spacing w:before="0" w:beforeAutospacing="0" w:after="0" w:afterAutospacing="0" w:line="360" w:lineRule="auto"/>
              <w:jc w:val="both"/>
              <w:rPr>
                <w:rStyle w:val="8"/>
                <w:color w:val="000000"/>
                <w:sz w:val="28"/>
                <w:szCs w:val="28"/>
              </w:rPr>
            </w:pPr>
            <w:r>
              <w:rPr>
                <w:rStyle w:val="8"/>
                <w:color w:val="000000"/>
                <w:sz w:val="28"/>
                <w:szCs w:val="28"/>
              </w:rPr>
              <w:t>Аннотация воспитательной практики</w:t>
            </w:r>
          </w:p>
        </w:tc>
        <w:tc>
          <w:tcPr>
            <w:tcW w:w="4786" w:type="dxa"/>
          </w:tcPr>
          <w:p w14:paraId="0DC9D958">
            <w:pPr>
              <w:pStyle w:val="7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bookmarkStart w:id="0" w:name="_GoBack"/>
            <w:r>
              <w:rPr>
                <w:sz w:val="28"/>
                <w:szCs w:val="28"/>
                <w:shd w:val="clear" w:color="auto" w:fill="FFFFFF"/>
              </w:rPr>
              <w:t>Полное наименование практики: детско – родительское волонтерское движение «Союз добрых сердец». Реализация проекта позволит создать и осуществить развитие волонтёрского движения в детском саду как средство формирования инициативы и самостоятельности дошкольников.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  <w:shd w:val="clear" w:color="auto" w:fill="FFFFFF"/>
              </w:rPr>
              <w:t xml:space="preserve">Проект не требует больших затрат. </w:t>
            </w:r>
            <w:bookmarkEnd w:id="0"/>
            <w:r>
              <w:rPr>
                <w:sz w:val="28"/>
                <w:szCs w:val="28"/>
                <w:shd w:val="clear" w:color="auto" w:fill="FFFFFF"/>
              </w:rPr>
              <w:t>Продолжительность проекта: сентябрь 2022г. – май  2024г.</w:t>
            </w:r>
            <w:r>
              <w:rPr>
                <w:color w:val="303F5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Добровольческая деятельность в таких сферах, как образование является важнейшим факторам нравственного развития. В соответствии с целевыми ориентирами ФГОС ДО, духовно-нравственная культура складывается из установки на положительное отношение к миру, на понимание того, что все люди равны вне зависимости от их социального происхождения, этнической принадлежности, религиозных верований, физических и психических особенностей, на проявление патриотических чувств, на знание традиций своей семьи и своей Родины.</w:t>
            </w:r>
          </w:p>
          <w:p w14:paraId="65520814">
            <w:pPr>
              <w:pStyle w:val="7"/>
              <w:spacing w:before="0" w:beforeAutospacing="0" w:after="0" w:afterAutospacing="0" w:line="360" w:lineRule="auto"/>
              <w:jc w:val="both"/>
              <w:rPr>
                <w:rStyle w:val="8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Исходя из этого, актуальным является вопрос о создании волонтерского движения в детском саду, как социальном институте, который должен готовить к жизни. Ведущая педагогическая идея в организации волонтерского движения в ДОУ способствует позитивной социализации дошкольника через активную деятельность, где они выступают инициаторами и организаторами позитивных изменений в своем дошкольном учреждении и ближайшем социальном окружении и выявлению результатов, на основе которых будет расти у детей самоуважение к себе.</w:t>
            </w:r>
          </w:p>
        </w:tc>
      </w:tr>
      <w:tr w14:paraId="4BA29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A08096C">
            <w:pPr>
              <w:pStyle w:val="7"/>
              <w:spacing w:before="0" w:beforeAutospacing="0" w:after="0" w:afterAutospacing="0" w:line="360" w:lineRule="auto"/>
              <w:jc w:val="both"/>
              <w:rPr>
                <w:rStyle w:val="8"/>
                <w:color w:val="000000"/>
                <w:sz w:val="28"/>
                <w:szCs w:val="28"/>
              </w:rPr>
            </w:pPr>
            <w:r>
              <w:rPr>
                <w:rStyle w:val="8"/>
                <w:color w:val="000000"/>
                <w:sz w:val="28"/>
                <w:szCs w:val="28"/>
              </w:rPr>
              <w:t>Ключевые слова воспитательной практики</w:t>
            </w:r>
          </w:p>
        </w:tc>
        <w:tc>
          <w:tcPr>
            <w:tcW w:w="4786" w:type="dxa"/>
          </w:tcPr>
          <w:p w14:paraId="16033D9D">
            <w:pPr>
              <w:pStyle w:val="7"/>
              <w:spacing w:before="0" w:beforeAutospacing="0" w:after="0" w:afterAutospacing="0" w:line="360" w:lineRule="auto"/>
              <w:jc w:val="both"/>
              <w:rPr>
                <w:rStyle w:val="8"/>
                <w:color w:val="000000"/>
                <w:sz w:val="28"/>
                <w:szCs w:val="28"/>
              </w:rPr>
            </w:pPr>
            <w:r>
              <w:rPr>
                <w:rStyle w:val="8"/>
                <w:color w:val="000000"/>
                <w:sz w:val="28"/>
                <w:szCs w:val="28"/>
              </w:rPr>
              <w:t xml:space="preserve">Добровольность, независимость, единство, универсальность, гуманность, ответственность, любознательность, отзывчивость. </w:t>
            </w:r>
          </w:p>
        </w:tc>
      </w:tr>
      <w:tr w14:paraId="057942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9E40D7B">
            <w:pPr>
              <w:pStyle w:val="7"/>
              <w:spacing w:before="0" w:beforeAutospacing="0" w:after="0" w:afterAutospacing="0" w:line="360" w:lineRule="auto"/>
              <w:jc w:val="both"/>
              <w:rPr>
                <w:rStyle w:val="8"/>
                <w:color w:val="000000"/>
                <w:sz w:val="28"/>
                <w:szCs w:val="28"/>
              </w:rPr>
            </w:pPr>
            <w:r>
              <w:rPr>
                <w:rStyle w:val="8"/>
                <w:color w:val="000000"/>
                <w:sz w:val="28"/>
                <w:szCs w:val="28"/>
              </w:rPr>
              <w:t>Актуальность внедрения практики</w:t>
            </w:r>
          </w:p>
        </w:tc>
        <w:tc>
          <w:tcPr>
            <w:tcW w:w="4786" w:type="dxa"/>
          </w:tcPr>
          <w:p w14:paraId="25A2AD39">
            <w:pPr>
              <w:pStyle w:val="7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8"/>
                <w:color w:val="000000"/>
                <w:sz w:val="28"/>
                <w:szCs w:val="28"/>
              </w:rPr>
            </w:pPr>
            <w:r>
              <w:rPr>
                <w:rStyle w:val="8"/>
                <w:color w:val="000000"/>
                <w:sz w:val="28"/>
                <w:szCs w:val="28"/>
              </w:rPr>
              <w:t>Актуальность организации детско – родительского  волонтерского движения несомненна и привлекает внимание всё больше  педагогов, родителей. Своим примером волонтёры указывают правильный путь, доказывают, что будущее за физически здоровыми, духовно-нравственными людьми с активной жизненной позицией и творческим потенциалом, способными к самосовершенствованию, гармоничному взаимодействию с другими людьми,  способными прийти на помощь слабым и оступившимся.</w:t>
            </w:r>
          </w:p>
        </w:tc>
      </w:tr>
      <w:tr w14:paraId="3774A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C19B5BA">
            <w:pPr>
              <w:pStyle w:val="7"/>
              <w:spacing w:before="0" w:beforeAutospacing="0" w:after="0" w:afterAutospacing="0" w:line="360" w:lineRule="auto"/>
              <w:jc w:val="both"/>
              <w:rPr>
                <w:rStyle w:val="8"/>
                <w:color w:val="000000"/>
                <w:sz w:val="28"/>
                <w:szCs w:val="28"/>
              </w:rPr>
            </w:pPr>
            <w:r>
              <w:rPr>
                <w:rStyle w:val="8"/>
                <w:color w:val="000000"/>
                <w:sz w:val="28"/>
                <w:szCs w:val="28"/>
              </w:rPr>
              <w:t>Цель и задачи воспитательной практики</w:t>
            </w:r>
          </w:p>
        </w:tc>
        <w:tc>
          <w:tcPr>
            <w:tcW w:w="4786" w:type="dxa"/>
          </w:tcPr>
          <w:p w14:paraId="36040385">
            <w:pPr>
              <w:pStyle w:val="7"/>
              <w:spacing w:before="0" w:beforeAutospacing="0" w:after="0" w:afterAutospacing="0" w:line="360" w:lineRule="auto"/>
              <w:jc w:val="both"/>
              <w:rPr>
                <w:rStyle w:val="8"/>
                <w:color w:val="000000"/>
                <w:sz w:val="28"/>
                <w:szCs w:val="28"/>
              </w:rPr>
            </w:pPr>
            <w:r>
              <w:rPr>
                <w:rStyle w:val="8"/>
                <w:color w:val="000000"/>
                <w:sz w:val="28"/>
                <w:szCs w:val="28"/>
              </w:rPr>
              <w:t>Развитие добровольческой (волонтерской) деятельности у воспитанников, их родителей и сотрудников образовательного учреждения направленной на бескорыстное оказание социально значимых услуг на местном уровне, способствующей личностному росту и развитию выполняющих эту деятельность добровольцев.</w:t>
            </w:r>
          </w:p>
        </w:tc>
      </w:tr>
      <w:tr w14:paraId="3015B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4FB6DB4">
            <w:pPr>
              <w:pStyle w:val="7"/>
              <w:spacing w:before="0" w:beforeAutospacing="0" w:after="0" w:afterAutospacing="0" w:line="360" w:lineRule="auto"/>
              <w:jc w:val="both"/>
              <w:rPr>
                <w:rStyle w:val="8"/>
                <w:color w:val="000000"/>
                <w:sz w:val="28"/>
                <w:szCs w:val="28"/>
              </w:rPr>
            </w:pPr>
            <w:r>
              <w:rPr>
                <w:rStyle w:val="8"/>
                <w:color w:val="000000"/>
                <w:sz w:val="28"/>
                <w:szCs w:val="28"/>
              </w:rPr>
              <w:t>Целевая аудитория воспитательной практики</w:t>
            </w:r>
          </w:p>
        </w:tc>
        <w:tc>
          <w:tcPr>
            <w:tcW w:w="4786" w:type="dxa"/>
          </w:tcPr>
          <w:p w14:paraId="630D8B97">
            <w:pPr>
              <w:shd w:val="clear" w:color="auto" w:fill="FFFFFF"/>
              <w:spacing w:after="0" w:line="360" w:lineRule="auto"/>
              <w:jc w:val="both"/>
              <w:rPr>
                <w:rStyle w:val="8"/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дети 5-7 лет, педагоги и сотрудники родители  воспитанников детского сада.</w:t>
            </w:r>
          </w:p>
        </w:tc>
      </w:tr>
      <w:tr w14:paraId="4C418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4785" w:type="dxa"/>
          </w:tcPr>
          <w:p w14:paraId="6A1DC31D">
            <w:pPr>
              <w:pStyle w:val="7"/>
              <w:spacing w:before="0" w:beforeAutospacing="0" w:after="0" w:afterAutospacing="0" w:line="360" w:lineRule="auto"/>
              <w:jc w:val="both"/>
              <w:rPr>
                <w:rStyle w:val="8"/>
                <w:color w:val="000000"/>
                <w:sz w:val="28"/>
                <w:szCs w:val="28"/>
              </w:rPr>
            </w:pPr>
            <w:r>
              <w:rPr>
                <w:rStyle w:val="8"/>
                <w:color w:val="000000"/>
                <w:sz w:val="28"/>
                <w:szCs w:val="28"/>
              </w:rPr>
              <w:t>Краткий анализ воспитательной практики</w:t>
            </w:r>
          </w:p>
        </w:tc>
        <w:tc>
          <w:tcPr>
            <w:tcW w:w="4786" w:type="dxa"/>
          </w:tcPr>
          <w:p w14:paraId="0F32BA9C">
            <w:pPr>
              <w:pStyle w:val="7"/>
              <w:shd w:val="clear" w:color="auto" w:fill="FFFFFF"/>
              <w:spacing w:before="0" w:beforeAutospacing="0" w:after="0" w:afterAutospacing="0" w:line="360" w:lineRule="auto"/>
              <w:jc w:val="both"/>
              <w:rPr>
                <w:rStyle w:val="8"/>
                <w:color w:val="000000"/>
                <w:sz w:val="28"/>
                <w:szCs w:val="28"/>
              </w:rPr>
            </w:pPr>
            <w:r>
              <w:rPr>
                <w:rStyle w:val="8"/>
                <w:color w:val="000000"/>
                <w:sz w:val="28"/>
                <w:szCs w:val="28"/>
              </w:rPr>
              <w:t>Представлен в приложении № 1 Паспорта воспитательной практики</w:t>
            </w:r>
          </w:p>
        </w:tc>
      </w:tr>
      <w:tr w14:paraId="1BB61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FF7A322">
            <w:pPr>
              <w:pStyle w:val="7"/>
              <w:spacing w:before="0" w:beforeAutospacing="0" w:after="0" w:afterAutospacing="0" w:line="360" w:lineRule="auto"/>
              <w:jc w:val="both"/>
              <w:rPr>
                <w:rStyle w:val="8"/>
                <w:color w:val="000000"/>
                <w:sz w:val="28"/>
                <w:szCs w:val="28"/>
              </w:rPr>
            </w:pPr>
            <w:r>
              <w:rPr>
                <w:rStyle w:val="8"/>
                <w:color w:val="000000"/>
                <w:sz w:val="28"/>
                <w:szCs w:val="28"/>
              </w:rPr>
              <w:t>Технологии и методы реализации воспитательной практики</w:t>
            </w:r>
          </w:p>
        </w:tc>
        <w:tc>
          <w:tcPr>
            <w:tcW w:w="4786" w:type="dxa"/>
          </w:tcPr>
          <w:p w14:paraId="05FB376C">
            <w:pPr>
              <w:pStyle w:val="7"/>
              <w:spacing w:before="0" w:beforeAutospacing="0" w:after="0" w:afterAutospacing="0" w:line="360" w:lineRule="auto"/>
              <w:jc w:val="both"/>
              <w:rPr>
                <w:rStyle w:val="9"/>
                <w:color w:val="231F20"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color w:val="000000"/>
                <w:sz w:val="28"/>
                <w:szCs w:val="28"/>
                <w:shd w:val="clear" w:color="auto" w:fill="FFFFFF"/>
              </w:rPr>
              <w:t xml:space="preserve">Технологии эффективной социализации ребенка в детском саду и начальной школе, </w:t>
            </w:r>
            <w:r>
              <w:rPr>
                <w:rStyle w:val="9"/>
                <w:color w:val="231F20"/>
                <w:sz w:val="28"/>
                <w:szCs w:val="28"/>
                <w:shd w:val="clear" w:color="auto" w:fill="FFFFFF"/>
              </w:rPr>
              <w:t xml:space="preserve">РАН Гришаевой Н.П.: </w:t>
            </w:r>
          </w:p>
          <w:p w14:paraId="1DEFB365">
            <w:pPr>
              <w:pStyle w:val="7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Style w:val="9"/>
                <w:color w:val="231F2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Ситуации месяца </w:t>
            </w:r>
          </w:p>
          <w:p w14:paraId="4E010984">
            <w:pPr>
              <w:pStyle w:val="7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Дети – волонтеры </w:t>
            </w:r>
          </w:p>
          <w:p w14:paraId="7894DC8A">
            <w:pPr>
              <w:pStyle w:val="7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Социальные акции  </w:t>
            </w:r>
          </w:p>
          <w:p w14:paraId="0AB2ABD7">
            <w:pPr>
              <w:pStyle w:val="7"/>
              <w:spacing w:before="0" w:beforeAutospacing="0" w:after="0" w:afterAutospacing="0" w:line="360" w:lineRule="auto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-Развивающее общение </w:t>
            </w:r>
          </w:p>
          <w:p w14:paraId="3B73FE0C">
            <w:pPr>
              <w:pStyle w:val="7"/>
              <w:spacing w:before="0" w:beforeAutospacing="0" w:after="0" w:afterAutospacing="0" w:line="360" w:lineRule="auto"/>
              <w:jc w:val="both"/>
              <w:rPr>
                <w:rStyle w:val="8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Работа с родителями</w:t>
            </w:r>
          </w:p>
        </w:tc>
      </w:tr>
      <w:tr w14:paraId="200C8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A21AD78">
            <w:pPr>
              <w:pStyle w:val="7"/>
              <w:spacing w:before="0" w:beforeAutospacing="0" w:after="0" w:afterAutospacing="0" w:line="360" w:lineRule="auto"/>
              <w:jc w:val="both"/>
              <w:rPr>
                <w:rStyle w:val="8"/>
                <w:color w:val="000000"/>
                <w:sz w:val="28"/>
                <w:szCs w:val="28"/>
              </w:rPr>
            </w:pPr>
            <w:r>
              <w:rPr>
                <w:rStyle w:val="8"/>
                <w:color w:val="000000"/>
                <w:sz w:val="28"/>
                <w:szCs w:val="28"/>
              </w:rPr>
              <w:t>Ресурсы, необходимые для реализации воспитательной практики</w:t>
            </w:r>
          </w:p>
        </w:tc>
        <w:tc>
          <w:tcPr>
            <w:tcW w:w="4786" w:type="dxa"/>
          </w:tcPr>
          <w:p w14:paraId="65695531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Информационные ресурсы: 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жидкокристаллический компьютер с программным обеспечением, локальная сеть с доступом в Интернет. ДОУ подключен к сети Интернет, имеет свой сайт, электронную почту, свои аккаунты в ВК, ОК и мессенджере телеграмм.</w:t>
            </w:r>
          </w:p>
          <w:p w14:paraId="2E088E69">
            <w:pPr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Методическое обеспечение: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 Медиатека ДОУ содержит информационно-учебные материалы, для детей и педагогов; мультимедийные презентаций по разным направлениям развития ребенка; диски с игровыми ситуациями по данному направлению.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Материально-технические ресурсы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: В дошкольном учреждении создана современная информационно-техническая база для занятий с детьми и работы педагогов: 4 компьютера, 4 МФУ центра, 6 ноутбуков, телефон, интерактивная доска, проектор, кино – экран,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фортепьяно, музыкальные инструменты, теле и видео, аудио и видеозаписи, картотеки нотных сборников, картотека музыкальных дидактических игр, детский музыкальный оркестр, аудиосистема, музыкальный центр, микрофоны и др.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Научно-методические ресурсы: </w:t>
            </w: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shd w:val="clear" w:color="auto" w:fill="FFFFFF"/>
                <w:lang w:eastAsia="ru-RU"/>
              </w:rPr>
              <w:t>алажены связи с Приморским Краевым Институтом Развития Образования ПК ИРО по организации повышения квалификации, участия в конференциях, семинарах, фестивалях.</w:t>
            </w:r>
          </w:p>
          <w:p w14:paraId="6BA74CAF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8"/>
                <w:szCs w:val="28"/>
                <w:lang w:eastAsia="ru-RU"/>
              </w:rPr>
              <w:t>Региональные информационно-образовательные ресурсы:</w:t>
            </w:r>
          </w:p>
          <w:p w14:paraId="353880D6">
            <w:pPr>
              <w:pStyle w:val="7"/>
              <w:spacing w:before="0" w:beforeAutospacing="0" w:after="0" w:afterAutospacing="0" w:line="360" w:lineRule="auto"/>
              <w:jc w:val="both"/>
              <w:rPr>
                <w:rStyle w:val="8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«Электронное учреждение Приморья» — современный ресурс развития образования в крае. Портал создан в рамках реализации проекта модернизации региональной системы общего образования. Современная информационная система «Электронное учреждение Приморья» позволила объединить возможности электронных образовательных ресурсов края. Научно-образовательный центр "Империя школ". Информационная система «Единое окно доступа к образовательным ресурсам».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b/>
                <w:bCs/>
                <w:sz w:val="28"/>
                <w:szCs w:val="28"/>
              </w:rPr>
              <w:t>Человеческие ресурсы</w:t>
            </w:r>
            <w:r>
              <w:rPr>
                <w:sz w:val="28"/>
                <w:szCs w:val="28"/>
                <w:shd w:val="clear" w:color="auto" w:fill="FFFFFF"/>
              </w:rPr>
              <w:t>: волонтеры – участники проекта (педагоги, дети, родители)</w:t>
            </w:r>
          </w:p>
        </w:tc>
      </w:tr>
      <w:tr w14:paraId="4C080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0D9AE69A">
            <w:pPr>
              <w:pStyle w:val="7"/>
              <w:spacing w:before="0" w:beforeAutospacing="0" w:after="0" w:afterAutospacing="0" w:line="360" w:lineRule="auto"/>
              <w:jc w:val="both"/>
              <w:rPr>
                <w:rStyle w:val="8"/>
                <w:color w:val="000000"/>
                <w:sz w:val="28"/>
                <w:szCs w:val="28"/>
              </w:rPr>
            </w:pPr>
            <w:r>
              <w:rPr>
                <w:rStyle w:val="8"/>
                <w:color w:val="000000"/>
                <w:sz w:val="28"/>
                <w:szCs w:val="28"/>
              </w:rPr>
              <w:t>Период реализации воспитательной практики</w:t>
            </w:r>
          </w:p>
        </w:tc>
        <w:tc>
          <w:tcPr>
            <w:tcW w:w="4786" w:type="dxa"/>
          </w:tcPr>
          <w:p w14:paraId="4B524CBF">
            <w:pPr>
              <w:pStyle w:val="7"/>
              <w:spacing w:before="0" w:beforeAutospacing="0" w:after="0" w:afterAutospacing="0" w:line="360" w:lineRule="auto"/>
              <w:jc w:val="both"/>
              <w:rPr>
                <w:rStyle w:val="8"/>
                <w:color w:val="000000"/>
                <w:sz w:val="28"/>
                <w:szCs w:val="28"/>
              </w:rPr>
            </w:pPr>
            <w:r>
              <w:rPr>
                <w:rStyle w:val="8"/>
                <w:color w:val="000000"/>
                <w:sz w:val="28"/>
                <w:szCs w:val="28"/>
              </w:rPr>
              <w:t>Период_01.09.2022 – 31.05.2024</w:t>
            </w:r>
          </w:p>
          <w:p w14:paraId="1FEFAA48">
            <w:pPr>
              <w:pStyle w:val="7"/>
              <w:spacing w:before="0" w:beforeAutospacing="0" w:after="0" w:afterAutospacing="0" w:line="360" w:lineRule="auto"/>
              <w:jc w:val="both"/>
              <w:rPr>
                <w:rStyle w:val="8"/>
                <w:color w:val="000000"/>
                <w:sz w:val="28"/>
                <w:szCs w:val="28"/>
              </w:rPr>
            </w:pPr>
            <w:r>
              <w:rPr>
                <w:rStyle w:val="8"/>
                <w:color w:val="000000"/>
                <w:sz w:val="28"/>
                <w:szCs w:val="28"/>
              </w:rPr>
              <w:t>В приложении № 2 представлен план- график реализации воспитательной практики</w:t>
            </w:r>
          </w:p>
        </w:tc>
      </w:tr>
      <w:tr w14:paraId="198E4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FEA2DF5">
            <w:pPr>
              <w:pStyle w:val="7"/>
              <w:spacing w:after="0" w:line="360" w:lineRule="auto"/>
              <w:jc w:val="both"/>
              <w:rPr>
                <w:rStyle w:val="8"/>
                <w:color w:val="000000"/>
                <w:sz w:val="28"/>
                <w:szCs w:val="28"/>
              </w:rPr>
            </w:pPr>
            <w:r>
              <w:rPr>
                <w:rStyle w:val="8"/>
                <w:color w:val="000000"/>
                <w:sz w:val="28"/>
                <w:szCs w:val="28"/>
              </w:rPr>
              <w:t>Ожидаемые результаты воспитательной практики</w:t>
            </w:r>
          </w:p>
        </w:tc>
        <w:tc>
          <w:tcPr>
            <w:tcW w:w="4786" w:type="dxa"/>
          </w:tcPr>
          <w:p w14:paraId="0CBCBA74">
            <w:pPr>
              <w:pStyle w:val="7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1. Расширить представление о волонтерском движении у детей 5-7 лет, педагогов детского сада, родителей воспитанников.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  <w:shd w:val="clear" w:color="auto" w:fill="FFFFFF"/>
              </w:rPr>
              <w:t>2. Приобщить детей и родителей воспитанников к социокультурным нормам, традициям семьи, общества, государства.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  <w:shd w:val="clear" w:color="auto" w:fill="FFFFFF"/>
              </w:rPr>
              <w:t>3. Сформировать у детей предпосылки толерантного отношения к другим людям независимо от культурной среды и этнической принадлежности.</w:t>
            </w:r>
          </w:p>
          <w:p w14:paraId="7BB55175">
            <w:pPr>
              <w:pStyle w:val="7"/>
              <w:spacing w:before="0" w:beforeAutospacing="0" w:after="0" w:afterAutospacing="0"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4. Привлечь родителей воспитанников в образовательный процесс ДОУ.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  <w:shd w:val="clear" w:color="auto" w:fill="FFFFFF"/>
              </w:rPr>
              <w:t>5. Обеспечить преемственности целей, задач и содержания образования дошкольного и начального общего образования.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  <w:shd w:val="clear" w:color="auto" w:fill="FFFFFF"/>
              </w:rPr>
              <w:t>6. Организация работы ДОУ благотворительной и добровольческой направленности, через взаимосвязь поколений - дети, взрослые и пожилые люди</w:t>
            </w:r>
          </w:p>
          <w:p w14:paraId="2F2990FE">
            <w:pPr>
              <w:pStyle w:val="7"/>
              <w:spacing w:before="0" w:beforeAutospacing="0" w:after="0" w:afterAutospacing="0" w:line="360" w:lineRule="auto"/>
              <w:jc w:val="both"/>
              <w:rPr>
                <w:rStyle w:val="8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7.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Расширить число социальных партнеров.</w:t>
            </w:r>
          </w:p>
        </w:tc>
      </w:tr>
      <w:tr w14:paraId="7901E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 w14:paraId="4BED4F21">
            <w:pPr>
              <w:pStyle w:val="7"/>
              <w:spacing w:before="0" w:beforeAutospacing="0" w:after="0" w:afterAutospacing="0" w:line="360" w:lineRule="auto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>
              <w:rPr>
                <w:rStyle w:val="8"/>
                <w:b/>
                <w:color w:val="000000"/>
                <w:sz w:val="28"/>
                <w:szCs w:val="28"/>
              </w:rPr>
              <w:t>Описание воспитательной практики</w:t>
            </w:r>
          </w:p>
        </w:tc>
      </w:tr>
      <w:tr w14:paraId="0A50F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1" w:type="dxa"/>
            <w:gridSpan w:val="2"/>
          </w:tcPr>
          <w:p w14:paraId="71F318A9">
            <w:pPr>
              <w:pStyle w:val="7"/>
              <w:spacing w:before="0" w:beforeAutospacing="0" w:after="0" w:afterAutospacing="0" w:line="360" w:lineRule="auto"/>
              <w:jc w:val="both"/>
              <w:rPr>
                <w:rStyle w:val="8"/>
                <w:color w:val="000000"/>
                <w:sz w:val="28"/>
                <w:szCs w:val="28"/>
              </w:rPr>
            </w:pPr>
          </w:p>
          <w:p w14:paraId="391DE8C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Новизна данной темы состоит в том, что организация волонтерского движения предполагается в условиях детского сада, целью, которой является объединение активных, творческих педагогов, заинтересованных родителей и детей для участия в добровольческих мероприятиях.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связи с этим разработаны основные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методы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работы с волонтерами: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 Концентры по различным направлениям деятельности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(фото), </w:t>
            </w:r>
          </w:p>
          <w:p w14:paraId="3C8D2B67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экологическое, культурное, патриотическое, волонтерство общественной безопасности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 Эмоциональная поддержка (поощрении, координации, направлении и др).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 Анализа и самоанализа (навыки самоанализа собственной деятельности).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 w:type="textWrapping"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 Стимулирования на позитивную деятельность (в качестве поощрения необходима система дополнительных социально значимых возможностей: познавательная экскурсия, билеты в театр, подарочные книги, значки и т.д.)</w:t>
            </w:r>
          </w:p>
          <w:p w14:paraId="5D33C92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деятельности детско – родительского волонтёрского движения в детском саду – это уникальная возможность влиять на формирование качеств, необходимых не только для успешной адаптации и обучению в школе, но и для жизни в современном обществе, взаимодействие с окружающим социумом.</w:t>
            </w:r>
          </w:p>
          <w:p w14:paraId="529598E5">
            <w:pPr>
              <w:shd w:val="clear" w:color="auto" w:fill="FFFFFF"/>
              <w:spacing w:after="0" w:line="360" w:lineRule="auto"/>
              <w:jc w:val="center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lang w:eastAsia="ru-RU"/>
              </w:rPr>
              <w:t>Участники</w:t>
            </w:r>
          </w:p>
          <w:p w14:paraId="1D7DB8BA">
            <w:pPr>
              <w:shd w:val="clear" w:color="auto" w:fill="FFFFFF"/>
              <w:spacing w:after="0" w:line="360" w:lineRule="auto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> Дети, воспитатели, музыкальный руководитель, инструктор по физической культуре, родители воспитанников и волонтеры.</w:t>
            </w:r>
          </w:p>
          <w:p w14:paraId="308923FA">
            <w:pPr>
              <w:pStyle w:val="7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77133151">
            <w:pPr>
              <w:pStyle w:val="7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Механизм реализации проекта</w:t>
            </w:r>
          </w:p>
          <w:p w14:paraId="70A9D3B1">
            <w:pPr>
              <w:pStyle w:val="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 рассчитан на 2 года. </w:t>
            </w:r>
            <w:r>
              <w:rPr>
                <w:color w:val="000000"/>
                <w:sz w:val="28"/>
                <w:szCs w:val="28"/>
              </w:rPr>
              <w:br w:type="textWrapping"/>
            </w:r>
            <w:r>
              <w:rPr>
                <w:color w:val="000000"/>
                <w:sz w:val="28"/>
                <w:szCs w:val="28"/>
              </w:rPr>
              <w:t>Принципы волонтерской деятельности:</w:t>
            </w:r>
            <w:r>
              <w:rPr>
                <w:color w:val="000000"/>
                <w:sz w:val="28"/>
                <w:szCs w:val="28"/>
              </w:rPr>
              <w:br w:type="textWrapping"/>
            </w:r>
            <w:r>
              <w:rPr>
                <w:color w:val="000000"/>
                <w:sz w:val="28"/>
                <w:szCs w:val="28"/>
              </w:rPr>
              <w:t xml:space="preserve">- добровольность (никто не может быть вынужден действовать в качестве волонтера); </w:t>
            </w:r>
          </w:p>
          <w:p w14:paraId="00443853">
            <w:pPr>
              <w:pStyle w:val="7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безвозмездность (труд волонтера не оплачивается);</w:t>
            </w:r>
            <w:r>
              <w:rPr>
                <w:color w:val="000000"/>
                <w:sz w:val="28"/>
                <w:szCs w:val="28"/>
              </w:rPr>
              <w:br w:type="textWrapping"/>
            </w:r>
            <w:r>
              <w:rPr>
                <w:color w:val="000000"/>
                <w:sz w:val="28"/>
                <w:szCs w:val="28"/>
              </w:rPr>
              <w:t>- добросовестность (волонтер, взявший на себя обязательства выполнить ту или иную работу, должен довести ее до конца).</w:t>
            </w:r>
          </w:p>
          <w:p w14:paraId="5E3F25F1">
            <w:pPr>
              <w:pStyle w:val="7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14:paraId="607EE9AC">
            <w:pPr>
              <w:pStyle w:val="7"/>
              <w:spacing w:before="0" w:beforeAutospacing="0" w:after="0" w:afterAutospacing="0" w:line="360" w:lineRule="auto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Этапы проекта:</w:t>
            </w:r>
          </w:p>
          <w:p w14:paraId="361B4B52">
            <w:pPr>
              <w:pStyle w:val="7"/>
              <w:spacing w:before="0" w:beforeAutospacing="0" w:after="0" w:afterAutospacing="0" w:line="360" w:lineRule="auto"/>
              <w:jc w:val="both"/>
              <w:rPr>
                <w:rStyle w:val="8"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 этап (подготовительный)</w:t>
            </w:r>
            <w:r>
              <w:rPr>
                <w:color w:val="000000"/>
                <w:sz w:val="28"/>
                <w:szCs w:val="28"/>
              </w:rPr>
              <w:t> - набор в программу: вовлечение путем информирования докладов, семинаров на пед.советах, родительских собраний, на выставка и мероприятиях ДОУ, и в СМИ, с подачей базового материала о волонтерстве, направлениях, организациях для работы.</w:t>
            </w:r>
            <w:r>
              <w:rPr>
                <w:color w:val="000000"/>
                <w:sz w:val="28"/>
                <w:szCs w:val="28"/>
              </w:rPr>
              <w:br w:type="textWrapping"/>
            </w:r>
            <w:r>
              <w:rPr>
                <w:b/>
                <w:bCs/>
                <w:color w:val="000000"/>
                <w:sz w:val="28"/>
                <w:szCs w:val="28"/>
              </w:rPr>
              <w:t>2 Этап (основной)</w:t>
            </w:r>
            <w:r>
              <w:rPr>
                <w:color w:val="000000"/>
                <w:sz w:val="28"/>
                <w:szCs w:val="28"/>
              </w:rPr>
              <w:t> - предполагает волонтерскую практику, и реализацию совместного волонтерского проекта.</w:t>
            </w:r>
            <w:r>
              <w:rPr>
                <w:color w:val="000000"/>
                <w:sz w:val="28"/>
                <w:szCs w:val="28"/>
              </w:rPr>
              <w:br w:type="textWrapping"/>
            </w:r>
            <w:r>
              <w:rPr>
                <w:b/>
                <w:bCs/>
                <w:color w:val="000000"/>
                <w:sz w:val="28"/>
                <w:szCs w:val="28"/>
              </w:rPr>
              <w:t>3 Этап (заключительный)</w:t>
            </w:r>
            <w:r>
              <w:rPr>
                <w:color w:val="000000"/>
                <w:sz w:val="28"/>
                <w:szCs w:val="28"/>
              </w:rPr>
              <w:t> -диагностика и мониторинг результативности работы объединения, определение перспективы, её внедрение.</w:t>
            </w:r>
          </w:p>
        </w:tc>
      </w:tr>
    </w:tbl>
    <w:p w14:paraId="632AD973">
      <w:pPr>
        <w:pStyle w:val="7"/>
        <w:shd w:val="clear" w:color="auto" w:fill="FFFFFF"/>
        <w:spacing w:after="0" w:line="360" w:lineRule="auto"/>
        <w:ind w:firstLine="71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Список литературы:</w:t>
      </w:r>
    </w:p>
    <w:p w14:paraId="3E749AEB">
      <w:pPr>
        <w:pStyle w:val="7"/>
        <w:shd w:val="clear" w:color="auto" w:fill="FFFFFF"/>
        <w:spacing w:before="0" w:beforeAutospacing="0"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 О.Л. Князева, М.Д. Маханева. Приобщение детей к истокам русской народной культуры: Программа. Учебно- методическое пособие. - 2 изд; «Детство- Пресс», 1998.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2. Л.В. Кузнецова, М.А. Панфилова. Формирование нравственного здоровья дошкольников. Занятия, игры, упражнения. Издательство «ТЦ Сфера» 2003г.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3. Л.А. Кодрыкинская. Занятии по патриотическому воспитанию в ДОУ. - Издательство «ТЦ Сфера» 2013.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4. В.Н. Микляева. Нравственно – патриотическое и духовное воспитание дошкольников. – М.: Издательство «ТЦ Сфера», 2013.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5. Л.Б. Фесюкова. Комплексные занятия по воспитанию нравственности. Для 4-7 лет. Издательство «ТЦ Сфера», 2010.</w:t>
      </w:r>
      <w:r>
        <w:rPr>
          <w:sz w:val="28"/>
          <w:szCs w:val="28"/>
        </w:rPr>
        <w:br w:type="textWrapping"/>
      </w:r>
      <w:r>
        <w:rPr>
          <w:sz w:val="28"/>
          <w:szCs w:val="28"/>
          <w:shd w:val="clear" w:color="auto" w:fill="FFFFFF"/>
        </w:rPr>
        <w:t>6. Т.С. Комарова. «Народное искусство в воспитании детей». М.: Издательство «Российское педагогическое агентство» 1997. - 208с.</w:t>
      </w:r>
      <w:r>
        <w:rPr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 xml:space="preserve">8. Л.В. Кузнецова., М.А. Панфилова. Формирование нравственного здоровья дошкольников. Занятия, игры, упражнения. </w:t>
      </w:r>
      <w:r>
        <w:rPr>
          <w:sz w:val="28"/>
          <w:szCs w:val="28"/>
          <w:shd w:val="clear" w:color="auto" w:fill="FFFFFF"/>
        </w:rPr>
        <w:t xml:space="preserve">Издательствово «ТЦ Сфера», </w:t>
      </w:r>
      <w:r>
        <w:rPr>
          <w:color w:val="000000"/>
          <w:sz w:val="28"/>
          <w:szCs w:val="28"/>
          <w:shd w:val="clear" w:color="auto" w:fill="FFFFFF"/>
        </w:rPr>
        <w:t>2008.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 xml:space="preserve">9. Л.А. Кодрыкинская. Занятия по патриотическому воспитанию в ДОУ. - </w:t>
      </w:r>
      <w:r>
        <w:rPr>
          <w:sz w:val="28"/>
          <w:szCs w:val="28"/>
          <w:shd w:val="clear" w:color="auto" w:fill="FFFFFF"/>
        </w:rPr>
        <w:t xml:space="preserve">Издательство «ТЦ Сфера», </w:t>
      </w:r>
      <w:r>
        <w:rPr>
          <w:color w:val="000000"/>
          <w:sz w:val="28"/>
          <w:szCs w:val="28"/>
          <w:shd w:val="clear" w:color="auto" w:fill="FFFFFF"/>
        </w:rPr>
        <w:t>2013.</w:t>
      </w:r>
      <w:r>
        <w:rPr>
          <w:color w:val="000000"/>
          <w:sz w:val="28"/>
          <w:szCs w:val="28"/>
        </w:rPr>
        <w:br w:type="textWrapping"/>
      </w:r>
      <w:r>
        <w:rPr>
          <w:color w:val="000000"/>
          <w:sz w:val="28"/>
          <w:szCs w:val="28"/>
          <w:shd w:val="clear" w:color="auto" w:fill="FFFFFF"/>
        </w:rPr>
        <w:t xml:space="preserve">10. В.Н. Микляева. Нравственно – патриотическое и духовное воспитание дошкольников. – М.: </w:t>
      </w:r>
      <w:r>
        <w:rPr>
          <w:sz w:val="28"/>
          <w:szCs w:val="28"/>
          <w:shd w:val="clear" w:color="auto" w:fill="FFFFFF"/>
        </w:rPr>
        <w:t>Издательство «ТЦ Сфера»</w:t>
      </w:r>
      <w:r>
        <w:rPr>
          <w:color w:val="000000"/>
          <w:sz w:val="28"/>
          <w:szCs w:val="28"/>
          <w:shd w:val="clear" w:color="auto" w:fill="FFFFFF"/>
        </w:rPr>
        <w:t>, 2013.</w:t>
      </w:r>
    </w:p>
    <w:p w14:paraId="4F0479BD">
      <w:pPr>
        <w:pStyle w:val="7"/>
        <w:shd w:val="clear" w:color="auto" w:fill="FFFFFF"/>
        <w:spacing w:before="0" w:beforeAutospacing="0" w:after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11. </w:t>
      </w:r>
      <w:r>
        <w:rPr>
          <w:sz w:val="28"/>
          <w:szCs w:val="28"/>
          <w:shd w:val="clear" w:color="auto" w:fill="FFFFFF"/>
        </w:rPr>
        <w:t>Н.Г. Пантелеева «Народные праздники в детском саду»: Методическое пособие. - М.: Мозаика –Синтез, 2014. -72 с.</w:t>
      </w:r>
    </w:p>
    <w:p w14:paraId="6EB80563">
      <w:pPr>
        <w:pStyle w:val="7"/>
        <w:shd w:val="clear" w:color="auto" w:fill="FFFFFF"/>
        <w:spacing w:after="0" w:line="360" w:lineRule="auto"/>
        <w:ind w:firstLine="710"/>
        <w:jc w:val="both"/>
        <w:rPr>
          <w:rStyle w:val="8"/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>Интернет – источники:</w:t>
      </w:r>
    </w:p>
    <w:p w14:paraId="28882F68">
      <w:pPr>
        <w:spacing w:line="360" w:lineRule="auto"/>
      </w:pPr>
      <w:r>
        <w:t xml:space="preserve">1. </w:t>
      </w:r>
      <w:r>
        <w:fldChar w:fldCharType="begin"/>
      </w:r>
      <w:r>
        <w:instrText xml:space="preserve"> HYPERLINK "https://nsportal.ru/detskii-sad/vospitatelnaya-rabota/2020/10/18/innovatsionno-pedagogicheskiy-proekt-volontyorskoe" </w:instrText>
      </w:r>
      <w:r>
        <w:fldChar w:fldCharType="separate"/>
      </w:r>
      <w:r>
        <w:rPr>
          <w:rStyle w:val="4"/>
        </w:rPr>
        <w:t>https://nsportal.ru/detskii-sad/vospitatelnaya-rabota/2020/10/18/innovatsionno-pedagogicheskiy-proekt-volontyorskoe</w:t>
      </w:r>
      <w:r>
        <w:rPr>
          <w:rStyle w:val="4"/>
        </w:rPr>
        <w:fldChar w:fldCharType="end"/>
      </w:r>
    </w:p>
    <w:p w14:paraId="23E424CF">
      <w:pPr>
        <w:pStyle w:val="7"/>
        <w:shd w:val="clear" w:color="auto" w:fill="FFFFFF"/>
        <w:spacing w:after="0" w:line="360" w:lineRule="auto"/>
        <w:rPr>
          <w:rStyle w:val="8"/>
          <w:color w:val="000000"/>
        </w:rPr>
      </w:pPr>
      <w:r>
        <w:rPr>
          <w:rStyle w:val="8"/>
          <w:color w:val="000000"/>
        </w:rPr>
        <w:t xml:space="preserve">2. </w:t>
      </w:r>
      <w:r>
        <w:fldChar w:fldCharType="begin"/>
      </w:r>
      <w:r>
        <w:instrText xml:space="preserve"> HYPERLINK "https://dohcolonoc.ru/proektnaya-deyatelnost-v-detskom-sadu/14290-malenkie-volontjory-ili-dobrye-dela-doshkolyat.html" </w:instrText>
      </w:r>
      <w:r>
        <w:fldChar w:fldCharType="separate"/>
      </w:r>
      <w:r>
        <w:rPr>
          <w:rStyle w:val="4"/>
        </w:rPr>
        <w:t>https://dohcolonoc.ru/proektnaya-deyatelnost-v-detskom-sadu/14290-malenkie-volontjory-ili-dobrye-dela-doshkolyat.html</w:t>
      </w:r>
      <w:r>
        <w:rPr>
          <w:rStyle w:val="4"/>
        </w:rPr>
        <w:fldChar w:fldCharType="end"/>
      </w:r>
    </w:p>
    <w:p w14:paraId="4D26578C">
      <w:pPr>
        <w:pStyle w:val="7"/>
        <w:shd w:val="clear" w:color="auto" w:fill="FFFFFF"/>
        <w:spacing w:after="0" w:line="360" w:lineRule="auto"/>
        <w:rPr>
          <w:rStyle w:val="8"/>
          <w:color w:val="000000"/>
        </w:rPr>
      </w:pPr>
      <w:r>
        <w:rPr>
          <w:rStyle w:val="8"/>
          <w:color w:val="000000"/>
        </w:rPr>
        <w:t xml:space="preserve">3. </w:t>
      </w:r>
      <w:r>
        <w:fldChar w:fldCharType="begin"/>
      </w:r>
      <w:r>
        <w:instrText xml:space="preserve"> HYPERLINK "https://nsportal.ru/detskiy-sad/raznoe/2019/02/17/detsko-roditelskoe-volontyorskoe-dvizhenie-malenkie-vzroslye" </w:instrText>
      </w:r>
      <w:r>
        <w:fldChar w:fldCharType="separate"/>
      </w:r>
      <w:r>
        <w:rPr>
          <w:rStyle w:val="4"/>
        </w:rPr>
        <w:t>https://nsportal.ru/detskiy-sad/raznoe/2019/02/17/detsko-roditelskoe-volontyorskoe-dvizhenie-malenkie-vzroslye</w:t>
      </w:r>
      <w:r>
        <w:rPr>
          <w:rStyle w:val="4"/>
        </w:rPr>
        <w:fldChar w:fldCharType="end"/>
      </w:r>
    </w:p>
    <w:p w14:paraId="46495287">
      <w:pPr>
        <w:pStyle w:val="7"/>
        <w:shd w:val="clear" w:color="auto" w:fill="FFFFFF"/>
        <w:spacing w:after="0" w:line="360" w:lineRule="auto"/>
        <w:rPr>
          <w:rStyle w:val="8"/>
          <w:color w:val="000000"/>
        </w:rPr>
      </w:pPr>
      <w:r>
        <w:rPr>
          <w:rStyle w:val="8"/>
          <w:color w:val="000000"/>
        </w:rPr>
        <w:t xml:space="preserve">4. </w:t>
      </w:r>
      <w:r>
        <w:fldChar w:fldCharType="begin"/>
      </w:r>
      <w:r>
        <w:instrText xml:space="preserve"> HYPERLINK "https://nsportal.ru/detskii-sad/vospitatelnaya-rabota/2019/01/19/stsenariy-prazdnika-posvyashchenie-v-volontyory" </w:instrText>
      </w:r>
      <w:r>
        <w:fldChar w:fldCharType="separate"/>
      </w:r>
      <w:r>
        <w:rPr>
          <w:rStyle w:val="4"/>
        </w:rPr>
        <w:t>https://nsportal.ru/detskii-sad/vospitatelnaya-rabota/2019/01/19/stsenariy-prazdnika-posvyashchenie-v-volontyory</w:t>
      </w:r>
      <w:r>
        <w:rPr>
          <w:rStyle w:val="4"/>
        </w:rPr>
        <w:fldChar w:fldCharType="end"/>
      </w:r>
    </w:p>
    <w:p w14:paraId="6FE05517">
      <w:pPr>
        <w:pStyle w:val="7"/>
        <w:shd w:val="clear" w:color="auto" w:fill="FFFFFF"/>
        <w:spacing w:after="0" w:line="360" w:lineRule="auto"/>
        <w:rPr>
          <w:rStyle w:val="8"/>
          <w:color w:val="000000"/>
        </w:rPr>
      </w:pPr>
    </w:p>
    <w:p w14:paraId="73B0C6FA">
      <w:pPr>
        <w:pStyle w:val="7"/>
        <w:shd w:val="clear" w:color="auto" w:fill="FFFFFF"/>
        <w:spacing w:after="0" w:line="360" w:lineRule="auto"/>
        <w:ind w:firstLine="710"/>
        <w:rPr>
          <w:rStyle w:val="8"/>
          <w:color w:val="000000"/>
        </w:rPr>
      </w:pPr>
    </w:p>
    <w:p w14:paraId="37D83F5B">
      <w:pPr>
        <w:pStyle w:val="7"/>
        <w:shd w:val="clear" w:color="auto" w:fill="FFFFFF"/>
        <w:spacing w:after="0" w:line="360" w:lineRule="auto"/>
        <w:ind w:firstLine="710"/>
        <w:rPr>
          <w:rStyle w:val="8"/>
          <w:color w:val="000000"/>
        </w:rPr>
      </w:pPr>
    </w:p>
    <w:p w14:paraId="2879A843">
      <w:pPr>
        <w:pStyle w:val="7"/>
        <w:shd w:val="clear" w:color="auto" w:fill="FFFFFF"/>
        <w:spacing w:after="0" w:line="360" w:lineRule="auto"/>
        <w:ind w:firstLine="710"/>
        <w:rPr>
          <w:rStyle w:val="8"/>
          <w:color w:val="000000"/>
        </w:rPr>
      </w:pPr>
    </w:p>
    <w:p w14:paraId="725F3CAB">
      <w:pPr>
        <w:pStyle w:val="7"/>
        <w:shd w:val="clear" w:color="auto" w:fill="FFFFFF"/>
        <w:spacing w:after="0" w:line="360" w:lineRule="auto"/>
        <w:ind w:firstLine="710"/>
        <w:rPr>
          <w:rStyle w:val="8"/>
          <w:color w:val="000000"/>
        </w:rPr>
      </w:pPr>
    </w:p>
    <w:p w14:paraId="7011E0B2">
      <w:pPr>
        <w:pStyle w:val="7"/>
        <w:shd w:val="clear" w:color="auto" w:fill="FFFFFF"/>
        <w:spacing w:after="0" w:line="360" w:lineRule="auto"/>
        <w:ind w:firstLine="710"/>
        <w:rPr>
          <w:rStyle w:val="8"/>
          <w:color w:val="000000"/>
        </w:rPr>
      </w:pPr>
    </w:p>
    <w:p w14:paraId="2F8BBF12">
      <w:pPr>
        <w:pStyle w:val="7"/>
        <w:shd w:val="clear" w:color="auto" w:fill="FFFFFF"/>
        <w:spacing w:after="0" w:line="360" w:lineRule="auto"/>
        <w:ind w:firstLine="710"/>
        <w:rPr>
          <w:rStyle w:val="8"/>
          <w:color w:val="000000"/>
        </w:rPr>
      </w:pPr>
    </w:p>
    <w:p w14:paraId="0194C24B">
      <w:pPr>
        <w:pStyle w:val="7"/>
        <w:shd w:val="clear" w:color="auto" w:fill="FFFFFF"/>
        <w:spacing w:after="0" w:line="360" w:lineRule="auto"/>
        <w:ind w:firstLine="710"/>
        <w:rPr>
          <w:rStyle w:val="8"/>
          <w:color w:val="000000"/>
        </w:rPr>
      </w:pPr>
    </w:p>
    <w:p w14:paraId="4AC97841">
      <w:pPr>
        <w:pStyle w:val="7"/>
        <w:shd w:val="clear" w:color="auto" w:fill="FFFFFF"/>
        <w:spacing w:after="0" w:line="360" w:lineRule="auto"/>
        <w:ind w:firstLine="710"/>
        <w:rPr>
          <w:rStyle w:val="8"/>
          <w:color w:val="000000"/>
        </w:rPr>
      </w:pPr>
    </w:p>
    <w:p w14:paraId="2BBF282C">
      <w:pPr>
        <w:pStyle w:val="7"/>
        <w:shd w:val="clear" w:color="auto" w:fill="FFFFFF"/>
        <w:spacing w:after="0" w:line="360" w:lineRule="auto"/>
        <w:ind w:firstLine="710"/>
        <w:rPr>
          <w:rStyle w:val="8"/>
          <w:color w:val="000000"/>
        </w:rPr>
      </w:pPr>
    </w:p>
    <w:p w14:paraId="1FADC227">
      <w:pPr>
        <w:pStyle w:val="7"/>
        <w:shd w:val="clear" w:color="auto" w:fill="FFFFFF"/>
        <w:spacing w:after="0" w:line="360" w:lineRule="auto"/>
        <w:ind w:firstLine="710"/>
        <w:rPr>
          <w:rStyle w:val="8"/>
          <w:color w:val="000000"/>
        </w:rPr>
      </w:pPr>
    </w:p>
    <w:p w14:paraId="740118B2">
      <w:pPr>
        <w:pStyle w:val="7"/>
        <w:shd w:val="clear" w:color="auto" w:fill="FFFFFF"/>
        <w:spacing w:after="0" w:line="360" w:lineRule="auto"/>
        <w:ind w:firstLine="710"/>
        <w:rPr>
          <w:rStyle w:val="8"/>
          <w:color w:val="000000"/>
        </w:rPr>
      </w:pPr>
    </w:p>
    <w:p w14:paraId="73CD2F3F">
      <w:pPr>
        <w:pStyle w:val="7"/>
        <w:shd w:val="clear" w:color="auto" w:fill="FFFFFF"/>
        <w:spacing w:after="0" w:line="360" w:lineRule="auto"/>
        <w:ind w:firstLine="710"/>
        <w:rPr>
          <w:rStyle w:val="8"/>
          <w:color w:val="000000"/>
        </w:rPr>
      </w:pPr>
    </w:p>
    <w:p w14:paraId="089B9C9B">
      <w:pPr>
        <w:pStyle w:val="7"/>
        <w:shd w:val="clear" w:color="auto" w:fill="FFFFFF"/>
        <w:spacing w:after="0" w:line="360" w:lineRule="auto"/>
        <w:ind w:firstLine="710"/>
        <w:rPr>
          <w:rStyle w:val="8"/>
          <w:color w:val="000000"/>
        </w:rPr>
      </w:pPr>
    </w:p>
    <w:p w14:paraId="6E4EDE10">
      <w:pPr>
        <w:pStyle w:val="7"/>
        <w:shd w:val="clear" w:color="auto" w:fill="FFFFFF"/>
        <w:spacing w:after="0" w:line="360" w:lineRule="auto"/>
        <w:ind w:firstLine="710"/>
        <w:rPr>
          <w:rStyle w:val="8"/>
          <w:color w:val="000000"/>
        </w:rPr>
      </w:pPr>
    </w:p>
    <w:p w14:paraId="16C4DB6A">
      <w:pPr>
        <w:pStyle w:val="7"/>
        <w:shd w:val="clear" w:color="auto" w:fill="FFFFFF"/>
        <w:spacing w:after="0" w:line="360" w:lineRule="auto"/>
        <w:ind w:firstLine="710"/>
        <w:rPr>
          <w:rStyle w:val="8"/>
          <w:color w:val="000000"/>
        </w:rPr>
      </w:pPr>
    </w:p>
    <w:p w14:paraId="103E9183">
      <w:pPr>
        <w:pStyle w:val="7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8"/>
          <w:color w:val="000000"/>
        </w:rPr>
      </w:pPr>
    </w:p>
    <w:p w14:paraId="56E03ABE">
      <w:pPr>
        <w:pStyle w:val="7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8"/>
          <w:color w:val="000000"/>
        </w:rPr>
      </w:pPr>
    </w:p>
    <w:p w14:paraId="7233F606">
      <w:pPr>
        <w:pStyle w:val="7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8"/>
          <w:color w:val="000000"/>
        </w:rPr>
      </w:pPr>
    </w:p>
    <w:p w14:paraId="7ECFB64C">
      <w:pPr>
        <w:pStyle w:val="7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8"/>
          <w:color w:val="000000"/>
        </w:rPr>
      </w:pPr>
      <w:r>
        <w:rPr>
          <w:rStyle w:val="8"/>
          <w:color w:val="000000"/>
        </w:rPr>
        <w:t>Приложение № 1</w:t>
      </w:r>
    </w:p>
    <w:p w14:paraId="5FA97CA8">
      <w:pPr>
        <w:pStyle w:val="7"/>
        <w:shd w:val="clear" w:color="auto" w:fill="FFFFFF"/>
        <w:spacing w:before="0" w:beforeAutospacing="0" w:after="0" w:afterAutospacing="0" w:line="360" w:lineRule="auto"/>
        <w:ind w:firstLine="709"/>
        <w:jc w:val="right"/>
        <w:rPr>
          <w:rStyle w:val="8"/>
          <w:color w:val="000000"/>
        </w:rPr>
      </w:pPr>
      <w:r>
        <w:rPr>
          <w:rStyle w:val="8"/>
          <w:color w:val="000000"/>
        </w:rPr>
        <w:t>к Паспорту воспитательной практики</w:t>
      </w:r>
    </w:p>
    <w:p w14:paraId="1D8BE3AA">
      <w:pPr>
        <w:pStyle w:val="7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8"/>
          <w:b/>
          <w:color w:val="000000"/>
        </w:rPr>
      </w:pPr>
    </w:p>
    <w:p w14:paraId="4E75FE53">
      <w:pPr>
        <w:pStyle w:val="7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8"/>
          <w:b/>
          <w:color w:val="000000"/>
        </w:rPr>
      </w:pPr>
      <w:r>
        <w:rPr>
          <w:rStyle w:val="8"/>
          <w:b/>
          <w:color w:val="000000"/>
        </w:rPr>
        <w:t>Краткий анализ воспитательной практики «Детско – родительское волонтерское движение «Союз добрых сердец»</w:t>
      </w:r>
    </w:p>
    <w:p w14:paraId="5E837BD9">
      <w:pPr>
        <w:pStyle w:val="7"/>
        <w:shd w:val="clear" w:color="auto" w:fill="FFFFFF"/>
        <w:spacing w:before="0" w:beforeAutospacing="0" w:after="0" w:afterAutospacing="0" w:line="360" w:lineRule="auto"/>
        <w:ind w:firstLine="710"/>
        <w:jc w:val="center"/>
        <w:rPr>
          <w:rStyle w:val="8"/>
          <w:b/>
          <w:color w:val="000000"/>
        </w:rPr>
      </w:pPr>
    </w:p>
    <w:p w14:paraId="435149DD">
      <w:pPr>
        <w:pStyle w:val="7"/>
        <w:shd w:val="clear" w:color="auto" w:fill="FFFFFF"/>
        <w:spacing w:before="0" w:beforeAutospacing="0" w:after="0" w:afterAutospacing="0" w:line="360" w:lineRule="auto"/>
        <w:ind w:firstLine="710"/>
        <w:rPr>
          <w:rStyle w:val="8"/>
          <w:color w:val="000000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6"/>
      </w:tblGrid>
      <w:tr w14:paraId="3FD67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F1A4DDE">
            <w:pPr>
              <w:pStyle w:val="7"/>
              <w:spacing w:before="0" w:beforeAutospacing="0" w:after="0" w:afterAutospacing="0" w:line="360" w:lineRule="auto"/>
              <w:jc w:val="center"/>
              <w:rPr>
                <w:rStyle w:val="8"/>
                <w:b/>
                <w:color w:val="000000"/>
                <w:sz w:val="28"/>
                <w:szCs w:val="28"/>
              </w:rPr>
            </w:pPr>
            <w:r>
              <w:rPr>
                <w:rStyle w:val="8"/>
                <w:b/>
                <w:color w:val="000000"/>
                <w:sz w:val="28"/>
                <w:szCs w:val="28"/>
              </w:rPr>
              <w:t>Внутренние факторы</w:t>
            </w:r>
          </w:p>
        </w:tc>
        <w:tc>
          <w:tcPr>
            <w:tcW w:w="4786" w:type="dxa"/>
          </w:tcPr>
          <w:p w14:paraId="7F5102B9">
            <w:pPr>
              <w:pStyle w:val="7"/>
              <w:spacing w:before="0" w:beforeAutospacing="0" w:after="0" w:afterAutospacing="0" w:line="360" w:lineRule="auto"/>
              <w:jc w:val="center"/>
              <w:rPr>
                <w:rStyle w:val="8"/>
                <w:b/>
                <w:color w:val="000000"/>
                <w:sz w:val="28"/>
                <w:szCs w:val="28"/>
              </w:rPr>
            </w:pPr>
            <w:r>
              <w:rPr>
                <w:rStyle w:val="8"/>
                <w:b/>
                <w:color w:val="000000"/>
                <w:sz w:val="28"/>
                <w:szCs w:val="28"/>
              </w:rPr>
              <w:t>Внешние факторы</w:t>
            </w:r>
          </w:p>
        </w:tc>
      </w:tr>
      <w:tr w14:paraId="6039E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7F4BCED9">
            <w:pPr>
              <w:pStyle w:val="7"/>
              <w:spacing w:before="0" w:beforeAutospacing="0" w:after="0" w:afterAutospacing="0" w:line="360" w:lineRule="auto"/>
              <w:jc w:val="center"/>
              <w:rPr>
                <w:rStyle w:val="8"/>
                <w:color w:val="000000"/>
                <w:sz w:val="28"/>
                <w:szCs w:val="28"/>
              </w:rPr>
            </w:pPr>
            <w:r>
              <w:rPr>
                <w:rStyle w:val="8"/>
                <w:color w:val="000000"/>
                <w:sz w:val="28"/>
                <w:szCs w:val="28"/>
                <w:lang w:val="en-US"/>
              </w:rPr>
              <w:t>C</w:t>
            </w:r>
            <w:r>
              <w:rPr>
                <w:rStyle w:val="8"/>
                <w:color w:val="000000"/>
                <w:sz w:val="28"/>
                <w:szCs w:val="28"/>
              </w:rPr>
              <w:t>ильные стороны</w:t>
            </w:r>
          </w:p>
        </w:tc>
        <w:tc>
          <w:tcPr>
            <w:tcW w:w="4786" w:type="dxa"/>
          </w:tcPr>
          <w:p w14:paraId="533B8AD7">
            <w:pPr>
              <w:pStyle w:val="7"/>
              <w:spacing w:before="0" w:beforeAutospacing="0" w:after="0" w:afterAutospacing="0" w:line="360" w:lineRule="auto"/>
              <w:jc w:val="center"/>
              <w:rPr>
                <w:rStyle w:val="8"/>
                <w:color w:val="000000"/>
                <w:sz w:val="28"/>
                <w:szCs w:val="28"/>
              </w:rPr>
            </w:pPr>
            <w:r>
              <w:rPr>
                <w:rStyle w:val="8"/>
                <w:color w:val="000000"/>
                <w:sz w:val="28"/>
                <w:szCs w:val="28"/>
              </w:rPr>
              <w:t>Возможности</w:t>
            </w:r>
          </w:p>
        </w:tc>
      </w:tr>
      <w:tr w14:paraId="405B3E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</w:trPr>
        <w:tc>
          <w:tcPr>
            <w:tcW w:w="4785" w:type="dxa"/>
          </w:tcPr>
          <w:p w14:paraId="0AD95F4C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1.В совместных делах ребята могут приобрести позитивный опыт социального взросления и социальной ответственности.</w:t>
            </w:r>
          </w:p>
          <w:p w14:paraId="0927EC4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8"/>
                <w:rFonts w:ascii="Times New Roman" w:hAnsi="Times New Roman" w:cs="Times New Roman"/>
                <w:color w:val="000000"/>
                <w:sz w:val="28"/>
                <w:szCs w:val="28"/>
              </w:rPr>
              <w:t>2.У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частники данного проекта не будут сомневаться в том, что нужно сделать, если они столкнуться с человеком, которому нужна посильная помощь. </w:t>
            </w:r>
          </w:p>
          <w:p w14:paraId="446B38A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3.Воспитание в самих себе ответственного толерантного сознания и поведения в повседневной жизни – один из главных наших прогнозов и ожидаемых результатов.</w:t>
            </w:r>
          </w:p>
          <w:p w14:paraId="70889358">
            <w:pPr>
              <w:pStyle w:val="7"/>
              <w:spacing w:before="0" w:beforeAutospacing="0" w:after="0" w:afterAutospacing="0" w:line="360" w:lineRule="auto"/>
              <w:rPr>
                <w:rStyle w:val="8"/>
                <w:color w:val="000000"/>
              </w:rPr>
            </w:pPr>
          </w:p>
        </w:tc>
        <w:tc>
          <w:tcPr>
            <w:tcW w:w="4786" w:type="dxa"/>
          </w:tcPr>
          <w:p w14:paraId="2CA15C46">
            <w:pPr>
              <w:pStyle w:val="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1.Организация деятельности детско – родительского </w:t>
            </w:r>
            <w:r>
              <w:rPr>
                <w:b/>
                <w:bCs/>
                <w:i/>
                <w:iCs/>
                <w:color w:val="000000"/>
                <w:sz w:val="28"/>
                <w:szCs w:val="28"/>
              </w:rPr>
              <w:t>волонтёрского движения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в детском саду – это уникальная возможность влиять на формирование качеств, необходимых не только для успешной адаптации и обучению в школе, но и для жизни в современном обществе, взаимодействие с окружающим социумом.</w:t>
            </w:r>
          </w:p>
          <w:p w14:paraId="21A88588">
            <w:pPr>
              <w:pStyle w:val="7"/>
              <w:shd w:val="clear" w:color="auto" w:fill="FFFFFF"/>
              <w:spacing w:before="0" w:beforeAutospacing="0" w:after="0" w:afterAutospacing="0" w:line="360" w:lineRule="auto"/>
              <w:rPr>
                <w:rStyle w:val="8"/>
                <w:sz w:val="28"/>
                <w:szCs w:val="28"/>
              </w:rPr>
            </w:pPr>
            <w:r>
              <w:rPr>
                <w:rStyle w:val="8"/>
                <w:sz w:val="28"/>
                <w:szCs w:val="28"/>
              </w:rPr>
              <w:t>Что же даст это  волонтерское движение для всех участников «Союза добрых сердец»?</w:t>
            </w:r>
          </w:p>
          <w:p w14:paraId="7EFC5CEA">
            <w:pPr>
              <w:pStyle w:val="7"/>
              <w:shd w:val="clear" w:color="auto" w:fill="FFFFFF"/>
              <w:spacing w:before="0" w:beforeAutospacing="0" w:after="0" w:afterAutospacing="0" w:line="360" w:lineRule="auto"/>
              <w:rPr>
                <w:rStyle w:val="8"/>
                <w:sz w:val="22"/>
                <w:szCs w:val="22"/>
              </w:rPr>
            </w:pPr>
            <w:r>
              <w:rPr>
                <w:rStyle w:val="8"/>
                <w:sz w:val="28"/>
                <w:szCs w:val="28"/>
                <w:u w:val="single"/>
              </w:rPr>
              <w:t>2. Для воспитанников</w:t>
            </w:r>
            <w:r>
              <w:rPr>
                <w:rStyle w:val="8"/>
                <w:sz w:val="28"/>
                <w:szCs w:val="28"/>
              </w:rPr>
              <w:t xml:space="preserve"> -  позитивная социализация  через активную деятельность;</w:t>
            </w:r>
          </w:p>
          <w:p w14:paraId="11F9DA9F">
            <w:pPr>
              <w:pStyle w:val="7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3. Для родителей</w:t>
            </w:r>
            <w:r>
              <w:rPr>
                <w:sz w:val="28"/>
                <w:szCs w:val="28"/>
              </w:rPr>
              <w:t xml:space="preserve"> - повышение</w:t>
            </w:r>
            <w:r>
              <w:rPr>
                <w:sz w:val="28"/>
              </w:rPr>
              <w:t xml:space="preserve"> уровня сознательного поведения, развитие чувства гражданского долга;</w:t>
            </w:r>
          </w:p>
          <w:p w14:paraId="268BD407">
            <w:pPr>
              <w:pStyle w:val="7"/>
              <w:shd w:val="clear" w:color="auto" w:fill="FFFFFF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u w:val="single"/>
              </w:rPr>
              <w:t>4.Для педагогов</w:t>
            </w:r>
            <w:r>
              <w:rPr>
                <w:sz w:val="28"/>
                <w:szCs w:val="28"/>
              </w:rPr>
              <w:t xml:space="preserve">  - повышение уровня педагогической компетенции по вопросам волонтёрского движения;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  <w:u w:val="single"/>
              </w:rPr>
              <w:t xml:space="preserve">5. Для детского сада 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продвижение идей волонтёрства и поддержки волонтёрских инициатив в детском саду. </w:t>
            </w:r>
          </w:p>
          <w:p w14:paraId="0551C0E9">
            <w:pPr>
              <w:pStyle w:val="7"/>
              <w:shd w:val="clear" w:color="auto" w:fill="FFFFFF"/>
              <w:spacing w:before="0" w:beforeAutospacing="0" w:after="0" w:afterAutospacing="0" w:line="360" w:lineRule="auto"/>
              <w:rPr>
                <w:rStyle w:val="8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Одним из результатов мы предполагаем и расширение числа социальных партнеров. </w:t>
            </w:r>
          </w:p>
        </w:tc>
      </w:tr>
      <w:tr w14:paraId="1B0C1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DFC3CEC">
            <w:pPr>
              <w:pStyle w:val="7"/>
              <w:spacing w:before="0" w:beforeAutospacing="0" w:after="0" w:afterAutospacing="0" w:line="360" w:lineRule="auto"/>
              <w:jc w:val="center"/>
              <w:rPr>
                <w:rStyle w:val="8"/>
                <w:b/>
                <w:color w:val="000000"/>
                <w:sz w:val="28"/>
                <w:szCs w:val="28"/>
              </w:rPr>
            </w:pPr>
            <w:r>
              <w:rPr>
                <w:rStyle w:val="8"/>
                <w:b/>
                <w:color w:val="000000"/>
                <w:sz w:val="28"/>
                <w:szCs w:val="28"/>
              </w:rPr>
              <w:t>Слабые стороны</w:t>
            </w:r>
          </w:p>
        </w:tc>
        <w:tc>
          <w:tcPr>
            <w:tcW w:w="4786" w:type="dxa"/>
          </w:tcPr>
          <w:p w14:paraId="10A61F27">
            <w:pPr>
              <w:pStyle w:val="7"/>
              <w:spacing w:before="0" w:beforeAutospacing="0" w:after="0" w:afterAutospacing="0" w:line="360" w:lineRule="auto"/>
              <w:jc w:val="center"/>
              <w:rPr>
                <w:rStyle w:val="8"/>
                <w:b/>
                <w:color w:val="000000"/>
                <w:sz w:val="28"/>
                <w:szCs w:val="28"/>
              </w:rPr>
            </w:pPr>
            <w:r>
              <w:rPr>
                <w:rStyle w:val="8"/>
                <w:b/>
                <w:color w:val="000000"/>
                <w:sz w:val="28"/>
                <w:szCs w:val="28"/>
              </w:rPr>
              <w:t>Риски</w:t>
            </w:r>
          </w:p>
        </w:tc>
      </w:tr>
      <w:tr w14:paraId="066A6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3B79809A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 xml:space="preserve">1.Отсутствие опыта у детей старшего дошкольного возраста в проявлении социально нравственной позиции  связанной с различными сторонами общественной жизни человека во всей их целостности и многообразии.  </w:t>
            </w:r>
          </w:p>
          <w:p w14:paraId="01EAB8A0">
            <w:pPr>
              <w:shd w:val="clear" w:color="auto" w:fill="FFFFFF"/>
              <w:spacing w:after="0" w:line="360" w:lineRule="auto"/>
              <w:jc w:val="both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lang w:eastAsia="ru-RU"/>
              </w:rPr>
              <w:t>2.Не достаточная осведомленность родителей, педагогов и других участников проекта о волонтёрском движении.</w:t>
            </w:r>
          </w:p>
          <w:p w14:paraId="39CDCDB2">
            <w:pPr>
              <w:pStyle w:val="7"/>
              <w:spacing w:before="0" w:beforeAutospacing="0" w:after="0" w:afterAutospacing="0" w:line="360" w:lineRule="auto"/>
              <w:jc w:val="both"/>
              <w:rPr>
                <w:rStyle w:val="8"/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3.Не достаточен уровень педагогической компетенции воспитателей групп по вопросам волонтёрского движения.</w:t>
            </w:r>
          </w:p>
        </w:tc>
        <w:tc>
          <w:tcPr>
            <w:tcW w:w="4786" w:type="dxa"/>
          </w:tcPr>
          <w:p w14:paraId="2609EC26">
            <w:pPr>
              <w:spacing w:after="0" w:line="360" w:lineRule="auto"/>
              <w:ind w:left="78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1.Психологическая неготовность отдельных субъектов к кардинальным изменениям (родители, педагоги, дети, (диагностика готовности различных категорий участников проекта).</w:t>
            </w:r>
          </w:p>
          <w:p w14:paraId="483579DE">
            <w:pPr>
              <w:spacing w:after="0" w:line="360" w:lineRule="auto"/>
              <w:ind w:left="78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  <w:t>2.Дробление коллектива как единого целого, возникновение конкурентной борьбы, межличностных напряжений, (развитие кооперативных связей. Формирование пространства общих смыслов проектной деятельности.)</w:t>
            </w:r>
          </w:p>
          <w:p w14:paraId="7DEEECBD">
            <w:pPr>
              <w:pStyle w:val="7"/>
              <w:spacing w:after="0" w:line="360" w:lineRule="auto"/>
              <w:jc w:val="both"/>
              <w:rPr>
                <w:rStyle w:val="8"/>
                <w:color w:val="000000"/>
                <w:sz w:val="28"/>
                <w:szCs w:val="28"/>
              </w:rPr>
            </w:pPr>
            <w:r>
              <w:rPr>
                <w:rStyle w:val="8"/>
                <w:color w:val="000000"/>
                <w:sz w:val="28"/>
                <w:szCs w:val="28"/>
              </w:rPr>
              <w:t>3. Утрата преемственности в как целостной социально-педагогической системы (проектирование форм общения, сохранения и трансляции продуктивного опыта детского сада, перепроектирование с учетом данных диагностики с целью сохранения и восстановления связей преемственности.)</w:t>
            </w:r>
          </w:p>
          <w:p w14:paraId="5761DA60">
            <w:pPr>
              <w:pStyle w:val="7"/>
              <w:spacing w:before="0" w:beforeAutospacing="0" w:after="0" w:afterAutospacing="0" w:line="360" w:lineRule="auto"/>
              <w:jc w:val="both"/>
              <w:rPr>
                <w:rStyle w:val="8"/>
                <w:color w:val="000000"/>
              </w:rPr>
            </w:pPr>
            <w:r>
              <w:rPr>
                <w:rStyle w:val="8"/>
                <w:color w:val="000000"/>
                <w:sz w:val="28"/>
                <w:szCs w:val="28"/>
              </w:rPr>
              <w:t>4. Рост перегрузки воспитанников, педагогов (мониторинги дозировки работы с ПК и другими средствами ТСО, оптимизация образовательного процесса. Координация расписания режимных моментов.)</w:t>
            </w:r>
          </w:p>
        </w:tc>
      </w:tr>
    </w:tbl>
    <w:p w14:paraId="0B3B8CEC">
      <w:pPr>
        <w:spacing w:line="360" w:lineRule="auto"/>
      </w:pPr>
    </w:p>
    <w:p w14:paraId="13BBE574">
      <w:pPr>
        <w:pStyle w:val="7"/>
        <w:shd w:val="clear" w:color="auto" w:fill="FFFFFF"/>
        <w:spacing w:after="0" w:line="360" w:lineRule="auto"/>
        <w:ind w:firstLine="710"/>
        <w:jc w:val="right"/>
        <w:rPr>
          <w:rStyle w:val="8"/>
          <w:color w:val="000000"/>
        </w:rPr>
      </w:pPr>
    </w:p>
    <w:p w14:paraId="2E236C4A">
      <w:pPr>
        <w:pStyle w:val="7"/>
        <w:shd w:val="clear" w:color="auto" w:fill="FFFFFF"/>
        <w:spacing w:after="0" w:line="360" w:lineRule="auto"/>
        <w:ind w:firstLine="710"/>
        <w:jc w:val="right"/>
        <w:rPr>
          <w:rStyle w:val="8"/>
          <w:color w:val="000000"/>
        </w:rPr>
      </w:pPr>
    </w:p>
    <w:p w14:paraId="473172BF">
      <w:pPr>
        <w:pStyle w:val="7"/>
        <w:shd w:val="clear" w:color="auto" w:fill="FFFFFF"/>
        <w:spacing w:after="0" w:line="360" w:lineRule="auto"/>
        <w:ind w:firstLine="710"/>
        <w:jc w:val="right"/>
        <w:rPr>
          <w:rStyle w:val="8"/>
          <w:color w:val="000000"/>
        </w:rPr>
      </w:pPr>
    </w:p>
    <w:p w14:paraId="726FDDD5">
      <w:pPr>
        <w:pStyle w:val="7"/>
        <w:shd w:val="clear" w:color="auto" w:fill="FFFFFF"/>
        <w:spacing w:after="0" w:line="360" w:lineRule="auto"/>
        <w:ind w:firstLine="710"/>
        <w:jc w:val="right"/>
        <w:rPr>
          <w:rStyle w:val="8"/>
          <w:color w:val="000000"/>
        </w:rPr>
      </w:pPr>
    </w:p>
    <w:p w14:paraId="20BDF250">
      <w:pPr>
        <w:pStyle w:val="7"/>
        <w:shd w:val="clear" w:color="auto" w:fill="FFFFFF"/>
        <w:spacing w:after="0" w:line="360" w:lineRule="auto"/>
        <w:ind w:firstLine="710"/>
        <w:jc w:val="right"/>
        <w:rPr>
          <w:rStyle w:val="8"/>
          <w:color w:val="000000"/>
        </w:rPr>
      </w:pPr>
    </w:p>
    <w:p w14:paraId="4C9A633C">
      <w:pPr>
        <w:pStyle w:val="7"/>
        <w:shd w:val="clear" w:color="auto" w:fill="FFFFFF"/>
        <w:spacing w:after="0" w:line="360" w:lineRule="auto"/>
        <w:ind w:firstLine="710"/>
        <w:jc w:val="right"/>
        <w:rPr>
          <w:rStyle w:val="8"/>
          <w:color w:val="000000"/>
        </w:rPr>
      </w:pPr>
    </w:p>
    <w:p w14:paraId="5672929E">
      <w:pPr>
        <w:pStyle w:val="7"/>
        <w:shd w:val="clear" w:color="auto" w:fill="FFFFFF"/>
        <w:spacing w:after="0" w:line="360" w:lineRule="auto"/>
        <w:ind w:firstLine="710"/>
        <w:jc w:val="right"/>
        <w:rPr>
          <w:rStyle w:val="8"/>
          <w:color w:val="000000"/>
        </w:rPr>
      </w:pPr>
    </w:p>
    <w:p w14:paraId="22F64813">
      <w:pPr>
        <w:pStyle w:val="7"/>
        <w:shd w:val="clear" w:color="auto" w:fill="FFFFFF"/>
        <w:spacing w:after="0" w:line="360" w:lineRule="auto"/>
        <w:ind w:firstLine="710"/>
        <w:jc w:val="right"/>
        <w:rPr>
          <w:rStyle w:val="8"/>
          <w:color w:val="000000"/>
        </w:rPr>
      </w:pPr>
    </w:p>
    <w:p w14:paraId="44BF0F6B">
      <w:pPr>
        <w:pStyle w:val="7"/>
        <w:shd w:val="clear" w:color="auto" w:fill="FFFFFF"/>
        <w:spacing w:after="0" w:line="360" w:lineRule="auto"/>
        <w:ind w:firstLine="710"/>
        <w:jc w:val="right"/>
        <w:rPr>
          <w:rStyle w:val="8"/>
          <w:color w:val="000000"/>
        </w:rPr>
      </w:pPr>
    </w:p>
    <w:p w14:paraId="707F46DE">
      <w:pPr>
        <w:pStyle w:val="7"/>
        <w:shd w:val="clear" w:color="auto" w:fill="FFFFFF"/>
        <w:spacing w:after="0" w:line="360" w:lineRule="auto"/>
        <w:ind w:firstLine="710"/>
        <w:jc w:val="right"/>
        <w:rPr>
          <w:rStyle w:val="8"/>
          <w:color w:val="000000"/>
        </w:rPr>
      </w:pPr>
    </w:p>
    <w:p w14:paraId="16ECEBDE">
      <w:pPr>
        <w:pStyle w:val="7"/>
        <w:shd w:val="clear" w:color="auto" w:fill="FFFFFF"/>
        <w:spacing w:after="0" w:line="360" w:lineRule="auto"/>
        <w:ind w:firstLine="710"/>
        <w:jc w:val="right"/>
        <w:rPr>
          <w:rStyle w:val="8"/>
          <w:color w:val="000000"/>
        </w:rPr>
      </w:pPr>
    </w:p>
    <w:p w14:paraId="25258D31">
      <w:pPr>
        <w:pStyle w:val="7"/>
        <w:shd w:val="clear" w:color="auto" w:fill="FFFFFF"/>
        <w:spacing w:line="360" w:lineRule="auto"/>
        <w:ind w:firstLine="710"/>
        <w:jc w:val="right"/>
        <w:rPr>
          <w:rStyle w:val="8"/>
          <w:color w:val="000000"/>
        </w:rPr>
        <w:sectPr>
          <w:pgSz w:w="11906" w:h="16838"/>
          <w:pgMar w:top="1134" w:right="851" w:bottom="1134" w:left="1134" w:header="709" w:footer="709" w:gutter="0"/>
          <w:cols w:space="708" w:num="1"/>
          <w:docGrid w:linePitch="360" w:charSpace="0"/>
        </w:sectPr>
      </w:pPr>
    </w:p>
    <w:p w14:paraId="6B371C0D">
      <w:pPr>
        <w:pStyle w:val="12"/>
        <w:pageBreakBefore/>
        <w:spacing w:before="0" w:after="0" w:line="360" w:lineRule="auto"/>
        <w:ind w:firstLine="709"/>
        <w:jc w:val="right"/>
      </w:pPr>
      <w:r>
        <w:rPr>
          <w:bCs/>
          <w:color w:val="000000"/>
          <w:szCs w:val="28"/>
        </w:rPr>
        <w:t>Приложение № 2</w:t>
      </w:r>
    </w:p>
    <w:p w14:paraId="128399D6">
      <w:pPr>
        <w:pStyle w:val="12"/>
        <w:spacing w:before="0" w:after="0" w:line="360" w:lineRule="auto"/>
        <w:ind w:firstLine="709"/>
        <w:jc w:val="right"/>
      </w:pPr>
      <w:r>
        <w:rPr>
          <w:iCs/>
          <w:color w:val="000000"/>
          <w:szCs w:val="28"/>
          <w:shd w:val="clear" w:color="auto" w:fill="FFFFFF"/>
        </w:rPr>
        <w:t>к Паспорту воспитательной практики</w:t>
      </w:r>
    </w:p>
    <w:p w14:paraId="398FD1F4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14:paraId="3D71B8B7">
      <w:pPr>
        <w:pStyle w:val="12"/>
        <w:spacing w:before="0" w:after="0"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План-график реализации воспитательной практики</w:t>
      </w:r>
    </w:p>
    <w:p w14:paraId="29301379">
      <w:pPr>
        <w:pStyle w:val="12"/>
        <w:spacing w:before="0" w:after="0" w:line="360" w:lineRule="auto"/>
        <w:ind w:firstLine="709"/>
        <w:jc w:val="center"/>
      </w:pPr>
      <w:r>
        <w:rPr>
          <w:b/>
          <w:bCs/>
          <w:color w:val="000000"/>
          <w:sz w:val="28"/>
          <w:szCs w:val="28"/>
        </w:rPr>
        <w:t>Детско-родительское волонтерское движение «Союз добрых сердец» (Диаграмма Ганта) </w:t>
      </w:r>
    </w:p>
    <w:p w14:paraId="0E583BE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14860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6"/>
        <w:gridCol w:w="2693"/>
        <w:gridCol w:w="1256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3"/>
      </w:tblGrid>
      <w:tr w14:paraId="37C6EEA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0C4E44E">
            <w:pPr>
              <w:pStyle w:val="12"/>
              <w:spacing w:before="0" w:after="0" w:line="360" w:lineRule="auto"/>
              <w:jc w:val="center"/>
            </w:pPr>
            <w:r>
              <w:rPr>
                <w:color w:val="000000"/>
                <w:shd w:val="clear" w:color="auto" w:fill="FFFFFF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F25199F">
            <w:pPr>
              <w:pStyle w:val="12"/>
              <w:spacing w:before="0" w:after="0" w:line="360" w:lineRule="auto"/>
              <w:jc w:val="center"/>
            </w:pPr>
            <w:r>
              <w:rPr>
                <w:color w:val="000000"/>
                <w:shd w:val="clear" w:color="auto" w:fill="FFFFFF"/>
              </w:rPr>
              <w:t>Наименование этапа</w:t>
            </w:r>
          </w:p>
        </w:tc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86BA251">
            <w:pPr>
              <w:pStyle w:val="12"/>
              <w:spacing w:before="0" w:after="0" w:line="360" w:lineRule="auto"/>
              <w:jc w:val="center"/>
            </w:pPr>
            <w:r>
              <w:rPr>
                <w:color w:val="000000"/>
                <w:shd w:val="clear" w:color="auto" w:fill="FFFFFF"/>
              </w:rPr>
              <w:t>Длитель-ность</w:t>
            </w:r>
          </w:p>
        </w:tc>
        <w:tc>
          <w:tcPr>
            <w:tcW w:w="10485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E1995">
            <w:pPr>
              <w:pStyle w:val="12"/>
              <w:spacing w:before="0" w:after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Временные рамки проекта (может указываться в днях, месяцах)</w:t>
            </w:r>
          </w:p>
        </w:tc>
      </w:tr>
      <w:tr w14:paraId="71994E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F176BF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96630C4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F6F22E5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2513F05">
            <w:pPr>
              <w:pStyle w:val="12"/>
              <w:spacing w:before="0" w:after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09.</w:t>
            </w:r>
          </w:p>
          <w:p w14:paraId="4D567F5B">
            <w:pPr>
              <w:pStyle w:val="12"/>
              <w:spacing w:before="0" w:after="0" w:line="360" w:lineRule="auto"/>
              <w:jc w:val="center"/>
            </w:pPr>
            <w:r>
              <w:rPr>
                <w:color w:val="000000"/>
              </w:rPr>
              <w:t>2022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77FA5F1">
            <w:pPr>
              <w:pStyle w:val="12"/>
              <w:spacing w:before="0" w:after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10.</w:t>
            </w:r>
          </w:p>
          <w:p w14:paraId="4CD42D0F">
            <w:pPr>
              <w:pStyle w:val="12"/>
              <w:spacing w:before="0" w:after="0" w:line="360" w:lineRule="auto"/>
              <w:jc w:val="center"/>
            </w:pPr>
            <w:r>
              <w:rPr>
                <w:color w:val="000000"/>
                <w:shd w:val="clear" w:color="auto" w:fill="FFFFFF"/>
              </w:rPr>
              <w:t>2022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D306D30">
            <w:pPr>
              <w:pStyle w:val="12"/>
              <w:spacing w:before="0" w:after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11.</w:t>
            </w:r>
          </w:p>
          <w:p w14:paraId="7BCB9810">
            <w:pPr>
              <w:pStyle w:val="12"/>
              <w:spacing w:before="0" w:after="0" w:line="360" w:lineRule="auto"/>
              <w:jc w:val="center"/>
            </w:pPr>
            <w:r>
              <w:rPr>
                <w:color w:val="000000"/>
                <w:shd w:val="clear" w:color="auto" w:fill="FFFFFF"/>
              </w:rPr>
              <w:t>2022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64D5CFA">
            <w:pPr>
              <w:pStyle w:val="12"/>
              <w:spacing w:before="0" w:after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12.</w:t>
            </w:r>
          </w:p>
          <w:p w14:paraId="4F189EB7">
            <w:pPr>
              <w:pStyle w:val="12"/>
              <w:spacing w:before="0" w:after="0" w:line="360" w:lineRule="auto"/>
              <w:jc w:val="center"/>
            </w:pPr>
            <w:r>
              <w:rPr>
                <w:color w:val="000000"/>
                <w:shd w:val="clear" w:color="auto" w:fill="FFFFFF"/>
              </w:rPr>
              <w:t>2022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3C275D7C">
            <w:pPr>
              <w:pStyle w:val="12"/>
              <w:spacing w:before="0" w:after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01.</w:t>
            </w:r>
          </w:p>
          <w:p w14:paraId="299EECAD">
            <w:pPr>
              <w:pStyle w:val="12"/>
              <w:spacing w:before="0" w:after="0" w:line="360" w:lineRule="auto"/>
              <w:jc w:val="center"/>
            </w:pPr>
            <w:r>
              <w:rPr>
                <w:color w:val="000000"/>
                <w:shd w:val="clear" w:color="auto" w:fill="FFFFFF"/>
              </w:rPr>
              <w:t>2023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7563ADC">
            <w:pPr>
              <w:pStyle w:val="12"/>
              <w:spacing w:before="0" w:after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02.</w:t>
            </w:r>
          </w:p>
          <w:p w14:paraId="05635D66">
            <w:pPr>
              <w:pStyle w:val="12"/>
              <w:spacing w:before="0" w:after="0" w:line="360" w:lineRule="auto"/>
              <w:jc w:val="center"/>
            </w:pPr>
            <w:r>
              <w:rPr>
                <w:color w:val="000000"/>
                <w:shd w:val="clear" w:color="auto" w:fill="FFFFFF"/>
              </w:rPr>
              <w:t>2023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0033">
            <w:pPr>
              <w:pStyle w:val="12"/>
              <w:spacing w:before="0" w:after="0" w:line="360" w:lineRule="auto"/>
              <w:jc w:val="center"/>
            </w:pPr>
            <w:r>
              <w:t>03.</w:t>
            </w:r>
          </w:p>
          <w:p w14:paraId="04B06DC0">
            <w:pPr>
              <w:pStyle w:val="12"/>
              <w:spacing w:before="0" w:after="0" w:line="360" w:lineRule="auto"/>
              <w:jc w:val="center"/>
            </w:pPr>
            <w:r>
              <w:t>2023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B47AE1">
            <w:pPr>
              <w:pStyle w:val="12"/>
              <w:spacing w:before="0" w:after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04.</w:t>
            </w:r>
          </w:p>
          <w:p w14:paraId="01A876AF">
            <w:pPr>
              <w:pStyle w:val="12"/>
              <w:spacing w:before="0" w:after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5BAD20">
            <w:pPr>
              <w:pStyle w:val="12"/>
              <w:spacing w:before="0" w:after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05.</w:t>
            </w:r>
          </w:p>
          <w:p w14:paraId="31042352">
            <w:pPr>
              <w:pStyle w:val="12"/>
              <w:spacing w:before="0" w:after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383312">
            <w:pPr>
              <w:pStyle w:val="12"/>
              <w:spacing w:before="0" w:after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09.</w:t>
            </w:r>
          </w:p>
          <w:p w14:paraId="3CDCA7B2">
            <w:pPr>
              <w:pStyle w:val="12"/>
              <w:spacing w:before="0" w:after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30C5B1">
            <w:pPr>
              <w:pStyle w:val="12"/>
              <w:spacing w:before="0" w:after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10.</w:t>
            </w:r>
          </w:p>
          <w:p w14:paraId="76D65EBE">
            <w:pPr>
              <w:pStyle w:val="12"/>
              <w:spacing w:before="0" w:after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2023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8834D">
            <w:pPr>
              <w:pStyle w:val="12"/>
              <w:spacing w:before="0" w:after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11.</w:t>
            </w:r>
          </w:p>
          <w:p w14:paraId="0EF0A3F7">
            <w:pPr>
              <w:pStyle w:val="12"/>
              <w:spacing w:before="0" w:after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25F67">
            <w:pPr>
              <w:pStyle w:val="12"/>
              <w:spacing w:before="0" w:after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12.</w:t>
            </w:r>
          </w:p>
          <w:p w14:paraId="39B5D3E7">
            <w:pPr>
              <w:pStyle w:val="12"/>
              <w:spacing w:before="0" w:after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3D6A32">
            <w:pPr>
              <w:pStyle w:val="12"/>
              <w:spacing w:before="0" w:after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01.</w:t>
            </w:r>
          </w:p>
          <w:p w14:paraId="04C3EE63">
            <w:pPr>
              <w:pStyle w:val="12"/>
              <w:spacing w:before="0" w:after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F2A14">
            <w:pPr>
              <w:pStyle w:val="12"/>
              <w:spacing w:before="0" w:after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02.</w:t>
            </w:r>
          </w:p>
          <w:p w14:paraId="4EAA03DB">
            <w:pPr>
              <w:pStyle w:val="12"/>
              <w:spacing w:before="0" w:after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8EFAB7">
            <w:pPr>
              <w:pStyle w:val="12"/>
              <w:spacing w:before="0" w:after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03.</w:t>
            </w:r>
          </w:p>
          <w:p w14:paraId="76C7D7EF">
            <w:pPr>
              <w:pStyle w:val="12"/>
              <w:spacing w:before="0" w:after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6CFC8B">
            <w:pPr>
              <w:pStyle w:val="12"/>
              <w:spacing w:before="0" w:after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04.</w:t>
            </w:r>
          </w:p>
          <w:p w14:paraId="0F0D47A1">
            <w:pPr>
              <w:pStyle w:val="12"/>
              <w:spacing w:before="0" w:after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2024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531985">
            <w:pPr>
              <w:pStyle w:val="12"/>
              <w:spacing w:before="0" w:after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05.</w:t>
            </w:r>
          </w:p>
          <w:p w14:paraId="4321890F">
            <w:pPr>
              <w:pStyle w:val="12"/>
              <w:spacing w:before="0" w:after="0" w:line="360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2024</w:t>
            </w:r>
          </w:p>
        </w:tc>
      </w:tr>
      <w:tr w14:paraId="5EAFB2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EC66CAB">
            <w:pPr>
              <w:pStyle w:val="12"/>
              <w:spacing w:before="0" w:after="0" w:line="360" w:lineRule="auto"/>
              <w:jc w:val="center"/>
            </w:pPr>
            <w:r>
              <w:rPr>
                <w:color w:val="000000"/>
                <w:highlight w:val="white"/>
              </w:rPr>
              <w:t>1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D366FCD">
            <w:pPr>
              <w:pStyle w:val="12"/>
              <w:spacing w:before="0" w:after="0" w:line="360" w:lineRule="auto"/>
            </w:pPr>
            <w:r>
              <w:rPr>
                <w:color w:val="000000"/>
                <w:shd w:val="clear" w:color="auto" w:fill="FFFFFF"/>
              </w:rPr>
              <w:t>Подготовительный этап. Определение идеи, цели и задач работы. Изучение информации о работе волонтеров. Составление плана реализации проекта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6BED5C9">
            <w:pPr>
              <w:pStyle w:val="12"/>
              <w:spacing w:before="0" w:after="0" w:line="360" w:lineRule="auto"/>
              <w:jc w:val="center"/>
            </w:pPr>
            <w:r>
              <w:rPr>
                <w:color w:val="000000"/>
                <w:shd w:val="clear" w:color="auto" w:fill="FFFFFF"/>
              </w:rPr>
              <w:t>1 месяц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8CCE4" w:themeFill="accent1" w:themeFillTint="66"/>
            <w:vAlign w:val="center"/>
          </w:tcPr>
          <w:p w14:paraId="26FA36C0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7C1FDA64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1B4E20F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1C8F5DE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3DAF6DE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4E2A1BD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6FC8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DADE3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B2F36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056176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FD79D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9B7790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BAACC5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6EBCB6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20D5DF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499762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39C00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6F3B6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78C3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08230205">
            <w:pPr>
              <w:pStyle w:val="12"/>
              <w:spacing w:before="0" w:after="0" w:line="360" w:lineRule="auto"/>
              <w:jc w:val="center"/>
            </w:pPr>
            <w:r>
              <w:rPr>
                <w:color w:val="000000"/>
                <w:highlight w:val="white"/>
              </w:rPr>
              <w:t>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EF701E5">
            <w:pPr>
              <w:pStyle w:val="12"/>
              <w:spacing w:before="0" w:after="0" w:line="360" w:lineRule="auto"/>
            </w:pPr>
            <w:r>
              <w:t>Практический этап. Реализация плана работы проекта. Вовлечение воспитанников, родителей воспитанников в практическую деятельность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62A1CC6">
            <w:pPr>
              <w:pStyle w:val="12"/>
              <w:spacing w:before="0" w:after="0" w:line="360" w:lineRule="auto"/>
              <w:jc w:val="center"/>
            </w:pPr>
            <w:r>
              <w:t>16 месяцев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263A73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8CCE4" w:themeFill="accent1" w:themeFillTint="66"/>
            <w:vAlign w:val="center"/>
          </w:tcPr>
          <w:p w14:paraId="6BD00D9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8CCE4" w:themeFill="accent1" w:themeFillTint="66"/>
            <w:vAlign w:val="center"/>
          </w:tcPr>
          <w:p w14:paraId="0746F13F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8CCE4" w:themeFill="accent1" w:themeFillTint="66"/>
            <w:vAlign w:val="center"/>
          </w:tcPr>
          <w:p w14:paraId="74261B0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8CCE4" w:themeFill="accent1" w:themeFillTint="66"/>
            <w:vAlign w:val="center"/>
          </w:tcPr>
          <w:p w14:paraId="4BB2CD77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8CCE4" w:themeFill="accent1" w:themeFillTint="66"/>
            <w:vAlign w:val="center"/>
          </w:tcPr>
          <w:p w14:paraId="3E248B1C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 w:themeFill="accent1" w:themeFillTint="66"/>
            <w:vAlign w:val="center"/>
          </w:tcPr>
          <w:p w14:paraId="4B76E054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 w:themeFill="accent1" w:themeFillTint="66"/>
          </w:tcPr>
          <w:p w14:paraId="0677639F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 w:themeFill="accent1" w:themeFillTint="66"/>
          </w:tcPr>
          <w:p w14:paraId="40B1611F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 w:themeFill="accent1" w:themeFillTint="66"/>
          </w:tcPr>
          <w:p w14:paraId="452D6CF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 w:themeFill="accent1" w:themeFillTint="66"/>
          </w:tcPr>
          <w:p w14:paraId="037BDDF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 w:themeFill="accent1" w:themeFillTint="66"/>
          </w:tcPr>
          <w:p w14:paraId="55F1C04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 w:themeFill="accent1" w:themeFillTint="66"/>
          </w:tcPr>
          <w:p w14:paraId="2C4F2851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 w:themeFill="accent1" w:themeFillTint="66"/>
          </w:tcPr>
          <w:p w14:paraId="4A320F4F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 w:themeFill="accent1" w:themeFillTint="66"/>
          </w:tcPr>
          <w:p w14:paraId="7405EAD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 w:themeFill="accent1" w:themeFillTint="66"/>
          </w:tcPr>
          <w:p w14:paraId="479744C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 w:themeFill="accent1" w:themeFillTint="66"/>
          </w:tcPr>
          <w:p w14:paraId="3F4EFEC1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28F1E1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7C820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</w:trPr>
        <w:tc>
          <w:tcPr>
            <w:tcW w:w="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1152022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BF8E660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этап. Подведение итогов. Анализ работы.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5864447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6F8DF42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B8059F2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1666152E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155A4F3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655F32B0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 w:themeFill="background1"/>
            <w:vAlign w:val="center"/>
          </w:tcPr>
          <w:p w14:paraId="0564EF82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74E7C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A2D41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4C7CE8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0FAEB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BC8391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5610DC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B49E12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4D2399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46169A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A91FF1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DC7A6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8CCE4" w:themeFill="accent1" w:themeFillTint="66"/>
          </w:tcPr>
          <w:p w14:paraId="49F77061">
            <w:pPr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F8296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2547F0D1">
      <w:pPr>
        <w:pStyle w:val="12"/>
        <w:spacing w:before="0" w:after="0" w:line="360" w:lineRule="auto"/>
        <w:ind w:firstLine="709"/>
        <w:jc w:val="both"/>
        <w:rPr>
          <w:rStyle w:val="8"/>
          <w:color w:val="000000"/>
        </w:rPr>
      </w:pPr>
      <w:r>
        <w:rPr>
          <w:iCs/>
          <w:color w:val="000000"/>
          <w:sz w:val="28"/>
          <w:szCs w:val="28"/>
          <w:highlight w:val="white"/>
        </w:rPr>
        <w:t>*синим цветом в диаграмме наглядно показано, в какой период будет реализован определенный шаг/этап/задача</w:t>
      </w:r>
      <w:r>
        <w:rPr>
          <w:iCs/>
          <w:color w:val="000000"/>
          <w:sz w:val="28"/>
          <w:szCs w:val="28"/>
        </w:rPr>
        <w:t>.</w:t>
      </w:r>
    </w:p>
    <w:sectPr>
      <w:pgSz w:w="16838" w:h="11906" w:orient="landscape"/>
      <w:pgMar w:top="851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90552"/>
    <w:rsid w:val="00044028"/>
    <w:rsid w:val="00056B28"/>
    <w:rsid w:val="000628FE"/>
    <w:rsid w:val="000B06B5"/>
    <w:rsid w:val="00293924"/>
    <w:rsid w:val="002F0047"/>
    <w:rsid w:val="003B77B3"/>
    <w:rsid w:val="00514E7B"/>
    <w:rsid w:val="00563597"/>
    <w:rsid w:val="005E3F4C"/>
    <w:rsid w:val="00617062"/>
    <w:rsid w:val="006A2505"/>
    <w:rsid w:val="00735668"/>
    <w:rsid w:val="007656A5"/>
    <w:rsid w:val="00773931"/>
    <w:rsid w:val="00790552"/>
    <w:rsid w:val="008216F1"/>
    <w:rsid w:val="00875D43"/>
    <w:rsid w:val="00A3104C"/>
    <w:rsid w:val="00BF07EA"/>
    <w:rsid w:val="00C213D2"/>
    <w:rsid w:val="00C325D4"/>
    <w:rsid w:val="00C50917"/>
    <w:rsid w:val="00CD386A"/>
    <w:rsid w:val="00ED6D95"/>
    <w:rsid w:val="6FB8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 w:themeColor="hyperlink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c1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3"/>
    <w:basedOn w:val="2"/>
    <w:uiPriority w:val="0"/>
  </w:style>
  <w:style w:type="character" w:customStyle="1" w:styleId="9">
    <w:name w:val="c4"/>
    <w:basedOn w:val="2"/>
    <w:qFormat/>
    <w:uiPriority w:val="0"/>
  </w:style>
  <w:style w:type="paragraph" w:customStyle="1" w:styleId="10">
    <w:name w:val="c7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1">
    <w:name w:val="c11"/>
    <w:basedOn w:val="2"/>
    <w:uiPriority w:val="0"/>
  </w:style>
  <w:style w:type="paragraph" w:customStyle="1" w:styleId="12">
    <w:name w:val="Обычный (веб)1"/>
    <w:basedOn w:val="1"/>
    <w:uiPriority w:val="0"/>
    <w:pPr>
      <w:suppressAutoHyphens/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Grizli777</Company>
  <Pages>16</Pages>
  <Words>2199</Words>
  <Characters>12537</Characters>
  <Lines>104</Lines>
  <Paragraphs>29</Paragraphs>
  <TotalTime>453</TotalTime>
  <ScaleCrop>false</ScaleCrop>
  <LinksUpToDate>false</LinksUpToDate>
  <CharactersWithSpaces>14707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2023-05-25T03:12:00Z</dcterms:created>
  <dc:creator>Q</dc:creator>
  <cp:lastModifiedBy>Наталья Кулик</cp:lastModifiedBy>
  <dcterms:modified xsi:type="dcterms:W3CDTF">2024-12-01T23:32:54Z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7FC49DD87EA34E4C951F7340C70902AC_12</vt:lpwstr>
  </property>
</Properties>
</file>