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ED" w:rsidRDefault="00932F28">
      <w:pPr>
        <w:pStyle w:val="1"/>
        <w:shd w:val="clear" w:color="auto" w:fill="auto"/>
      </w:pPr>
      <w:r>
        <w:t xml:space="preserve">Конспект занятия по </w:t>
      </w:r>
      <w:proofErr w:type="spellStart"/>
      <w:r>
        <w:t>валеологии</w:t>
      </w:r>
      <w:proofErr w:type="spellEnd"/>
      <w:r>
        <w:t>, тема «</w:t>
      </w:r>
      <w:proofErr w:type="spellStart"/>
      <w:r>
        <w:t>Неболейка</w:t>
      </w:r>
      <w:proofErr w:type="spellEnd"/>
      <w:r>
        <w:t>»</w:t>
      </w:r>
    </w:p>
    <w:p w:rsidR="00561AED" w:rsidRDefault="00932F28">
      <w:pPr>
        <w:pStyle w:val="1"/>
        <w:shd w:val="clear" w:color="auto" w:fill="auto"/>
      </w:pPr>
      <w:r>
        <w:t>Цели:</w:t>
      </w:r>
    </w:p>
    <w:p w:rsidR="00561AED" w:rsidRDefault="00932F28">
      <w:pPr>
        <w:pStyle w:val="1"/>
        <w:shd w:val="clear" w:color="auto" w:fill="auto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следить за своим здоровьем, знать простейшие приемы </w:t>
      </w:r>
      <w:proofErr w:type="spellStart"/>
      <w:r>
        <w:t>самооздоровления</w:t>
      </w:r>
      <w:proofErr w:type="spellEnd"/>
      <w:r>
        <w:t xml:space="preserve"> (точечный массаж, </w:t>
      </w:r>
      <w:proofErr w:type="spellStart"/>
      <w:r>
        <w:t>фиточай</w:t>
      </w:r>
      <w:proofErr w:type="spellEnd"/>
      <w:r>
        <w:t xml:space="preserve">, закаливание). Закрепить знания о значении витаминов для здоровья человека. </w:t>
      </w:r>
      <w:r>
        <w:t>Познакомить с поговоркой. Ввести в активный словарь детей слова: витамины, здоровье. Воспитывать желание вести здоровый образ жизни.</w:t>
      </w:r>
    </w:p>
    <w:p w:rsidR="00561AED" w:rsidRDefault="00932F28">
      <w:pPr>
        <w:pStyle w:val="1"/>
        <w:shd w:val="clear" w:color="auto" w:fill="auto"/>
      </w:pPr>
      <w:r>
        <w:t>Оборудование:</w:t>
      </w:r>
    </w:p>
    <w:p w:rsidR="00561AED" w:rsidRDefault="00932F28">
      <w:pPr>
        <w:pStyle w:val="1"/>
        <w:shd w:val="clear" w:color="auto" w:fill="auto"/>
      </w:pPr>
      <w:r>
        <w:t>Лист бумаги с изображением продуктов питания, зеленый и красный маркеры, фрукты (целые и нарезанные), деревян</w:t>
      </w:r>
      <w:r>
        <w:t>ные палочки (коктейльные). Ход занятия:</w:t>
      </w:r>
    </w:p>
    <w:p w:rsidR="00561AED" w:rsidRDefault="00932F28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</w:pPr>
      <w:r>
        <w:t>Сегодня, ребята, мы отправимся с вами в необычную страну «</w:t>
      </w:r>
      <w:proofErr w:type="spellStart"/>
      <w:r>
        <w:t>Неболейка</w:t>
      </w:r>
      <w:proofErr w:type="spellEnd"/>
      <w:r>
        <w:t xml:space="preserve">». Кто из вас хочет быть здоровым? А как вы понимаете, что значит быть здоровым? (Ответы детей). Верно, это когда не болеешь, растешь, когда хорошее </w:t>
      </w:r>
      <w:r>
        <w:t>настроение, когда можно гулять на улице, чувствуешь у себя силы и многое можешь сделать. &lt;</w:t>
      </w:r>
    </w:p>
    <w:p w:rsidR="00561AED" w:rsidRDefault="00932F28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</w:pPr>
      <w:r>
        <w:t>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</w:t>
      </w:r>
      <w:r>
        <w:t>ье? Как вы думаете? (Ответы детей). Закаляться, делать зарядку, купаться в море, правильно питаться, гулять на свежем воздухе, делать точечный массаж.</w:t>
      </w:r>
    </w:p>
    <w:p w:rsidR="00561AED" w:rsidRDefault="00932F28">
      <w:pPr>
        <w:pStyle w:val="1"/>
        <w:shd w:val="clear" w:color="auto" w:fill="auto"/>
        <w:spacing w:after="60" w:line="300" w:lineRule="auto"/>
      </w:pPr>
      <w:r>
        <w:t xml:space="preserve">- А что мы с вами делаем в детском саду, для того, чтобы быть здоровыми и не болеть? (Ответы детей). Да, </w:t>
      </w:r>
      <w:r>
        <w:t xml:space="preserve">мы каждое утро делаем зарядку, гуляем </w:t>
      </w:r>
      <w:proofErr w:type="gramStart"/>
      <w:r>
        <w:t>на</w:t>
      </w:r>
      <w:proofErr w:type="gramEnd"/>
    </w:p>
    <w:p w:rsidR="00561AED" w:rsidRDefault="00932F28">
      <w:pPr>
        <w:pStyle w:val="1"/>
        <w:shd w:val="clear" w:color="auto" w:fill="auto"/>
        <w:tabs>
          <w:tab w:val="left" w:pos="4454"/>
          <w:tab w:val="left" w:pos="8410"/>
        </w:tabs>
        <w:spacing w:line="192" w:lineRule="auto"/>
        <w:ind w:left="2580" w:hanging="2580"/>
        <w:rPr>
          <w:sz w:val="17"/>
          <w:szCs w:val="17"/>
        </w:rPr>
      </w:pPr>
      <w:r>
        <w:t xml:space="preserve">свежем воздухе, повара на кухне готовят нам вкусную здоровую пищу и </w:t>
      </w:r>
      <w:proofErr w:type="spellStart"/>
      <w:r>
        <w:rPr>
          <w:b/>
          <w:bCs/>
          <w:i/>
          <w:iCs/>
          <w:sz w:val="17"/>
          <w:szCs w:val="17"/>
          <w:lang w:val="en-US" w:eastAsia="en-US" w:bidi="en-US"/>
        </w:rPr>
        <w:t>ItFf</w:t>
      </w:r>
      <w:proofErr w:type="spellEnd"/>
      <w:r w:rsidRPr="00517CF1">
        <w:rPr>
          <w:lang w:eastAsia="en-US" w:bidi="en-US"/>
        </w:rPr>
        <w:t xml:space="preserve"> </w:t>
      </w:r>
      <w:r>
        <w:t xml:space="preserve">С? </w:t>
      </w:r>
      <w:r w:rsidRPr="00517CF1">
        <w:rPr>
          <w:b/>
          <w:bCs/>
          <w:i/>
          <w:iCs/>
          <w:sz w:val="17"/>
          <w:szCs w:val="17"/>
          <w:lang w:eastAsia="en-US" w:bidi="en-US"/>
        </w:rPr>
        <w:t>:?</w:t>
      </w:r>
      <w:r>
        <w:rPr>
          <w:b/>
          <w:bCs/>
          <w:i/>
          <w:iCs/>
          <w:sz w:val="17"/>
          <w:szCs w:val="17"/>
          <w:lang w:val="en-US" w:eastAsia="en-US" w:bidi="en-US"/>
        </w:rPr>
        <w:t>t</w:t>
      </w:r>
      <w:proofErr w:type="gramStart"/>
      <w:r w:rsidRPr="00517CF1">
        <w:rPr>
          <w:lang w:eastAsia="en-US" w:bidi="en-US"/>
        </w:rPr>
        <w:t xml:space="preserve"> </w:t>
      </w:r>
      <w:r>
        <w:t>О</w:t>
      </w:r>
      <w:proofErr w:type="gramEnd"/>
      <w:r>
        <w:tab/>
      </w:r>
      <w:r>
        <w:rPr>
          <w:b/>
          <w:bCs/>
          <w:i/>
          <w:iCs/>
          <w:sz w:val="17"/>
          <w:szCs w:val="17"/>
        </w:rPr>
        <w:t xml:space="preserve">М </w:t>
      </w:r>
      <w:r>
        <w:rPr>
          <w:b/>
          <w:bCs/>
          <w:i/>
          <w:iCs/>
          <w:sz w:val="17"/>
          <w:szCs w:val="17"/>
          <w:lang w:val="en-US" w:eastAsia="en-US" w:bidi="en-US"/>
        </w:rPr>
        <w:t>t</w:t>
      </w:r>
      <w:r w:rsidRPr="00517CF1">
        <w:rPr>
          <w:b/>
          <w:bCs/>
          <w:i/>
          <w:iCs/>
          <w:sz w:val="17"/>
          <w:szCs w:val="17"/>
          <w:lang w:eastAsia="en-US" w:bidi="en-US"/>
        </w:rPr>
        <w:t>-'</w:t>
      </w:r>
      <w:r>
        <w:rPr>
          <w:b/>
          <w:bCs/>
          <w:i/>
          <w:iCs/>
          <w:sz w:val="17"/>
          <w:szCs w:val="17"/>
          <w:lang w:val="en-US" w:eastAsia="en-US" w:bidi="en-US"/>
        </w:rPr>
        <w:t>t</w:t>
      </w:r>
      <w:r w:rsidRPr="00517CF1">
        <w:rPr>
          <w:b/>
          <w:bCs/>
          <w:i/>
          <w:iCs/>
          <w:sz w:val="17"/>
          <w:szCs w:val="17"/>
          <w:lang w:eastAsia="en-US" w:bidi="en-US"/>
        </w:rPr>
        <w:t xml:space="preserve"> </w:t>
      </w:r>
      <w:r>
        <w:rPr>
          <w:b/>
          <w:bCs/>
          <w:i/>
          <w:iCs/>
          <w:sz w:val="17"/>
          <w:szCs w:val="17"/>
        </w:rPr>
        <w:t xml:space="preserve">‘ </w:t>
      </w:r>
      <w:r>
        <w:rPr>
          <w:b/>
          <w:bCs/>
          <w:i/>
          <w:iCs/>
          <w:sz w:val="17"/>
          <w:szCs w:val="17"/>
          <w:lang w:val="en-US" w:eastAsia="en-US" w:bidi="en-US"/>
        </w:rPr>
        <w:t>h</w:t>
      </w:r>
      <w:r w:rsidRPr="00517CF1">
        <w:rPr>
          <w:b/>
          <w:bCs/>
          <w:i/>
          <w:iCs/>
          <w:sz w:val="17"/>
          <w:szCs w:val="17"/>
          <w:lang w:eastAsia="en-US" w:bidi="en-US"/>
        </w:rPr>
        <w:t>-</w:t>
      </w:r>
      <w:proofErr w:type="spellStart"/>
      <w:r>
        <w:rPr>
          <w:b/>
          <w:bCs/>
          <w:i/>
          <w:iCs/>
          <w:sz w:val="17"/>
          <w:szCs w:val="17"/>
          <w:lang w:val="en-US" w:eastAsia="en-US" w:bidi="en-US"/>
        </w:rPr>
        <w:t>ft</w:t>
      </w:r>
      <w:proofErr w:type="spellEnd"/>
      <w:r w:rsidRPr="00517CF1">
        <w:rPr>
          <w:b/>
          <w:bCs/>
          <w:i/>
          <w:iCs/>
          <w:sz w:val="17"/>
          <w:szCs w:val="17"/>
          <w:lang w:eastAsia="en-US" w:bidi="en-US"/>
        </w:rPr>
        <w:t xml:space="preserve"> </w:t>
      </w:r>
      <w:r>
        <w:rPr>
          <w:b/>
          <w:bCs/>
          <w:i/>
          <w:iCs/>
          <w:sz w:val="17"/>
          <w:szCs w:val="17"/>
        </w:rPr>
        <w:t>/</w:t>
      </w:r>
      <w:r>
        <w:rPr>
          <w:b/>
          <w:bCs/>
          <w:i/>
          <w:iCs/>
          <w:sz w:val="17"/>
          <w:szCs w:val="17"/>
        </w:rPr>
        <w:tab/>
      </w:r>
      <w:r>
        <w:rPr>
          <w:b/>
          <w:bCs/>
          <w:i/>
          <w:iCs/>
          <w:sz w:val="17"/>
          <w:szCs w:val="17"/>
          <w:vertAlign w:val="superscript"/>
          <w:lang w:val="en-US" w:eastAsia="en-US" w:bidi="en-US"/>
        </w:rPr>
        <w:t>J</w:t>
      </w:r>
    </w:p>
    <w:p w:rsidR="00561AED" w:rsidRDefault="00932F28">
      <w:pPr>
        <w:pStyle w:val="1"/>
        <w:shd w:val="clear" w:color="auto" w:fill="auto"/>
        <w:spacing w:after="60"/>
      </w:pPr>
      <w:r>
        <w:t xml:space="preserve">полезные чаи с лимоном и шиповником, когда мы выходим из комнаты, Татьяна-Владимировна открывает окна, проветривает помещение, чтобы воздух был чистым. А еще мы </w:t>
      </w:r>
      <w:proofErr w:type="spellStart"/>
      <w:r>
        <w:t>неейнннеенечные^буеы-и</w:t>
      </w:r>
      <w:proofErr w:type="spellEnd"/>
      <w:r>
        <w:t xml:space="preserve"> делали точечный массаж.</w:t>
      </w:r>
    </w:p>
    <w:p w:rsidR="00561AED" w:rsidRDefault="00932F28">
      <w:pPr>
        <w:pStyle w:val="1"/>
        <w:shd w:val="clear" w:color="auto" w:fill="auto"/>
        <w:spacing w:line="302" w:lineRule="auto"/>
      </w:pPr>
      <w:r>
        <w:t>Точечный массаж. Дети находят пальцами точки: бу</w:t>
      </w:r>
      <w:r>
        <w:t xml:space="preserve">горки у переносицы, в верхней части крыльев носа, ямка в районе грудины, впадина между большим и указательным пальцем. Нажимают пальцами на эти точки. Затем </w:t>
      </w:r>
      <w:proofErr w:type="spellStart"/>
      <w:r>
        <w:t>прищипыванием</w:t>
      </w:r>
      <w:proofErr w:type="spellEnd"/>
      <w:r>
        <w:t xml:space="preserve"> массируют края ушной раковины снизу вверх и обратно. Вот вы говорили, что для здоровь</w:t>
      </w:r>
      <w:r>
        <w:t>я необходимо правильно питаться. А что это значит? Какие продукты питания полезны, а какие нет? Выяснить это нам поможет игра.</w:t>
      </w:r>
    </w:p>
    <w:p w:rsidR="00561AED" w:rsidRDefault="00932F28">
      <w:pPr>
        <w:pStyle w:val="1"/>
        <w:shd w:val="clear" w:color="auto" w:fill="auto"/>
      </w:pPr>
      <w:r>
        <w:lastRenderedPageBreak/>
        <w:t>Дидактическая игра «Полезно или нет»</w:t>
      </w:r>
    </w:p>
    <w:p w:rsidR="00561AED" w:rsidRDefault="00932F28">
      <w:pPr>
        <w:pStyle w:val="1"/>
        <w:shd w:val="clear" w:color="auto" w:fill="auto"/>
        <w:spacing w:after="60"/>
      </w:pPr>
      <w:proofErr w:type="gramStart"/>
      <w:r>
        <w:t>На большом листе бумаги (доске) изображены различные продукты питания (овощи, конфеты, фрукт</w:t>
      </w:r>
      <w:r>
        <w:t>ы, чипсы, молоко, газированный напиток в бутылке, рыба, мороженое, яйца, черный хлеб и т. п.).</w:t>
      </w:r>
      <w:proofErr w:type="gramEnd"/>
      <w:r>
        <w:t xml:space="preserve"> Дети обводят зеленым маркером то, что полезно. Воспитатель </w:t>
      </w:r>
      <w:proofErr w:type="gramStart"/>
      <w:r>
        <w:t>объясняет</w:t>
      </w:r>
      <w:proofErr w:type="gramEnd"/>
      <w:r>
        <w:t xml:space="preserve"> почему нельзя есть чипсы и прочую вредную еду, почему сладости нужно есть умеренно.</w:t>
      </w:r>
    </w:p>
    <w:p w:rsidR="00561AED" w:rsidRDefault="00932F28">
      <w:pPr>
        <w:pStyle w:val="1"/>
        <w:numPr>
          <w:ilvl w:val="0"/>
          <w:numId w:val="1"/>
        </w:numPr>
        <w:shd w:val="clear" w:color="auto" w:fill="auto"/>
        <w:tabs>
          <w:tab w:val="left" w:pos="243"/>
        </w:tabs>
        <w:spacing w:line="338" w:lineRule="auto"/>
      </w:pPr>
      <w:r>
        <w:rPr>
          <w:b/>
          <w:bCs/>
          <w:i/>
          <w:iCs/>
          <w:sz w:val="17"/>
          <w:szCs w:val="17"/>
        </w:rPr>
        <w:t>Я</w:t>
      </w:r>
      <w:r>
        <w:t xml:space="preserve"> открою</w:t>
      </w:r>
      <w:r>
        <w:t xml:space="preserve">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>
        <w:t xml:space="preserve"> А</w:t>
      </w:r>
      <w:proofErr w:type="gramEnd"/>
      <w:r>
        <w:t>, В, С, Д, Е.</w:t>
      </w:r>
    </w:p>
    <w:p w:rsidR="00561AED" w:rsidRDefault="00932F28">
      <w:pPr>
        <w:pStyle w:val="1"/>
        <w:numPr>
          <w:ilvl w:val="0"/>
          <w:numId w:val="1"/>
        </w:numPr>
        <w:shd w:val="clear" w:color="auto" w:fill="auto"/>
        <w:tabs>
          <w:tab w:val="left" w:pos="239"/>
        </w:tabs>
      </w:pPr>
      <w:r>
        <w:t xml:space="preserve">А вы </w:t>
      </w:r>
      <w:r>
        <w:t>знаете, где живут витамины? (Ответы детей). Витамины живут в овощах, фруктах, ягодах и других продуктах.</w:t>
      </w:r>
    </w:p>
    <w:p w:rsidR="00561AED" w:rsidRDefault="00932F28">
      <w:pPr>
        <w:pStyle w:val="1"/>
        <w:numPr>
          <w:ilvl w:val="0"/>
          <w:numId w:val="1"/>
        </w:numPr>
        <w:shd w:val="clear" w:color="auto" w:fill="auto"/>
        <w:tabs>
          <w:tab w:val="left" w:pos="248"/>
        </w:tabs>
      </w:pPr>
      <w:r>
        <w:t xml:space="preserve">Чтобы у вас </w:t>
      </w:r>
      <w:proofErr w:type="gramStart"/>
      <w:r>
        <w:t>были всегда зоркие здоровые глазки нужно кушать витамин А. А живет</w:t>
      </w:r>
      <w:proofErr w:type="gramEnd"/>
      <w:r>
        <w:t xml:space="preserve"> он в оранжевых и красных овощах и фруктах. Подумайте и назовите оранжевы</w:t>
      </w:r>
      <w:r>
        <w:t>е овощи и фрукты, в которых живет наш витамин</w:t>
      </w:r>
      <w:proofErr w:type="gramStart"/>
      <w:r>
        <w:t xml:space="preserve"> А</w:t>
      </w:r>
      <w:proofErr w:type="gramEnd"/>
      <w:r>
        <w:t>? (Ответы детей). Да. Это морковь, тыква, яблоко, болгарский перец. А еще этот витамин есть в рыбе, яйцах.</w:t>
      </w:r>
    </w:p>
    <w:p w:rsidR="00561AED" w:rsidRDefault="00932F28">
      <w:pPr>
        <w:pStyle w:val="1"/>
        <w:shd w:val="clear" w:color="auto" w:fill="auto"/>
      </w:pPr>
      <w:r>
        <w:t>Помни истину простую - Лучше видит только тот, Кто жует морковь сырую</w:t>
      </w:r>
      <w:proofErr w:type="gramStart"/>
      <w:r>
        <w:t xml:space="preserve"> И</w:t>
      </w:r>
      <w:proofErr w:type="gramEnd"/>
      <w:r>
        <w:t>ли пьет морковный сок.</w:t>
      </w:r>
    </w:p>
    <w:p w:rsidR="00561AED" w:rsidRDefault="00932F28">
      <w:pPr>
        <w:pStyle w:val="1"/>
        <w:shd w:val="clear" w:color="auto" w:fill="auto"/>
      </w:pPr>
      <w:r>
        <w:t>Что бы с</w:t>
      </w:r>
      <w:r>
        <w:t>охранить здоровыми свои глазки, мы с вами делаем гимнастику для глаз.</w:t>
      </w:r>
    </w:p>
    <w:p w:rsidR="00561AED" w:rsidRDefault="00932F28">
      <w:pPr>
        <w:pStyle w:val="1"/>
        <w:shd w:val="clear" w:color="auto" w:fill="auto"/>
      </w:pPr>
      <w:r>
        <w:t>Гимнастика для глаз «Смотрим по сторонам»</w:t>
      </w:r>
    </w:p>
    <w:p w:rsidR="00561AED" w:rsidRDefault="00932F28">
      <w:pPr>
        <w:pStyle w:val="1"/>
        <w:shd w:val="clear" w:color="auto" w:fill="auto"/>
      </w:pPr>
      <w:r>
        <w:t>Поведи глазами влево незаметно, невзначай.</w:t>
      </w:r>
    </w:p>
    <w:p w:rsidR="00561AED" w:rsidRDefault="00932F28">
      <w:pPr>
        <w:pStyle w:val="1"/>
        <w:shd w:val="clear" w:color="auto" w:fill="auto"/>
      </w:pPr>
      <w:r>
        <w:t>Кто с тобою рядом слева громко, быстро отвечай?</w:t>
      </w:r>
    </w:p>
    <w:p w:rsidR="00561AED" w:rsidRDefault="00932F28">
      <w:pPr>
        <w:pStyle w:val="1"/>
        <w:shd w:val="clear" w:color="auto" w:fill="auto"/>
      </w:pPr>
      <w:r>
        <w:t>А теперь глазами вправо ты внимательно смотри.</w:t>
      </w:r>
    </w:p>
    <w:p w:rsidR="00561AED" w:rsidRDefault="00932F28">
      <w:pPr>
        <w:pStyle w:val="1"/>
        <w:shd w:val="clear" w:color="auto" w:fill="auto"/>
      </w:pPr>
      <w:r>
        <w:t xml:space="preserve">Кто с </w:t>
      </w:r>
      <w:r>
        <w:t>тобою рядом справа тихо-тихо говори.</w:t>
      </w:r>
    </w:p>
    <w:p w:rsidR="00561AED" w:rsidRDefault="00932F28">
      <w:pPr>
        <w:pStyle w:val="1"/>
        <w:shd w:val="clear" w:color="auto" w:fill="auto"/>
      </w:pPr>
      <w:r>
        <w:t>А теперь посмотрим вверх - там высокий потолок.</w:t>
      </w:r>
    </w:p>
    <w:p w:rsidR="00561AED" w:rsidRDefault="00932F28">
      <w:pPr>
        <w:pStyle w:val="1"/>
        <w:shd w:val="clear" w:color="auto" w:fill="auto"/>
      </w:pPr>
      <w:r>
        <w:t>А сейчас прикроем веки и посмотрим на носок.</w:t>
      </w:r>
    </w:p>
    <w:p w:rsidR="00561AED" w:rsidRDefault="00932F28">
      <w:pPr>
        <w:pStyle w:val="1"/>
        <w:numPr>
          <w:ilvl w:val="0"/>
          <w:numId w:val="1"/>
        </w:numPr>
        <w:shd w:val="clear" w:color="auto" w:fill="auto"/>
        <w:tabs>
          <w:tab w:val="left" w:pos="248"/>
        </w:tabs>
        <w:sectPr w:rsidR="00561AED">
          <w:pgSz w:w="12240" w:h="20160"/>
          <w:pgMar w:top="1609" w:right="1155" w:bottom="3984" w:left="1649" w:header="1181" w:footer="3556" w:gutter="0"/>
          <w:pgNumType w:start="1"/>
          <w:cols w:space="720"/>
          <w:noEndnote/>
          <w:docGrid w:linePitch="360"/>
        </w:sectPr>
      </w:pPr>
      <w:r>
        <w:t>Продолжим знакомство с витаминами. Для того</w:t>
      </w:r>
      <w:proofErr w:type="gramStart"/>
      <w:r>
        <w:t>,</w:t>
      </w:r>
      <w:proofErr w:type="gramEnd"/>
      <w:r>
        <w:t xml:space="preserve"> чтобы ваш организм был как крепость, не подпускал злых м</w:t>
      </w:r>
      <w:r>
        <w:t>икробов и не позволял им заразить вас болезнями очень нужен витамин С. Он ребята живет во всем кислом. Как вы думаете, в каких продуктах питания мы можем найти витамин</w:t>
      </w:r>
      <w:proofErr w:type="gramStart"/>
      <w:r>
        <w:t xml:space="preserve"> С</w:t>
      </w:r>
      <w:proofErr w:type="gramEnd"/>
      <w:r>
        <w:t xml:space="preserve">? (Ответы </w:t>
      </w:r>
    </w:p>
    <w:p w:rsidR="00561AED" w:rsidRDefault="00932F28">
      <w:pPr>
        <w:pStyle w:val="1"/>
        <w:shd w:val="clear" w:color="auto" w:fill="auto"/>
        <w:tabs>
          <w:tab w:val="left" w:pos="248"/>
        </w:tabs>
      </w:pPr>
      <w:r>
        <w:lastRenderedPageBreak/>
        <w:t xml:space="preserve">детей). Это лимон, апельсин, шиповник, мандарин, смородина, клубника. А еще </w:t>
      </w:r>
      <w:r>
        <w:t>витамин</w:t>
      </w:r>
      <w:proofErr w:type="gramStart"/>
      <w:r>
        <w:t xml:space="preserve"> С</w:t>
      </w:r>
      <w:proofErr w:type="gramEnd"/>
      <w:r>
        <w:t xml:space="preserve"> есть в капусте, редисе, луке.</w:t>
      </w:r>
    </w:p>
    <w:p w:rsidR="00561AED" w:rsidRDefault="00932F28">
      <w:pPr>
        <w:pStyle w:val="1"/>
        <w:shd w:val="clear" w:color="auto" w:fill="auto"/>
        <w:spacing w:line="307" w:lineRule="auto"/>
      </w:pPr>
      <w:r>
        <w:t>От простуды и ангины</w:t>
      </w:r>
    </w:p>
    <w:p w:rsidR="00561AED" w:rsidRDefault="00932F28">
      <w:pPr>
        <w:pStyle w:val="1"/>
        <w:shd w:val="clear" w:color="auto" w:fill="auto"/>
        <w:spacing w:line="307" w:lineRule="auto"/>
      </w:pPr>
      <w:r>
        <w:lastRenderedPageBreak/>
        <w:t>Помогают апельсины.</w:t>
      </w:r>
    </w:p>
    <w:p w:rsidR="00561AED" w:rsidRDefault="00932F28">
      <w:pPr>
        <w:pStyle w:val="1"/>
        <w:shd w:val="clear" w:color="auto" w:fill="auto"/>
        <w:spacing w:line="307" w:lineRule="auto"/>
      </w:pPr>
      <w:r>
        <w:t>Ну, а лучше съесть лимон,</w:t>
      </w:r>
    </w:p>
    <w:p w:rsidR="00561AED" w:rsidRDefault="00932F28">
      <w:pPr>
        <w:pStyle w:val="1"/>
        <w:shd w:val="clear" w:color="auto" w:fill="auto"/>
        <w:spacing w:line="307" w:lineRule="auto"/>
      </w:pPr>
      <w:r>
        <w:t>Хоть и очень кислый он.</w:t>
      </w:r>
    </w:p>
    <w:p w:rsidR="00561AED" w:rsidRDefault="00932F28">
      <w:pPr>
        <w:pStyle w:val="1"/>
        <w:shd w:val="clear" w:color="auto" w:fill="auto"/>
        <w:spacing w:line="307" w:lineRule="auto"/>
      </w:pPr>
      <w:r>
        <w:t xml:space="preserve">- Хочу познакомить вас еще с одним витамином. Его </w:t>
      </w:r>
      <w:proofErr w:type="gramStart"/>
      <w:r>
        <w:t>зовут витамин Е. Он необходим</w:t>
      </w:r>
      <w:proofErr w:type="gramEnd"/>
      <w:r>
        <w:t xml:space="preserve"> для здоровья нашей кожи. А живет он в зеленых</w:t>
      </w:r>
      <w:r>
        <w:t xml:space="preserve"> овощах, фруктах и зелени. Назовите их. (Ответы детей). Это петрушка, киви, капуста, зеленый лук.</w:t>
      </w:r>
    </w:p>
    <w:p w:rsidR="00561AED" w:rsidRDefault="00932F28">
      <w:pPr>
        <w:pStyle w:val="1"/>
        <w:shd w:val="clear" w:color="auto" w:fill="auto"/>
      </w:pPr>
      <w:r>
        <w:t>Физкультминутка «Рано утром на зарядку» Рано утром на зарядку</w:t>
      </w:r>
    </w:p>
    <w:p w:rsidR="00561AED" w:rsidRDefault="00932F28">
      <w:pPr>
        <w:pStyle w:val="1"/>
        <w:shd w:val="clear" w:color="auto" w:fill="auto"/>
      </w:pPr>
      <w:r>
        <w:t>Друг за другом мы идем.</w:t>
      </w:r>
    </w:p>
    <w:p w:rsidR="00561AED" w:rsidRDefault="00932F28">
      <w:pPr>
        <w:pStyle w:val="1"/>
        <w:shd w:val="clear" w:color="auto" w:fill="auto"/>
      </w:pPr>
      <w:r>
        <w:t>И все дружно по порядку</w:t>
      </w:r>
    </w:p>
    <w:p w:rsidR="00561AED" w:rsidRDefault="00932F28">
      <w:pPr>
        <w:pStyle w:val="1"/>
        <w:shd w:val="clear" w:color="auto" w:fill="auto"/>
      </w:pPr>
      <w:r>
        <w:t>Упражнения начнем.</w:t>
      </w:r>
      <w:bookmarkStart w:id="0" w:name="_GoBack"/>
      <w:bookmarkEnd w:id="0"/>
    </w:p>
    <w:p w:rsidR="00561AED" w:rsidRDefault="00932F28">
      <w:pPr>
        <w:pStyle w:val="1"/>
        <w:shd w:val="clear" w:color="auto" w:fill="auto"/>
      </w:pPr>
      <w:r>
        <w:t>Раз - подняться, подтянуться.</w:t>
      </w:r>
    </w:p>
    <w:p w:rsidR="00561AED" w:rsidRDefault="00932F28">
      <w:pPr>
        <w:pStyle w:val="1"/>
        <w:shd w:val="clear" w:color="auto" w:fill="auto"/>
      </w:pPr>
      <w:r>
        <w:t>Два - согнуться, разогнуться.</w:t>
      </w:r>
    </w:p>
    <w:p w:rsidR="00561AED" w:rsidRDefault="00932F28">
      <w:pPr>
        <w:pStyle w:val="1"/>
        <w:shd w:val="clear" w:color="auto" w:fill="auto"/>
      </w:pPr>
      <w:r>
        <w:t>Три - в ладоши три хлопка,</w:t>
      </w:r>
    </w:p>
    <w:p w:rsidR="00561AED" w:rsidRDefault="00932F28">
      <w:pPr>
        <w:pStyle w:val="1"/>
        <w:shd w:val="clear" w:color="auto" w:fill="auto"/>
      </w:pPr>
      <w:r>
        <w:t>Головою три кивка.</w:t>
      </w:r>
    </w:p>
    <w:p w:rsidR="00561AED" w:rsidRDefault="00932F28">
      <w:pPr>
        <w:pStyle w:val="1"/>
        <w:shd w:val="clear" w:color="auto" w:fill="auto"/>
      </w:pPr>
      <w:r>
        <w:t>На четыре - руки шире.</w:t>
      </w:r>
    </w:p>
    <w:p w:rsidR="00561AED" w:rsidRDefault="00932F28">
      <w:pPr>
        <w:pStyle w:val="1"/>
        <w:shd w:val="clear" w:color="auto" w:fill="auto"/>
      </w:pPr>
      <w:r>
        <w:t>Пять - руками помахать.</w:t>
      </w:r>
    </w:p>
    <w:p w:rsidR="00561AED" w:rsidRDefault="00932F28">
      <w:pPr>
        <w:pStyle w:val="1"/>
        <w:shd w:val="clear" w:color="auto" w:fill="auto"/>
      </w:pPr>
      <w:r>
        <w:t>Шесть - на место тихо сесть.</w:t>
      </w:r>
    </w:p>
    <w:p w:rsidR="00561AED" w:rsidRDefault="00932F28">
      <w:pPr>
        <w:pStyle w:val="1"/>
        <w:shd w:val="clear" w:color="auto" w:fill="auto"/>
      </w:pPr>
      <w:r>
        <w:t xml:space="preserve">Молодцы! А теперь давайте порадуем свой организм витаминами, которые живут в этих фруктах (показ </w:t>
      </w:r>
      <w:r>
        <w:t xml:space="preserve">яблока, мандарина, киви, банана). Я предлагаю вам сделать вкусный и очень полезный фруктовый шашлычок. На эти деревянные палочки (показ) мы </w:t>
      </w:r>
      <w:proofErr w:type="spellStart"/>
      <w:r>
        <w:t>нанизаем</w:t>
      </w:r>
      <w:proofErr w:type="spellEnd"/>
      <w:r>
        <w:t xml:space="preserve"> вот эти нарезанные кусочками фрукты (показ). Но прежде чем приступить к изготовлению шашлычка и к еде, что </w:t>
      </w:r>
      <w:r>
        <w:t>необходимо сделать? (Ответы детей). Конечно, помыть руки, чтобы микробы с наших немытых рук не попали на пищу, а оттуда к нам в организм. (Дети и воспитатель идут мыть руки).</w:t>
      </w:r>
    </w:p>
    <w:p w:rsidR="00561AED" w:rsidRDefault="00932F28">
      <w:pPr>
        <w:pStyle w:val="1"/>
        <w:shd w:val="clear" w:color="auto" w:fill="auto"/>
      </w:pPr>
      <w:r>
        <w:t>Приготовление фруктового шашлычка</w:t>
      </w:r>
    </w:p>
    <w:p w:rsidR="00561AED" w:rsidRDefault="00932F28">
      <w:pPr>
        <w:pStyle w:val="1"/>
        <w:shd w:val="clear" w:color="auto" w:fill="auto"/>
      </w:pPr>
      <w:r>
        <w:t xml:space="preserve">В процессе приготовления воспитатель оказывает </w:t>
      </w:r>
      <w:r>
        <w:t xml:space="preserve">помощь детям, испытывающим затруднения, задает вопросы. Какой из этих фруктов твой любимый? Сейчас ты </w:t>
      </w:r>
      <w:proofErr w:type="gramStart"/>
      <w:r>
        <w:t>нанизываешь</w:t>
      </w:r>
      <w:proofErr w:type="gramEnd"/>
      <w:r>
        <w:t xml:space="preserve"> какой фрукт? По окончании работы желает всем приятного аппетита.</w:t>
      </w:r>
    </w:p>
    <w:sectPr w:rsidR="00561AED">
      <w:footerReference w:type="default" r:id="rId8"/>
      <w:type w:val="continuous"/>
      <w:pgSz w:w="12240" w:h="20160"/>
      <w:pgMar w:top="1609" w:right="1155" w:bottom="3984" w:left="1649" w:header="118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28" w:rsidRDefault="00932F28">
      <w:r>
        <w:separator/>
      </w:r>
    </w:p>
  </w:endnote>
  <w:endnote w:type="continuationSeparator" w:id="0">
    <w:p w:rsidR="00932F28" w:rsidRDefault="0093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ED" w:rsidRDefault="00932F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10335260</wp:posOffset>
              </wp:positionV>
              <wp:extent cx="5727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AED" w:rsidRDefault="00932F28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/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с-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У-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.100000000000001pt;margin-top:813.79999999999995pt;width:45.10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/с- У-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28" w:rsidRDefault="00932F28"/>
  </w:footnote>
  <w:footnote w:type="continuationSeparator" w:id="0">
    <w:p w:rsidR="00932F28" w:rsidRDefault="00932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B0C"/>
    <w:multiLevelType w:val="multilevel"/>
    <w:tmpl w:val="B6A68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1AED"/>
    <w:rsid w:val="00517CF1"/>
    <w:rsid w:val="00561AED"/>
    <w:rsid w:val="009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2024-12-03T10:32:00Z</dcterms:created>
  <dcterms:modified xsi:type="dcterms:W3CDTF">2024-12-03T10:32:00Z</dcterms:modified>
</cp:coreProperties>
</file>