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F2" w:rsidRDefault="00FE25F2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</w:p>
    <w:p w:rsidR="00FE25F2" w:rsidRPr="00FE25F2" w:rsidRDefault="00FE25F2" w:rsidP="00FE25F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</w:pPr>
    </w:p>
    <w:p w:rsidR="00FE25F2" w:rsidRPr="00FE25F2" w:rsidRDefault="00FE25F2" w:rsidP="00FE25F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</w:pPr>
      <w:r w:rsidRPr="00FE25F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>Муниципальное бюджетное дошкольное образовательное учреждение</w:t>
      </w:r>
    </w:p>
    <w:p w:rsidR="00FE25F2" w:rsidRDefault="00FE25F2" w:rsidP="00FE25F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</w:pPr>
      <w:r w:rsidRPr="00FE25F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>«</w:t>
      </w:r>
      <w:proofErr w:type="spellStart"/>
      <w:r w:rsidRPr="00FE25F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>Теряевский</w:t>
      </w:r>
      <w:proofErr w:type="spellEnd"/>
      <w:r w:rsidR="001D589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 xml:space="preserve"> </w:t>
      </w:r>
      <w:r w:rsidRPr="00FE25F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 xml:space="preserve"> детский сад «Ягодка»</w:t>
      </w:r>
    </w:p>
    <w:p w:rsidR="00FE25F2" w:rsidRDefault="00FE25F2" w:rsidP="00FE25F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 xml:space="preserve"> Ерастова Любовь Вячеславовна</w:t>
      </w:r>
    </w:p>
    <w:p w:rsidR="00FE25F2" w:rsidRDefault="00FE25F2" w:rsidP="00FE25F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>Воспитатель</w:t>
      </w:r>
    </w:p>
    <w:p w:rsidR="001D589D" w:rsidRDefault="00FE25F2" w:rsidP="001D58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>1 квалификац</w:t>
      </w:r>
      <w:r w:rsidR="001D589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>он</w:t>
      </w:r>
      <w:r w:rsidR="001D589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  <w:t>ная категория</w:t>
      </w:r>
    </w:p>
    <w:p w:rsidR="001D589D" w:rsidRPr="001D589D" w:rsidRDefault="001D589D" w:rsidP="001D589D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 w:bidi="ar-SA"/>
        </w:rPr>
      </w:pPr>
      <w:r w:rsidRPr="001D589D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val="ru-RU" w:eastAsia="ru-RU" w:bidi="ar-SA"/>
        </w:rPr>
        <w:t>Конспект образовательной деятельности (познавательное развитие в подготовительной группе</w:t>
      </w:r>
      <w:r w:rsidRPr="001D589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val="ru-RU" w:eastAsia="ru-RU" w:bidi="ar-SA"/>
        </w:rPr>
        <w:t>)</w:t>
      </w:r>
      <w:r w:rsidRPr="001D589D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 w:bidi="ar-SA"/>
        </w:rPr>
        <w:br/>
      </w:r>
    </w:p>
    <w:p w:rsidR="001D589D" w:rsidRDefault="001D589D" w:rsidP="001D589D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val="ru-RU" w:eastAsia="ru-RU" w:bidi="ar-SA"/>
        </w:rPr>
      </w:pPr>
      <w:r w:rsidRPr="001D589D">
        <w:rPr>
          <w:rFonts w:ascii="Times New Roman" w:eastAsia="Times New Roman" w:hAnsi="Times New Roman" w:cs="Times New Roman"/>
          <w:color w:val="000000"/>
          <w:sz w:val="48"/>
          <w:szCs w:val="48"/>
          <w:lang w:val="ru-RU" w:eastAsia="ru-RU" w:bidi="ar-SA"/>
        </w:rPr>
        <w:t xml:space="preserve"> «Нужные работники — столяры и плотники»</w:t>
      </w:r>
    </w:p>
    <w:p w:rsidR="00FF638E" w:rsidRDefault="00FF638E" w:rsidP="001D589D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val="ru-RU" w:eastAsia="ru-RU" w:bidi="ar-SA"/>
        </w:rPr>
      </w:pPr>
    </w:p>
    <w:p w:rsidR="00FF638E" w:rsidRPr="001D589D" w:rsidRDefault="00FF638E" w:rsidP="001D589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val="ru-RU" w:eastAsia="ru-RU" w:bidi="ar-SA"/>
        </w:rPr>
        <w:t>2024 год</w:t>
      </w:r>
    </w:p>
    <w:p w:rsidR="001D589D" w:rsidRPr="001D589D" w:rsidRDefault="001D589D" w:rsidP="001D589D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RU" w:eastAsia="ru-RU" w:bidi="ar-SA"/>
        </w:rPr>
      </w:pPr>
    </w:p>
    <w:p w:rsidR="001D589D" w:rsidRPr="00FE25F2" w:rsidRDefault="001D589D" w:rsidP="00FE25F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ru-RU" w:bidi="ar-SA"/>
        </w:rPr>
      </w:pPr>
    </w:p>
    <w:p w:rsidR="00FF638E" w:rsidRDefault="00FE25F2" w:rsidP="00FF63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br w:type="page"/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br/>
      </w:r>
      <w:r w:rsidR="007B4268" w:rsidRPr="00A140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 w:bidi="ar-SA"/>
        </w:rPr>
        <w:t>Конспект образовательной деятельности (познавательное развитие в подготовительной группе</w:t>
      </w:r>
      <w:r w:rsidR="007B4268" w:rsidRPr="007B42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 w:bidi="ar-SA"/>
        </w:rPr>
        <w:t>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Тема: «Нужные работники — столяры и плотники»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1D5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Цель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Формирование представлений у детей о профессиях плотника и столяра, орудиях труда, трудовых действиях, приобщение к миру взрослых людей и созданных их трудом предметов, формирование положительной профессиональной мотивации.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Задачи:</w:t>
      </w:r>
      <w:r w:rsidR="00FF6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 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·           Расширять знания об истории возникновения предметов мебели (стола и стула), об их значимости для людей </w:t>
      </w:r>
    </w:p>
    <w:p w:rsidR="00A14068" w:rsidRPr="00FF638E" w:rsidRDefault="007B4268" w:rsidP="00FF63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·           Расширять знания детей об истории плотницкого ремесла</w:t>
      </w:r>
      <w:proofErr w:type="gramStart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·           О</w:t>
      </w:r>
      <w:proofErr w:type="gram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богащать знания детей о важности и значимости профессий плотника и столяра в историческом п</w:t>
      </w:r>
      <w:r w:rsidR="001D58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рошлом и настоящем.     </w:t>
      </w:r>
      <w:r w:rsidR="001D589D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·           Способствовать развитию умения сравнивать, находить признаки сходства и различия, устанавливать причинно – следственные связи между предметами и материалами, умение обобщать и делать выводы, активизировать познавательную деятельность.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·           </w:t>
      </w:r>
      <w:proofErr w:type="gramStart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Развивать связную речь, навыки словообразования, смекалку, память, логическое мышление, творческое воображение, мо</w:t>
      </w:r>
      <w:r w:rsidR="00FF638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торику; активизировать словарь.</w:t>
      </w:r>
      <w:proofErr w:type="gram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·           Формировать бережное отнош</w:t>
      </w:r>
      <w:r w:rsidR="001D58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ение к окружающему миру</w:t>
      </w:r>
      <w:proofErr w:type="gramStart"/>
      <w:r w:rsidR="001D58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;</w:t>
      </w:r>
      <w:proofErr w:type="gramEnd"/>
      <w:r w:rsidR="001D589D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·           Способствовать созданию эмоционально позитивной обстановки в группе;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·           Способствовать формированию положительной самооценки, уверенности в себе, развитие навыка самоанализа (рефлексии).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       </w:t>
      </w:r>
      <w:r w:rsidRPr="00A140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Форма деятельности: подгрупповая.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·           </w:t>
      </w:r>
      <w:proofErr w:type="gramStart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Используемые методы и приемы: словесные (диалог, инструктаж, словесная установка, задание), практические (работа с </w:t>
      </w:r>
      <w:proofErr w:type="spellStart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мнемотаблицами</w:t>
      </w:r>
      <w:proofErr w:type="spell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карточками, выполнение заданий), наглядные (дидактический, демонстрационный и раздаточный материал), стимулирования и мотивации к деятельности (одобрение, похвала, поощрение, мотивирование), </w:t>
      </w:r>
      <w:proofErr w:type="spellStart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саморефлексии</w:t>
      </w:r>
      <w:proofErr w:type="spell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="000C73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прием обратной связи.</w:t>
      </w:r>
      <w:proofErr w:type="gram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·           </w:t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Приемы организации детей в деятельности: 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индивидуальное выполнение заданий, в паре, в подгруппе.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·           </w:t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Интеграция образовательных областей: 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познавательное развитие, социально-коммуникативное развитие, речевое развитие, физическое развитие.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Предварительная работа: 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 чтение художественной литературы по теме:</w:t>
      </w:r>
      <w:r w:rsidR="00A140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«Кто построил новый дом» </w:t>
      </w:r>
      <w:r w:rsidR="00D56C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="00A140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С.Баруздин</w:t>
      </w:r>
      <w:proofErr w:type="spellEnd"/>
      <w:r w:rsidR="00A140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140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«Кем быть?» В.Маяковский, «Чем пахнут ремесла?» Д. </w:t>
      </w:r>
      <w:proofErr w:type="spellStart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Родари</w:t>
      </w:r>
      <w:proofErr w:type="spell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«Откуда стол пришел?», «Почта» С.Маршак</w:t>
      </w:r>
      <w:r w:rsidR="00A140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A14068" w:rsidRDefault="00A14068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Отгадывание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загадок о профессиях, рассматривани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 картинок, иллюстраций по теме.</w:t>
      </w:r>
    </w:p>
    <w:p w:rsidR="00A14068" w:rsidRDefault="00A14068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 Сюжетно – ролевые  и дидактические игры.</w:t>
      </w:r>
    </w:p>
    <w:p w:rsidR="00A14068" w:rsidRDefault="00A14068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онструирова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ние из деревянного конструктора.</w:t>
      </w:r>
    </w:p>
    <w:p w:rsidR="00CE5724" w:rsidRDefault="007B4268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A140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Беседы о профессиях.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proofErr w:type="gramStart"/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Материалы и оборудовании: 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презентация «Путешествие в прошлое мебели» (картинки по теме); почтовая коробка - посылка с набором инструментов для плотника и столяра; атрибуты для персонажа Буратино (колпак, нос); картинки к дидактической игре «Путаница», орудия труда разных профессий к дидактической игре «Чьи орудия труда?», игра «Отгадай», игровое упражнение «Продолжи», «Сходства и различия» листы бумаги и карандаши, пластилин.</w:t>
      </w:r>
      <w:proofErr w:type="gram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Сценарный план педагогического мероприятия: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CE57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</w:t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Мотивационно-ориентировочный этап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(снятие эмоционального напряжение, развитие способности устанавливать э</w:t>
      </w:r>
      <w:r w:rsidR="00A140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моциональный контакт) 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З</w:t>
      </w:r>
      <w:r w:rsidR="00A140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дравствуйте, ребята! Вы хотите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сегодня отправиться в интересное путешествие? (Ответы детей). 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Сегодня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 дороге в детский сад я встретила одного мальчишку и пригласила в гости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нашу группу. Отгадаем, кто это?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Жил в каморке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 папой Карло,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Знал о жизни очень мало.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Всюду нос совал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 длинный…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Кто же это?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(Буратино)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2. Основная часть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Молодцы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бята. Но где он? </w:t>
      </w:r>
      <w:r w:rsidR="001D58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Наверное</w:t>
      </w:r>
      <w:proofErr w:type="gramEnd"/>
      <w:r w:rsidR="001D589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заблудился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(раздается стук в дверь, и заходит Буратино с коробкой – посылкой, здоровается с ребятами)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Здравствуй, Буратино. А, что за коробка у тебя?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Буратино. 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Мне передал какой - то человек в синей фуражке, с большой сумкой на ремне.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а, а вы не догадываетесь, кто передал посылку Буратино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 (Ответы детей).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это почтальон.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Теперь Буратино будет знать, кто такой почтальон, а посылку мы с вами пока отложим. 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(Воспитатель предложил присесть Буратино за стол.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 он сел на стол и вместе со столом упал: стол сломал, и сам на всех обиделся).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Ребята, давайте подскажем Буратино, куда нужно присаживаться? (Ответы детей)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Правильно, на стул нужно присаживаться, а не на стол. Теперь у нас проблема, ребята. Нам нужно починить стол. Кого можно попросить об этом?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Буратино.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Доктора.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Ребята, скажем Буратино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в чем заключается работа доктора</w:t>
      </w:r>
      <w:r w:rsidR="00FD62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или врача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 (Ответы детей)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Правильно, дети, доктор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лечит людей. А какой профессии человек работает с деревом, попробуем отгадать загадки?</w:t>
      </w:r>
    </w:p>
    <w:p w:rsidR="000C7314" w:rsidRPr="000C7314" w:rsidRDefault="000C731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C7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1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 топором, с рубанком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Стучит спозаранку.</w:t>
      </w:r>
    </w:p>
    <w:p w:rsidR="00CE572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 дереву работник</w:t>
      </w:r>
    </w:p>
    <w:p w:rsidR="000C7314" w:rsidRDefault="00CE572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Кто же это? (Плотник)</w:t>
      </w:r>
    </w:p>
    <w:p w:rsidR="006928B9" w:rsidRDefault="000C7314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C7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Слайд 2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Мастер он весьма хороший,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Сделал шкаф нам для прихожей.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Он не плотник, не маляр.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Мебель делает... (столяр)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Правильно, ребята. А вы знаете, что эти профессии очень древние и нужные для наш</w:t>
      </w:r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его времени. </w:t>
      </w:r>
      <w:proofErr w:type="gramStart"/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Посмотрите</w:t>
      </w:r>
      <w:proofErr w:type="gramEnd"/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много предметов из дерева нас окружает, назовем их. (Ответы детей)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Правильно - это наши столы, стулья, кровати, тумбочки, шкафчики. Как их можно 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азвать</w:t>
      </w:r>
      <w:proofErr w:type="gramEnd"/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одним словом? (Мебель)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Молодцы, ребята, конечно, мебель.</w:t>
      </w:r>
      <w:r w:rsidR="00FD62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 вы думаете,</w:t>
      </w:r>
      <w:r w:rsidR="00FD62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она была всегда у людей</w:t>
      </w:r>
      <w:proofErr w:type="gramStart"/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?(</w:t>
      </w:r>
      <w:proofErr w:type="gramEnd"/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Ответы детей)</w:t>
      </w:r>
    </w:p>
    <w:p w:rsidR="006928B9" w:rsidRDefault="006928B9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Чтоб узнать это,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мы с вами перенесемся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 далекое прошлое и посмотрим,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какая же мебель была у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рвобытных людей. Садимся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ковер-самолет, и он нас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умчит  к первобытным людям, которые жили в пещерах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 рассаживаются на ковре, смотрят на картинки</w:t>
      </w:r>
      <w:r w:rsidR="00FD62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презентации; воспитатель  по очереди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комментирует</w:t>
      </w:r>
      <w:r w:rsidR="00FD62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их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A83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Слайд</w:t>
      </w:r>
      <w:r w:rsidR="007B4268" w:rsidRPr="001F3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№ </w:t>
      </w:r>
      <w:r w:rsidR="000C7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3,4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Первобытные люди сидят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земле или сидят на корточках и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кушают еду, добытую на охоте.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A83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Слайд</w:t>
      </w:r>
      <w:r w:rsidRPr="001F3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№</w:t>
      </w:r>
      <w:r w:rsidR="000C7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5,6</w:t>
      </w:r>
      <w:r w:rsidR="00A75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,7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Первобытные люди 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понимать, что удобнее принимать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пищу на ровной плоскости, находили камни</w:t>
      </w:r>
      <w:r w:rsid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поровней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 их вместо столов.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A83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Слайд</w:t>
      </w:r>
      <w:r w:rsidRPr="001F3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№</w:t>
      </w:r>
      <w:r w:rsidR="00A75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8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Позднее появились столы</w:t>
      </w:r>
      <w:r w:rsidR="00A751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скамейки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из дерева. Люди использовали куски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стволов.</w:t>
      </w:r>
    </w:p>
    <w:p w:rsidR="001F38ED" w:rsidRDefault="00A8310F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Слайд</w:t>
      </w:r>
      <w:r w:rsidR="006928B9" w:rsidRPr="001F3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№</w:t>
      </w:r>
      <w:r w:rsidR="00A75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9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Современные столы</w:t>
      </w:r>
      <w:r w:rsidR="00A7515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стулья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Постепенно стол усовершенствовался, благодаря умению плотника и мастерству столяра. На Руси стол стал самым главным и важным предметом в доме каждого ч</w:t>
      </w:r>
      <w:r w:rsidR="00FD62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еловека.</w:t>
      </w:r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За столом не только ели, но и беседовали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обсуждали проблемы. Садиться на стол или класть ноги на него, локт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ставить, </w:t>
      </w:r>
      <w:r w:rsidR="006928B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разговаривать во время приема пищи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это считалось самым дурн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ым поведением.</w:t>
      </w:r>
    </w:p>
    <w:p w:rsidR="001F38ED" w:rsidRDefault="007B4268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Буратино, мы надеемся, что ты будешь соблюдать правила поведения за столом. (Буратино согласился).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 далекие времена плотника называли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рубленником</w:t>
      </w:r>
      <w:proofErr w:type="spell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или топорником, ведь 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основным инструментом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плотника был топор.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A831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Слайд</w:t>
      </w:r>
      <w:r w:rsidR="001F38ED" w:rsidRPr="001F3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№</w:t>
      </w:r>
      <w:r w:rsidR="000C7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9,10</w:t>
      </w:r>
      <w:r w:rsidR="00A75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,11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Строительство деревянных кораблей.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Было время, когда огромной Русью, правил царь Петр 1. Наша страна в те времена была очень бедной, не велась торговля с другими странами, не было кораблей, чтобы защитить наши границы. Решил наш царь отправиться в чужую стра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ну и 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научиться строить корабли, чтобы наша стр</w:t>
      </w:r>
      <w:r w:rsidR="00FD62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ана была могучей </w:t>
      </w:r>
      <w:proofErr w:type="gramStart"/>
      <w:r w:rsidR="00FD62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державой</w:t>
      </w:r>
      <w:proofErr w:type="gramEnd"/>
      <w:r w:rsidR="00FD62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никакой враг не смог завоевать нашу землю. Раньше, ребята, корабли строились из дерева. Царь Петр 1 усердно учился ремеслу п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лотника, столяра.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Этому ремеслу он научил многих людей; стали строить корабли и у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нас. Россия становилась могучей.</w:t>
      </w:r>
    </w:p>
    <w:p w:rsidR="001F38ED" w:rsidRDefault="007B4268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Профессия плотника стала на Руси са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мой важной, нужной </w:t>
      </w:r>
    </w:p>
    <w:p w:rsidR="00291C96" w:rsidRDefault="00FD6203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Слайд </w:t>
      </w:r>
      <w:r w:rsidR="001F38ED" w:rsidRPr="001F3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№</w:t>
      </w:r>
      <w:r w:rsidR="000C7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12</w:t>
      </w:r>
      <w:r w:rsidR="00A751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,13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Плотники строили деревянные дома, мосты, бани, храмы.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А теперь, ребята, наш ковер – самолет берет курс обратно домой. Понравилось путешествие в прошлое 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истории? (Ответы детей)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Давайте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немного отдохнем, вместе с Буратино</w:t>
      </w:r>
      <w:r w:rsidR="001F38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устроим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физкультурную минутку </w:t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«Профессии»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проведем.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Много профессий на свете у нас! (Руки на поясе – повороты туловища вправо-влево)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О них поговорим сейчас: (Развести руки в стороны)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Вот швея рубашки шьет, (Движения воображаемой иглой)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Повар варит нам компот, (Мешаем поварешкой)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Самолет ведет пилот — (Руки – в стороны)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На посадку и на взлет. 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(Опускают их вниз, поднимают вверх)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Доктор ставит нам уколы (Скрестить пальцы над головой.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Движения: ладонь – кулак)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И охранник есть у школы.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(Руки – согнуты в локтях, силовой жест)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Каменщик кладет кирпич. (Попеременно кладет кисти рук одна на другую сверху – вниз.)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А охотник ловит дичь (Делают бинокль из пальчиков)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Есть учитель, есть кузнец, (Загибают пальцы, перечисляя профессии)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Балерина и певец.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Чтоб профессии иметь, (Разгибаем пальцы)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Нужно много знать, уметь (Повороты кистями — тыльная сторона ладошки)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Хорошо дружок учись! (Погрозить пальчиком)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И, конечно, не ленись! (Отрицательное движение указательным пальцем)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Ребята, пока мы путешествовали, у нас в группе появился отремонтированный стол и стул. А кто же отремонтировал их?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Буратино.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Плотник и столяр.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Правильно, молодец Буратино!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А теперь поиграем в игру </w:t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«Отгадай». (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 правилам игры, если заданный вопрос воспитателем с правильным ответом, то дети хлопают в ладоши, если с неправильным ответом, то топают ногами)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Кто работает с деревом? – учитель? (топа</w:t>
      </w:r>
      <w:r w:rsidR="00291C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ют); садовод? (хлопают); </w:t>
      </w:r>
      <w:r w:rsidR="00291C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воспитатель</w:t>
      </w:r>
      <w:proofErr w:type="gramStart"/>
      <w:r w:rsidR="00291C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топают); плотник? (хлопают); лесник? (хлопают); повар? (топают); столяр?</w:t>
      </w:r>
      <w:r w:rsidR="00291C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(хлопают); водитель(топают).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Молодцы, ребята</w:t>
      </w:r>
    </w:p>
    <w:p w:rsidR="00291C96" w:rsidRDefault="00FD6203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Слайд</w:t>
      </w:r>
      <w:r w:rsidR="007B4268" w:rsidRPr="00291C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№</w:t>
      </w:r>
      <w:r w:rsidR="00636A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14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роводится игровое упражнение </w:t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«Сходство и различия»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(Ответы детей)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Сходства: плотник и столяр - строительные профессии; работают с деревом; мужские профессии;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Различия: плотник и столяр - разные инструменты, материал, изделия.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Ребята у нас смешались картинки, нужно всё в порядок привести.</w:t>
      </w:r>
    </w:p>
    <w:p w:rsidR="00291C96" w:rsidRDefault="007B4268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Проводится игра </w:t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«Путаница»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(играют двое: один ребенок собирает картинки с материалом для плотника (хвойные деревья: кедр, пихта, ель, лиственница), другой собирает картинки для столяра (бревна, бру</w:t>
      </w:r>
      <w:r w:rsidR="00291C9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сья, доски, фанерные листы.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 и размещают на доске.</w:t>
      </w:r>
      <w:proofErr w:type="gram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Молодцы, справились. Эти профессии, ребята, взаимосвязаны. Плотник делает бревна, брусья, доски, фанеры, а из них столяр будет мастерить различные изделия.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Проводится игровое упражнение </w:t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«Продолжи»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proofErr w:type="gramStart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 изготовляет столяр? (мебель: столы, стулья, шкафы, тумбочки, кровати; двери, карнизы, окна…)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proofErr w:type="gram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Что изготовляет плотник? (строит деревянные дома, делает полы, заборы, опоры, столбы…)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Ребёнок</w:t>
      </w:r>
    </w:p>
    <w:p w:rsidR="00291C96" w:rsidRPr="00291C96" w:rsidRDefault="00291C96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291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Может делать он буфеты</w:t>
      </w:r>
    </w:p>
    <w:p w:rsidR="00291C96" w:rsidRPr="00291C96" w:rsidRDefault="00291C96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291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Стулья, тумбы, табуреты.</w:t>
      </w:r>
    </w:p>
    <w:p w:rsidR="00291C96" w:rsidRPr="00291C96" w:rsidRDefault="00291C96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</w:pPr>
      <w:r w:rsidRPr="00291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В стружках весь его верстак,</w:t>
      </w:r>
    </w:p>
    <w:p w:rsidR="00FD6203" w:rsidRDefault="00291C96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291C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Вот работать надо как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!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Ребёнок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Плотник думал топором,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Выдумал из брёвен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Ароматный светлый дом,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Дом, как терем, стройный.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Ребёнок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Нужные работники –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Столяры и плотники –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Сработать мебель мудрено: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Сначала мы берем бревно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И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пилим доски,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Длинные и плоские.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Ребята, а давайте с вами подумаем и скажем, какими качествами должны обладать люди этих профессий? (ответы детей)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Правильно, столяры и плотники должны быть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доровыми, сильными, 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выносливыми, аккуратными, терпе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ливыми, внимательными. И</w:t>
      </w:r>
      <w:r w:rsidR="003E7B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меть хорошее зрение. Вкус.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Для того чтобы иметь такие качества, ребята, нужно хорошо учиться, уметь рисов</w:t>
      </w:r>
      <w:r w:rsidR="003E7B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ать и чертить. </w:t>
      </w:r>
    </w:p>
    <w:p w:rsidR="003E7B3F" w:rsidRDefault="00FD6203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А какие занятия в детском саду помогут вам стать такими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Ответы детей)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3E7B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Н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занятиях по рисованию, аппликации, конструированию, окружающе</w:t>
      </w:r>
      <w:r w:rsidR="003E7B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 миру, почти на всех занятиях мы с вами учимся многому тому, что пригодится вам в выборе профессии, когда вы вырастите.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="003E7B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Ребята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профессии плотника и столяра</w:t>
      </w:r>
      <w:r w:rsidR="003E7B3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вам понравились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? 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(Ответы детей</w:t>
      </w:r>
      <w:proofErr w:type="gramEnd"/>
    </w:p>
    <w:p w:rsidR="003E7B3F" w:rsidRDefault="003E7B3F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Да, это интересные и нужные профессии!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Ребёнок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М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ного на земле работы.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Все попробовать охота,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Чтоб профессию иметь</w:t>
      </w:r>
      <w:proofErr w:type="gramStart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Н</w:t>
      </w:r>
      <w:proofErr w:type="gramEnd"/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адо лень преодолеть.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Очень хорошо учиться,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Чтоб могли тобой гордиться.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Ребята, а вы хотите быть плотниками и столярами? (Ответы детей). Какие нам инструменты нужны, мы сейчас узнаем.</w:t>
      </w:r>
      <w:r w:rsidR="007B4268"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Проводится игра </w:t>
      </w:r>
      <w:r w:rsidR="007B4268"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«Чьи орудия труда?»</w:t>
      </w:r>
    </w:p>
    <w:p w:rsidR="007B4268" w:rsidRDefault="007B4268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(По правилам игры, дети образуют два круга. По сигналу воспитателя из множества предметов, дети выбирают по одному предмету. Кто выбрал предмет плотника или столяра, те встают во внутренний круг, а кто предметы других профессий - во внешний круг. </w:t>
      </w:r>
      <w:proofErr w:type="gramStart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Дети выстраиваются лицом друг другу (Внутренний круг: топор, топор – киянка, рубанок, пила - ножовка, клещи, стамеска, отвертка, дрель, лобзик; внешний круг: кастрюля, шприц, расческа, кирпич, азбука, гитара, нитки, руль, жезл).</w:t>
      </w:r>
      <w:proofErr w:type="gramEnd"/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Каждый ребенок аргументирует свой выбор: называет орудие труда и профессию.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Буратино.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А почему этот молоток весь деревянный?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Это молоток – киянка, он нужен для сборки изделий, удар киянки мягкий, он не может повредить материалы из дерева, поэтому и применяется при плотницких и столярных работах.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Буратино.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А что у нас в коробке лежит?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Спасибо, Буратино, что напомнил, сейчас мы откроем эту коробку (в коробке оказались инструменты для плотника и столяра).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Ребята, здесь мало предметов, на всех не хватит, а что - же нам делать? (Ответы детей)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Правильно, дети, можно нарисовать, слепить (по желанию, дети берут листы, карандаши или пластилин; рисуют или лепят инструменты)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3. Заключительная часть педагогического мероприятия. Рефлексивно-оценочный этап (3 минуты).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Воспитатель: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7B4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Подведение итогов:</w:t>
      </w:r>
      <w:r w:rsidRPr="007B42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Занятие подошло к концу. Дети подводят итог. Буратино благодарит всех за интересное путешествие в страну знаний о профессиях и прощается с ними, приглашают снова в гости.</w:t>
      </w:r>
    </w:p>
    <w:p w:rsidR="00DD5B6E" w:rsidRDefault="00DD5B6E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D5B6E" w:rsidRPr="00DD5B6E" w:rsidRDefault="00DD5B6E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DD5B6E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Вывод</w:t>
      </w:r>
    </w:p>
    <w:p w:rsidR="00DD5B6E" w:rsidRDefault="00DD5B6E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протяжении занятия дети были активны. Преобладал диалогический стиль общения</w:t>
      </w:r>
      <w:proofErr w:type="gramStart"/>
      <w:r w:rsidR="009F7A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  <w:r w:rsidR="009F7A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а </w:t>
      </w:r>
      <w:r w:rsidR="009F7A7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протяжении всей образовательной деятельности сохранялась сюжетная линия, наличие логической связи между этапами.</w:t>
      </w:r>
    </w:p>
    <w:p w:rsidR="00DD5B6E" w:rsidRPr="007B4268" w:rsidRDefault="00DD5B6E" w:rsidP="007B4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 считаю, что выбранная мной форма занятия была достаточно эффективной, динамичной. Поставленные мной задачи выполнены. Занятие своей цели достигло.</w:t>
      </w:r>
    </w:p>
    <w:p w:rsidR="00CB6C4E" w:rsidRPr="00CB6C4E" w:rsidRDefault="00CB6C4E" w:rsidP="00CB6C4E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181818"/>
          <w:sz w:val="23"/>
          <w:szCs w:val="23"/>
          <w:lang w:val="ru-RU" w:eastAsia="ru-RU" w:bidi="ar-SA"/>
        </w:rPr>
      </w:pPr>
      <w:r w:rsidRPr="00CB6C4E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 </w:t>
      </w:r>
    </w:p>
    <w:p w:rsidR="0028763A" w:rsidRPr="00DD5B6E" w:rsidRDefault="0028763A" w:rsidP="0028763A">
      <w:pPr>
        <w:pStyle w:val="afb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44"/>
          <w:szCs w:val="44"/>
        </w:rPr>
      </w:pPr>
      <w:r w:rsidRPr="00DD5B6E">
        <w:rPr>
          <w:rStyle w:val="a8"/>
          <w:rFonts w:eastAsiaTheme="majorEastAsia"/>
          <w:color w:val="000000"/>
          <w:sz w:val="44"/>
          <w:szCs w:val="44"/>
        </w:rPr>
        <w:t>Список литературы:</w:t>
      </w:r>
    </w:p>
    <w:p w:rsidR="0028763A" w:rsidRPr="00DD5B6E" w:rsidRDefault="0028763A" w:rsidP="0028763A">
      <w:pPr>
        <w:pStyle w:val="afb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DD5B6E">
        <w:rPr>
          <w:color w:val="000000"/>
          <w:sz w:val="28"/>
          <w:szCs w:val="28"/>
        </w:rPr>
        <w:t>1.Алешина Н.В. «Ознакомление дошкольников с окружающим и социальной действительностью» Старшая группа</w:t>
      </w:r>
    </w:p>
    <w:p w:rsidR="0028763A" w:rsidRPr="00DD5B6E" w:rsidRDefault="0028763A" w:rsidP="0028763A">
      <w:pPr>
        <w:pStyle w:val="afb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D5B6E">
        <w:rPr>
          <w:color w:val="000000"/>
          <w:sz w:val="28"/>
          <w:szCs w:val="28"/>
        </w:rPr>
        <w:t xml:space="preserve"> 2.Иванкова В.Н. «1000 загадок, пословиц, поговорок, скороговорок». Издательство: Аквариум – </w:t>
      </w:r>
      <w:proofErr w:type="spellStart"/>
      <w:r w:rsidRPr="00DD5B6E">
        <w:rPr>
          <w:color w:val="000000"/>
          <w:sz w:val="28"/>
          <w:szCs w:val="28"/>
        </w:rPr>
        <w:t>Принт</w:t>
      </w:r>
      <w:proofErr w:type="spellEnd"/>
      <w:r w:rsidRPr="00DD5B6E">
        <w:rPr>
          <w:color w:val="000000"/>
          <w:sz w:val="28"/>
          <w:szCs w:val="28"/>
        </w:rPr>
        <w:t>.</w:t>
      </w:r>
    </w:p>
    <w:p w:rsidR="0028763A" w:rsidRPr="00DD5B6E" w:rsidRDefault="0028763A" w:rsidP="0028763A">
      <w:pPr>
        <w:pStyle w:val="afb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DD5B6E">
        <w:rPr>
          <w:color w:val="000000"/>
          <w:sz w:val="28"/>
          <w:szCs w:val="28"/>
        </w:rPr>
        <w:t xml:space="preserve">3.Воспитание дошкольников в труде/ В.Г. Нечаева, Р.С.Буре, </w:t>
      </w:r>
      <w:proofErr w:type="spellStart"/>
      <w:r w:rsidRPr="00DD5B6E">
        <w:rPr>
          <w:color w:val="000000"/>
          <w:sz w:val="28"/>
          <w:szCs w:val="28"/>
        </w:rPr>
        <w:t>Л.В.Загик</w:t>
      </w:r>
      <w:proofErr w:type="spellEnd"/>
      <w:r w:rsidRPr="00DD5B6E">
        <w:rPr>
          <w:color w:val="000000"/>
          <w:sz w:val="28"/>
          <w:szCs w:val="28"/>
        </w:rPr>
        <w:t xml:space="preserve"> и др.</w:t>
      </w:r>
    </w:p>
    <w:p w:rsidR="0028763A" w:rsidRPr="00DD5B6E" w:rsidRDefault="0028763A" w:rsidP="0028763A">
      <w:pPr>
        <w:pStyle w:val="afb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D5B6E">
        <w:rPr>
          <w:color w:val="000000"/>
          <w:sz w:val="28"/>
          <w:szCs w:val="28"/>
        </w:rPr>
        <w:t xml:space="preserve">4. «От рождения до школы». Примерная основная общеобразовательная программа дошкольного образования/ под ред. Н.Е. </w:t>
      </w:r>
      <w:proofErr w:type="spellStart"/>
      <w:r w:rsidRPr="00DD5B6E">
        <w:rPr>
          <w:color w:val="000000"/>
          <w:sz w:val="28"/>
          <w:szCs w:val="28"/>
        </w:rPr>
        <w:t>Вераксы</w:t>
      </w:r>
      <w:proofErr w:type="spellEnd"/>
      <w:r w:rsidRPr="00DD5B6E">
        <w:rPr>
          <w:color w:val="000000"/>
          <w:sz w:val="28"/>
          <w:szCs w:val="28"/>
        </w:rPr>
        <w:t>, Т.С.Комаровой, М.А. Васильевой.- М.: Мозаик</w:t>
      </w:r>
      <w:proofErr w:type="gramStart"/>
      <w:r w:rsidRPr="00DD5B6E">
        <w:rPr>
          <w:color w:val="000000"/>
          <w:sz w:val="28"/>
          <w:szCs w:val="28"/>
        </w:rPr>
        <w:t>а-</w:t>
      </w:r>
      <w:proofErr w:type="gramEnd"/>
      <w:r w:rsidRPr="00DD5B6E">
        <w:rPr>
          <w:color w:val="000000"/>
          <w:sz w:val="28"/>
          <w:szCs w:val="28"/>
        </w:rPr>
        <w:t xml:space="preserve"> Синтез.</w:t>
      </w:r>
    </w:p>
    <w:p w:rsidR="0028763A" w:rsidRPr="00DD5B6E" w:rsidRDefault="0028763A" w:rsidP="0028763A">
      <w:pPr>
        <w:pStyle w:val="afb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DD5B6E">
        <w:rPr>
          <w:color w:val="000000"/>
          <w:sz w:val="28"/>
          <w:szCs w:val="28"/>
        </w:rPr>
        <w:t xml:space="preserve">5. Ушакова О.С. Развитие речи у детей 4 – 7 лет // </w:t>
      </w:r>
    </w:p>
    <w:p w:rsidR="0028763A" w:rsidRPr="00DD5B6E" w:rsidRDefault="0028763A" w:rsidP="0028763A">
      <w:pPr>
        <w:pStyle w:val="afb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DD5B6E">
        <w:rPr>
          <w:color w:val="000000"/>
          <w:sz w:val="28"/>
          <w:szCs w:val="28"/>
        </w:rPr>
        <w:t xml:space="preserve">6. </w:t>
      </w:r>
      <w:proofErr w:type="spellStart"/>
      <w:r w:rsidRPr="00DD5B6E">
        <w:rPr>
          <w:color w:val="000000"/>
          <w:sz w:val="28"/>
          <w:szCs w:val="28"/>
        </w:rPr>
        <w:t>Швайко</w:t>
      </w:r>
      <w:proofErr w:type="spellEnd"/>
      <w:r w:rsidRPr="00DD5B6E">
        <w:rPr>
          <w:color w:val="000000"/>
          <w:sz w:val="28"/>
          <w:szCs w:val="28"/>
        </w:rPr>
        <w:t xml:space="preserve"> Г.С. Игры и упражнения для развития речи / под ред. В.В. Гербовой </w:t>
      </w:r>
    </w:p>
    <w:p w:rsidR="0028763A" w:rsidRPr="00DD5B6E" w:rsidRDefault="0028763A" w:rsidP="0028763A">
      <w:pPr>
        <w:pStyle w:val="afb"/>
        <w:shd w:val="clear" w:color="auto" w:fill="FFFFFF"/>
        <w:spacing w:before="0" w:beforeAutospacing="0" w:after="167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DD5B6E">
        <w:rPr>
          <w:color w:val="000000"/>
          <w:sz w:val="28"/>
          <w:szCs w:val="28"/>
        </w:rPr>
        <w:t xml:space="preserve">7» Ознакомление с предметным и социальным окружением» </w:t>
      </w:r>
      <w:proofErr w:type="spellStart"/>
      <w:r w:rsidRPr="00DD5B6E">
        <w:rPr>
          <w:color w:val="000000"/>
          <w:sz w:val="28"/>
          <w:szCs w:val="28"/>
        </w:rPr>
        <w:t>О.В.Дыбина</w:t>
      </w:r>
      <w:proofErr w:type="spellEnd"/>
    </w:p>
    <w:p w:rsidR="002579BA" w:rsidRPr="007B4268" w:rsidRDefault="002579B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579BA" w:rsidRPr="007B4268" w:rsidSect="002579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94" w:rsidRDefault="00F90194" w:rsidP="00FE25F2">
      <w:pPr>
        <w:spacing w:after="0" w:line="240" w:lineRule="auto"/>
      </w:pPr>
      <w:r>
        <w:separator/>
      </w:r>
    </w:p>
  </w:endnote>
  <w:endnote w:type="continuationSeparator" w:id="0">
    <w:p w:rsidR="00F90194" w:rsidRDefault="00F90194" w:rsidP="00FE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549436"/>
      <w:docPartObj>
        <w:docPartGallery w:val="Page Numbers (Bottom of Page)"/>
        <w:docPartUnique/>
      </w:docPartObj>
    </w:sdtPr>
    <w:sdtContent>
      <w:p w:rsidR="00FE25F2" w:rsidRDefault="00B32F0B">
        <w:pPr>
          <w:pStyle w:val="af9"/>
          <w:jc w:val="center"/>
        </w:pPr>
        <w:fldSimple w:instr=" PAGE   \* MERGEFORMAT ">
          <w:r w:rsidR="004044BD">
            <w:rPr>
              <w:noProof/>
            </w:rPr>
            <w:t>2</w:t>
          </w:r>
        </w:fldSimple>
      </w:p>
    </w:sdtContent>
  </w:sdt>
  <w:p w:rsidR="00FE25F2" w:rsidRDefault="00FE25F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94" w:rsidRDefault="00F90194" w:rsidP="00FE25F2">
      <w:pPr>
        <w:spacing w:after="0" w:line="240" w:lineRule="auto"/>
      </w:pPr>
      <w:r>
        <w:separator/>
      </w:r>
    </w:p>
  </w:footnote>
  <w:footnote w:type="continuationSeparator" w:id="0">
    <w:p w:rsidR="00F90194" w:rsidRDefault="00F90194" w:rsidP="00FE2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268"/>
    <w:rsid w:val="000C7314"/>
    <w:rsid w:val="001C4EB3"/>
    <w:rsid w:val="001D589D"/>
    <w:rsid w:val="001D5FDA"/>
    <w:rsid w:val="001F38ED"/>
    <w:rsid w:val="002579BA"/>
    <w:rsid w:val="00260136"/>
    <w:rsid w:val="0028763A"/>
    <w:rsid w:val="00291C96"/>
    <w:rsid w:val="002C4A06"/>
    <w:rsid w:val="003009CF"/>
    <w:rsid w:val="00371D1C"/>
    <w:rsid w:val="003E7B3F"/>
    <w:rsid w:val="004044BD"/>
    <w:rsid w:val="004425B9"/>
    <w:rsid w:val="00636A7E"/>
    <w:rsid w:val="006928B9"/>
    <w:rsid w:val="007B4268"/>
    <w:rsid w:val="00861130"/>
    <w:rsid w:val="00874BAD"/>
    <w:rsid w:val="009F7A7F"/>
    <w:rsid w:val="00A14068"/>
    <w:rsid w:val="00A208C9"/>
    <w:rsid w:val="00A74E62"/>
    <w:rsid w:val="00A75158"/>
    <w:rsid w:val="00A8310F"/>
    <w:rsid w:val="00A944E6"/>
    <w:rsid w:val="00AB2C9D"/>
    <w:rsid w:val="00AE6466"/>
    <w:rsid w:val="00AF3181"/>
    <w:rsid w:val="00B32F0B"/>
    <w:rsid w:val="00C05D05"/>
    <w:rsid w:val="00C357A0"/>
    <w:rsid w:val="00CA339B"/>
    <w:rsid w:val="00CB6C4E"/>
    <w:rsid w:val="00CE5724"/>
    <w:rsid w:val="00CF66B8"/>
    <w:rsid w:val="00D56C32"/>
    <w:rsid w:val="00DD5B6E"/>
    <w:rsid w:val="00E43F06"/>
    <w:rsid w:val="00EB5E80"/>
    <w:rsid w:val="00F90194"/>
    <w:rsid w:val="00FD6203"/>
    <w:rsid w:val="00FE25F2"/>
    <w:rsid w:val="00FF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DA"/>
  </w:style>
  <w:style w:type="paragraph" w:styleId="1">
    <w:name w:val="heading 1"/>
    <w:basedOn w:val="a"/>
    <w:next w:val="a"/>
    <w:link w:val="10"/>
    <w:uiPriority w:val="9"/>
    <w:qFormat/>
    <w:rsid w:val="001D5F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F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F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F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F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F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F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F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F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5F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5FD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D5F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D5F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D5F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D5FD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D5FD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5F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1D5FDA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5F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5F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5F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5F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1D5FDA"/>
    <w:rPr>
      <w:b/>
      <w:bCs/>
    </w:rPr>
  </w:style>
  <w:style w:type="character" w:styleId="a9">
    <w:name w:val="Emphasis"/>
    <w:uiPriority w:val="20"/>
    <w:qFormat/>
    <w:rsid w:val="001D5F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1D5FD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66B8"/>
  </w:style>
  <w:style w:type="paragraph" w:styleId="ac">
    <w:name w:val="List Paragraph"/>
    <w:basedOn w:val="a"/>
    <w:uiPriority w:val="34"/>
    <w:qFormat/>
    <w:rsid w:val="001D5F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5FD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5FD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D5F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1D5FDA"/>
    <w:rPr>
      <w:b/>
      <w:bCs/>
      <w:i/>
      <w:iCs/>
    </w:rPr>
  </w:style>
  <w:style w:type="character" w:styleId="af">
    <w:name w:val="Subtle Emphasis"/>
    <w:uiPriority w:val="19"/>
    <w:qFormat/>
    <w:rsid w:val="001D5FDA"/>
    <w:rPr>
      <w:i/>
      <w:iCs/>
    </w:rPr>
  </w:style>
  <w:style w:type="character" w:styleId="af0">
    <w:name w:val="Intense Emphasis"/>
    <w:uiPriority w:val="21"/>
    <w:qFormat/>
    <w:rsid w:val="001D5FDA"/>
    <w:rPr>
      <w:b/>
      <w:bCs/>
    </w:rPr>
  </w:style>
  <w:style w:type="character" w:styleId="af1">
    <w:name w:val="Subtle Reference"/>
    <w:uiPriority w:val="31"/>
    <w:qFormat/>
    <w:rsid w:val="001D5FDA"/>
    <w:rPr>
      <w:smallCaps/>
    </w:rPr>
  </w:style>
  <w:style w:type="character" w:styleId="af2">
    <w:name w:val="Intense Reference"/>
    <w:uiPriority w:val="32"/>
    <w:qFormat/>
    <w:rsid w:val="001D5FDA"/>
    <w:rPr>
      <w:smallCaps/>
      <w:spacing w:val="5"/>
      <w:u w:val="single"/>
    </w:rPr>
  </w:style>
  <w:style w:type="character" w:styleId="af3">
    <w:name w:val="Book Title"/>
    <w:uiPriority w:val="33"/>
    <w:qFormat/>
    <w:rsid w:val="001D5FD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D5FD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25F2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FE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E25F2"/>
  </w:style>
  <w:style w:type="paragraph" w:styleId="af9">
    <w:name w:val="footer"/>
    <w:basedOn w:val="a"/>
    <w:link w:val="afa"/>
    <w:uiPriority w:val="99"/>
    <w:unhideWhenUsed/>
    <w:rsid w:val="00FE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E25F2"/>
  </w:style>
  <w:style w:type="paragraph" w:styleId="afb">
    <w:name w:val="Normal (Web)"/>
    <w:basedOn w:val="a"/>
    <w:uiPriority w:val="99"/>
    <w:semiHidden/>
    <w:unhideWhenUsed/>
    <w:rsid w:val="00CB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012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BB5AD-89B6-441F-AED4-D0976235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2024-11-24T15:51:00Z</cp:lastPrinted>
  <dcterms:created xsi:type="dcterms:W3CDTF">2024-11-20T07:35:00Z</dcterms:created>
  <dcterms:modified xsi:type="dcterms:W3CDTF">2024-11-28T09:54:00Z</dcterms:modified>
</cp:coreProperties>
</file>