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9D" w:rsidRPr="00CB7AC2" w:rsidRDefault="0039389D" w:rsidP="003938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C2">
        <w:rPr>
          <w:rFonts w:ascii="Times New Roman" w:hAnsi="Times New Roman" w:cs="Times New Roman"/>
          <w:b/>
          <w:sz w:val="24"/>
          <w:szCs w:val="24"/>
        </w:rPr>
        <w:t>ЭТНОУРОК.</w:t>
      </w:r>
    </w:p>
    <w:p w:rsidR="003837E1" w:rsidRPr="00CB7AC2" w:rsidRDefault="0039389D" w:rsidP="003938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C2">
        <w:rPr>
          <w:rFonts w:ascii="Times New Roman" w:hAnsi="Times New Roman" w:cs="Times New Roman"/>
          <w:b/>
          <w:sz w:val="24"/>
          <w:szCs w:val="24"/>
        </w:rPr>
        <w:t>УРОК: КОРЕННЫЕ МАЛОЧИСЛЕННЫЕ НАРОДЫ ПРИМОРСКОГО КРАЯ</w:t>
      </w:r>
    </w:p>
    <w:p w:rsidR="000B1C8D" w:rsidRPr="00CB7AC2" w:rsidRDefault="00D81565" w:rsidP="0039389D">
      <w:pPr>
        <w:pStyle w:val="3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pacing w:val="2"/>
          <w:sz w:val="24"/>
          <w:szCs w:val="24"/>
          <w:lang w:eastAsia="ru-RU" w:bidi="ru-RU"/>
        </w:rPr>
      </w:pPr>
      <w:r w:rsidRPr="00CB7AC2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ЦЕЛИ УРОКА</w:t>
      </w:r>
      <w:r w:rsidRPr="00CB7AC2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:</w:t>
      </w:r>
      <w:r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</w:rPr>
        <w:t>Познакомить учащихся с понятием «коренные малочисленные народы России». Сформировать у школьников представление о коренных малочисленных народах Приморского края и местах их традиционного расселения. Раскрыть особенности тради</w:t>
      </w:r>
      <w:r w:rsidRPr="00CB7AC2">
        <w:rPr>
          <w:rFonts w:ascii="Times New Roman" w:hAnsi="Times New Roman" w:cs="Times New Roman"/>
          <w:sz w:val="24"/>
          <w:szCs w:val="24"/>
        </w:rPr>
        <w:softHyphen/>
        <w:t>ционного образа жизни и традиционного природопользования коренных малочисленных народов (удэгейцев, нанайцев, тазов).</w:t>
      </w:r>
      <w:r w:rsidR="000B1C8D"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="000B1C8D" w:rsidRPr="00CB7AC2">
        <w:rPr>
          <w:rFonts w:ascii="Times New Roman" w:hAnsi="Times New Roman" w:cs="Times New Roman"/>
          <w:spacing w:val="2"/>
          <w:sz w:val="24"/>
          <w:szCs w:val="24"/>
          <w:lang w:eastAsia="ru-RU" w:bidi="ru-RU"/>
        </w:rPr>
        <w:t>Сформировать у школьников представление о традиционной культуре коренных малочисленных народов Приморского края. Охарактеризовать особенности традиционной культуры коренных народов Приморья, акцентировать внимание на сохранении тра</w:t>
      </w:r>
      <w:r w:rsidR="000B1C8D" w:rsidRPr="00CB7AC2">
        <w:rPr>
          <w:rFonts w:ascii="Times New Roman" w:hAnsi="Times New Roman" w:cs="Times New Roman"/>
          <w:spacing w:val="2"/>
          <w:sz w:val="24"/>
          <w:szCs w:val="24"/>
          <w:lang w:eastAsia="ru-RU" w:bidi="ru-RU"/>
        </w:rPr>
        <w:softHyphen/>
        <w:t>диций в современной жизни коренных народов. Дать представ</w:t>
      </w:r>
      <w:r w:rsidR="000B1C8D" w:rsidRPr="00CB7AC2">
        <w:rPr>
          <w:rFonts w:ascii="Times New Roman" w:hAnsi="Times New Roman" w:cs="Times New Roman"/>
          <w:spacing w:val="2"/>
          <w:sz w:val="24"/>
          <w:szCs w:val="24"/>
          <w:lang w:eastAsia="ru-RU" w:bidi="ru-RU"/>
        </w:rPr>
        <w:softHyphen/>
        <w:t>ление о традиционных верованиях коренных народов. Познакомить учащихся с традиционными видами спорта и современными национальными состязаниями.</w:t>
      </w:r>
    </w:p>
    <w:p w:rsidR="00D81565" w:rsidRPr="00CB7AC2" w:rsidRDefault="00D81565" w:rsidP="0039389D">
      <w:pPr>
        <w:widowControl w:val="0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eastAsia="Tahoma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ТИП УРОКА</w:t>
      </w:r>
      <w:r w:rsidRPr="00CB7AC2">
        <w:rPr>
          <w:rFonts w:ascii="Times New Roman" w:eastAsia="Tahoma" w:hAnsi="Times New Roman" w:cs="Times New Roman"/>
          <w:color w:val="000000"/>
          <w:spacing w:val="9"/>
          <w:sz w:val="24"/>
          <w:szCs w:val="24"/>
          <w:lang w:eastAsia="ru-RU" w:bidi="ru-RU"/>
        </w:rPr>
        <w:t>:</w:t>
      </w:r>
      <w:r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</w:rPr>
        <w:t>Урок-беседа</w:t>
      </w:r>
    </w:p>
    <w:p w:rsidR="00D81565" w:rsidRPr="00CB7AC2" w:rsidRDefault="00D81565" w:rsidP="0039389D">
      <w:pPr>
        <w:widowControl w:val="0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eastAsia="Tahoma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ТЕ</w:t>
      </w:r>
      <w:r w:rsidR="0039389D" w:rsidRPr="00CB7AC2">
        <w:rPr>
          <w:rFonts w:ascii="Times New Roman" w:eastAsia="Tahoma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Х</w:t>
      </w:r>
      <w:r w:rsidRPr="00CB7AC2">
        <w:rPr>
          <w:rFonts w:ascii="Times New Roman" w:eastAsia="Tahoma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 xml:space="preserve">НИЧЕСКОЕ </w:t>
      </w:r>
      <w:r w:rsidRPr="00CB7AC2">
        <w:rPr>
          <w:rFonts w:ascii="Times New Roman" w:eastAsia="Tahoma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ОБЕСПЕЧЕНИЕ</w:t>
      </w:r>
      <w:r w:rsidRPr="00CB7AC2">
        <w:rPr>
          <w:rFonts w:ascii="Times New Roman" w:eastAsia="Tahoma" w:hAnsi="Times New Roman" w:cs="Times New Roman"/>
          <w:color w:val="000000"/>
          <w:spacing w:val="9"/>
          <w:sz w:val="24"/>
          <w:szCs w:val="24"/>
          <w:lang w:eastAsia="ru-RU" w:bidi="ru-RU"/>
        </w:rPr>
        <w:t>:</w:t>
      </w:r>
      <w:r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</w:rPr>
        <w:t xml:space="preserve">Проектор, монитор или интерактивная доска, компьютер, проигрыватель </w:t>
      </w:r>
      <w:r w:rsidRPr="00CB7AC2">
        <w:rPr>
          <w:rFonts w:ascii="Times New Roman" w:hAnsi="Times New Roman" w:cs="Times New Roman"/>
          <w:sz w:val="24"/>
          <w:szCs w:val="24"/>
          <w:lang w:val="en-US" w:bidi="en-US"/>
        </w:rPr>
        <w:t>Windows</w:t>
      </w:r>
      <w:r w:rsidRPr="00CB7AC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  <w:lang w:val="en-US" w:bidi="en-US"/>
        </w:rPr>
        <w:t>media</w:t>
      </w:r>
      <w:r w:rsidRPr="00CB7AC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  <w:lang w:val="en-US" w:bidi="en-US"/>
        </w:rPr>
        <w:t>player</w:t>
      </w:r>
      <w:r w:rsidRPr="00CB7AC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</w:rPr>
        <w:t xml:space="preserve">или </w:t>
      </w:r>
      <w:r w:rsidRPr="00CB7AC2">
        <w:rPr>
          <w:rFonts w:ascii="Times New Roman" w:hAnsi="Times New Roman" w:cs="Times New Roman"/>
          <w:sz w:val="24"/>
          <w:szCs w:val="24"/>
          <w:lang w:val="en-US" w:bidi="en-US"/>
        </w:rPr>
        <w:t>VLC</w:t>
      </w:r>
      <w:r w:rsidRPr="00CB7AC2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CB7AC2">
        <w:rPr>
          <w:rFonts w:ascii="Times New Roman" w:hAnsi="Times New Roman" w:cs="Times New Roman"/>
          <w:sz w:val="24"/>
          <w:szCs w:val="24"/>
        </w:rPr>
        <w:t>акустическая система для воспроизведения звука.</w:t>
      </w:r>
    </w:p>
    <w:p w:rsidR="00D81565" w:rsidRPr="00CB7AC2" w:rsidRDefault="00D81565" w:rsidP="0039389D">
      <w:pPr>
        <w:pStyle w:val="3"/>
        <w:shd w:val="clear" w:color="auto" w:fill="auto"/>
        <w:spacing w:before="0" w:after="0" w:line="36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eastAsia="ru-RU" w:bidi="ru-RU"/>
        </w:rPr>
        <w:t>МАТЕРИАЛЫ ДЛЯ УРОКА</w:t>
      </w:r>
      <w:r w:rsidRPr="00CB7AC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 w:bidi="ru-RU"/>
        </w:rPr>
        <w:t>:</w:t>
      </w:r>
      <w:r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</w:rPr>
        <w:t xml:space="preserve">Карта Приморского края, презентация в программе </w:t>
      </w:r>
      <w:r w:rsidRPr="00CB7AC2">
        <w:rPr>
          <w:rFonts w:ascii="Times New Roman" w:hAnsi="Times New Roman" w:cs="Times New Roman"/>
          <w:sz w:val="24"/>
          <w:szCs w:val="24"/>
          <w:lang w:val="en-US" w:bidi="en-US"/>
        </w:rPr>
        <w:t>Power</w:t>
      </w:r>
      <w:r w:rsidRPr="00CB7AC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  <w:lang w:val="en-US" w:bidi="en-US"/>
        </w:rPr>
        <w:t>Point</w:t>
      </w:r>
      <w:r w:rsidRPr="00CB7AC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B7AC2">
        <w:rPr>
          <w:rFonts w:ascii="Times New Roman" w:hAnsi="Times New Roman" w:cs="Times New Roman"/>
          <w:sz w:val="24"/>
          <w:szCs w:val="24"/>
        </w:rPr>
        <w:t xml:space="preserve">по теме урока, фильм «Коренные малочисленные народы Приморского края», </w:t>
      </w:r>
      <w:r w:rsidR="000B1C8D" w:rsidRPr="00CB7AC2">
        <w:rPr>
          <w:rFonts w:ascii="Times New Roman" w:hAnsi="Times New Roman" w:cs="Times New Roman"/>
          <w:sz w:val="24"/>
          <w:szCs w:val="24"/>
        </w:rPr>
        <w:t xml:space="preserve">два видеоролика, </w:t>
      </w:r>
      <w:r w:rsidRPr="00CB7AC2">
        <w:rPr>
          <w:rFonts w:ascii="Times New Roman" w:hAnsi="Times New Roman" w:cs="Times New Roman"/>
          <w:sz w:val="24"/>
          <w:szCs w:val="24"/>
        </w:rPr>
        <w:t>рабочая тетрадь.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626"/>
        <w:gridCol w:w="1094"/>
        <w:gridCol w:w="1776"/>
      </w:tblGrid>
      <w:tr w:rsidR="00D81565" w:rsidRPr="00D81565" w:rsidTr="00D81565">
        <w:trPr>
          <w:trHeight w:hRule="exact"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ind w:left="240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НАИМЕНОВАНИЕ РАЗДЕЛА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ЗАДАНИЯ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ХРОНОМЕТРАЖ</w:t>
            </w:r>
          </w:p>
        </w:tc>
      </w:tr>
      <w:tr w:rsidR="00D81565" w:rsidRPr="00D81565" w:rsidTr="00C1243E">
        <w:trPr>
          <w:trHeight w:hRule="exact" w:val="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ind w:left="240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Коренные малочисленные народы Российской Феде</w:t>
            </w: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рации: определение, статус.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10 минут</w:t>
            </w:r>
          </w:p>
        </w:tc>
      </w:tr>
      <w:tr w:rsidR="00D81565" w:rsidRPr="00D81565" w:rsidTr="00C1243E">
        <w:trPr>
          <w:trHeight w:hRule="exact" w:val="10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ind w:left="240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Коренные малочисленные народы Приморского края: история.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565" w:rsidRPr="00D81565" w:rsidRDefault="00D81565" w:rsidP="0039389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10 минут</w:t>
            </w:r>
          </w:p>
        </w:tc>
      </w:tr>
      <w:tr w:rsidR="00D81565" w:rsidRPr="00D81565" w:rsidTr="00D81565">
        <w:trPr>
          <w:trHeight w:hRule="exact"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ind w:left="240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Традиционный образ жизни и традиционное при</w:t>
            </w: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родопользование коренных малочисленных народов Приморского края.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5" w:rsidRPr="00D81565" w:rsidRDefault="000B1C8D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D81565"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 минут</w:t>
            </w:r>
          </w:p>
        </w:tc>
      </w:tr>
      <w:tr w:rsidR="000B1C8D" w:rsidRPr="00CB7AC2" w:rsidTr="00D81565">
        <w:trPr>
          <w:trHeight w:hRule="exact"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C8D" w:rsidRPr="00CB7AC2" w:rsidRDefault="000B1C8D" w:rsidP="0039389D">
            <w:pPr>
              <w:widowControl w:val="0"/>
              <w:spacing w:after="0" w:line="360" w:lineRule="auto"/>
              <w:ind w:left="240"/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C8D" w:rsidRPr="000B1C8D" w:rsidRDefault="000B1C8D" w:rsidP="0039389D">
            <w:pPr>
              <w:widowControl w:val="0"/>
              <w:spacing w:after="0" w:line="360" w:lineRule="auto"/>
              <w:ind w:lef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7"/>
                <w:sz w:val="24"/>
                <w:szCs w:val="24"/>
                <w:lang w:eastAsia="ru-RU" w:bidi="ru-RU"/>
              </w:rPr>
              <w:t>Традиционная культура коренных малочисленных народов.</w:t>
            </w:r>
          </w:p>
          <w:p w:rsidR="000B1C8D" w:rsidRPr="00CB7AC2" w:rsidRDefault="000B1C8D" w:rsidP="0039389D">
            <w:pPr>
              <w:widowControl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C8D" w:rsidRPr="00CB7AC2" w:rsidRDefault="000B1C8D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1,2,3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C8D" w:rsidRPr="00CB7AC2" w:rsidRDefault="000B1C8D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81565" w:rsidRPr="00D81565" w:rsidTr="00D81565">
        <w:trPr>
          <w:trHeight w:hRule="exact"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0B1C8D" w:rsidP="0039389D">
            <w:pPr>
              <w:widowControl w:val="0"/>
              <w:spacing w:after="0" w:line="360" w:lineRule="auto"/>
              <w:ind w:left="240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урока. Домашнее задание.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5 минут</w:t>
            </w:r>
          </w:p>
        </w:tc>
      </w:tr>
      <w:tr w:rsidR="00D81565" w:rsidRPr="00D81565" w:rsidTr="00D81565">
        <w:trPr>
          <w:trHeight w:hRule="exact" w:val="418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 w:eastAsia="ru-RU" w:bidi="ru-RU"/>
              </w:rPr>
              <w:t>Общее время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565" w:rsidRPr="00D81565" w:rsidRDefault="00D81565" w:rsidP="0039389D">
            <w:pPr>
              <w:widowControl w:val="0"/>
              <w:spacing w:after="0" w:line="360" w:lineRule="auto"/>
              <w:jc w:val="center"/>
              <w:rPr>
                <w:rFonts w:ascii="Times New Roman" w:eastAsia="Tahoma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CB7AC2">
              <w:rPr>
                <w:rFonts w:ascii="Times New Roman" w:eastAsia="Tahoma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45 минут</w:t>
            </w:r>
          </w:p>
        </w:tc>
      </w:tr>
    </w:tbl>
    <w:p w:rsidR="00FD4761" w:rsidRPr="00CB7AC2" w:rsidRDefault="00FD4761" w:rsidP="0039389D">
      <w:pPr>
        <w:widowControl w:val="0"/>
        <w:spacing w:after="0" w:line="360" w:lineRule="auto"/>
        <w:ind w:right="1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1565" w:rsidRPr="00CB7AC2" w:rsidRDefault="00FD4761" w:rsidP="00C74890">
      <w:pPr>
        <w:widowControl w:val="0"/>
        <w:spacing w:after="0" w:line="360" w:lineRule="auto"/>
        <w:ind w:right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ХОД УРОКА</w:t>
      </w:r>
    </w:p>
    <w:p w:rsidR="00FD4761" w:rsidRPr="00CB7AC2" w:rsidRDefault="00FD4761" w:rsidP="00CC1669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1.Орг.момент</w:t>
      </w:r>
    </w:p>
    <w:p w:rsidR="00FD4761" w:rsidRPr="00CB7AC2" w:rsidRDefault="00FD4761" w:rsidP="00CC1669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2.</w:t>
      </w:r>
      <w:r w:rsidR="006879DA" w:rsidRPr="00CB7AC2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Постановка цели и задач урока. Мотивация учебной деятельности учащихся.</w:t>
      </w:r>
    </w:p>
    <w:p w:rsidR="00FD4761" w:rsidRPr="00CB7AC2" w:rsidRDefault="00FD4761" w:rsidP="00C74890">
      <w:pPr>
        <w:widowControl w:val="0"/>
        <w:spacing w:after="0" w:line="360" w:lineRule="auto"/>
        <w:ind w:righ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МОЗГОВОЙ ШТУРМ</w:t>
      </w:r>
    </w:p>
    <w:p w:rsidR="00C74890" w:rsidRPr="00CB7AC2" w:rsidRDefault="00C74890" w:rsidP="00C74890">
      <w:pPr>
        <w:widowControl w:val="0"/>
        <w:spacing w:after="0" w:line="360" w:lineRule="auto"/>
        <w:ind w:righ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CB7AC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Картинки. </w:t>
      </w:r>
      <w:r w:rsidRPr="00CB7AC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Кто это? Чем они знамениты и интересны нам?</w:t>
      </w:r>
    </w:p>
    <w:p w:rsidR="00C1243E" w:rsidRPr="00CB7AC2" w:rsidRDefault="00C1243E" w:rsidP="00C1243E">
      <w:pPr>
        <w:widowControl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C2">
        <w:rPr>
          <w:rFonts w:ascii="Times New Roman" w:hAnsi="Times New Roman" w:cs="Times New Roman"/>
          <w:b/>
          <w:sz w:val="24"/>
          <w:szCs w:val="24"/>
        </w:rPr>
        <w:t>КОРЕННЫЕ МАЛОЧИСЛЕННЫЕ НАРОДЫ ПРИМОРСКОГО КРАЯ</w:t>
      </w:r>
      <w:r w:rsidRPr="00CB7AC2">
        <w:rPr>
          <w:rFonts w:ascii="Times New Roman" w:hAnsi="Times New Roman" w:cs="Times New Roman"/>
          <w:b/>
          <w:sz w:val="24"/>
          <w:szCs w:val="24"/>
        </w:rPr>
        <w:t>?????</w:t>
      </w:r>
    </w:p>
    <w:p w:rsidR="00207639" w:rsidRPr="00CB7AC2" w:rsidRDefault="00207639" w:rsidP="00C1243E">
      <w:pPr>
        <w:widowControl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C2">
        <w:rPr>
          <w:rFonts w:ascii="Times New Roman" w:hAnsi="Times New Roman" w:cs="Times New Roman"/>
          <w:b/>
          <w:sz w:val="24"/>
          <w:szCs w:val="24"/>
        </w:rPr>
        <w:t>Какая цель нашего урока?</w:t>
      </w:r>
    </w:p>
    <w:p w:rsidR="00207639" w:rsidRPr="00CB7AC2" w:rsidRDefault="00207639" w:rsidP="00CC1669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hAnsi="Times New Roman" w:cs="Times New Roman"/>
          <w:sz w:val="24"/>
          <w:szCs w:val="24"/>
        </w:rPr>
        <w:t>Познакомить учащихся с понятием «коренные малочисленные народы России»</w:t>
      </w:r>
      <w:r w:rsidRPr="00CB7AC2">
        <w:rPr>
          <w:rFonts w:ascii="Times New Roman" w:hAnsi="Times New Roman" w:cs="Times New Roman"/>
          <w:sz w:val="24"/>
          <w:szCs w:val="24"/>
        </w:rPr>
        <w:t>, с их культурой и особенностями</w:t>
      </w:r>
      <w:r w:rsidRPr="00CB7AC2">
        <w:rPr>
          <w:rFonts w:ascii="Times New Roman" w:hAnsi="Times New Roman" w:cs="Times New Roman"/>
          <w:sz w:val="24"/>
          <w:szCs w:val="24"/>
        </w:rPr>
        <w:t>.</w:t>
      </w:r>
    </w:p>
    <w:p w:rsidR="00454C89" w:rsidRPr="00CB7AC2" w:rsidRDefault="00454C89" w:rsidP="00CC1669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План:</w:t>
      </w:r>
    </w:p>
    <w:p w:rsidR="00CE57A1" w:rsidRPr="00CB7AC2" w:rsidRDefault="00CE57A1" w:rsidP="00CC1669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7AC2">
        <w:rPr>
          <w:rStyle w:val="9pt0pt"/>
          <w:rFonts w:ascii="Times New Roman" w:hAnsi="Times New Roman" w:cs="Times New Roman"/>
          <w:sz w:val="24"/>
          <w:szCs w:val="24"/>
        </w:rPr>
        <w:t xml:space="preserve">1. </w:t>
      </w:r>
      <w:r w:rsidRPr="00CB7AC2">
        <w:rPr>
          <w:rStyle w:val="9pt0pt"/>
          <w:rFonts w:ascii="Times New Roman" w:hAnsi="Times New Roman" w:cs="Times New Roman"/>
          <w:b w:val="0"/>
          <w:sz w:val="24"/>
          <w:szCs w:val="24"/>
        </w:rPr>
        <w:t>Коренные малочисленные народы в Российской Федерации: определение и статус.</w:t>
      </w:r>
    </w:p>
    <w:p w:rsidR="00CE57A1" w:rsidRPr="00CB7AC2" w:rsidRDefault="00CE57A1" w:rsidP="00CC1669">
      <w:pPr>
        <w:widowControl w:val="0"/>
        <w:spacing w:after="0" w:line="360" w:lineRule="auto"/>
        <w:ind w:left="140"/>
        <w:jc w:val="both"/>
        <w:rPr>
          <w:rFonts w:ascii="Times New Roman" w:eastAsia="Microsoft Sans Serif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 xml:space="preserve">2. </w:t>
      </w:r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lang w:eastAsia="ru-RU" w:bidi="ru-RU"/>
        </w:rPr>
        <w:t>Коренные малочисленные народы Приморья: история.</w:t>
      </w:r>
    </w:p>
    <w:p w:rsidR="00CE57A1" w:rsidRPr="00CB7AC2" w:rsidRDefault="00CE57A1" w:rsidP="00CC1669">
      <w:pPr>
        <w:widowControl w:val="0"/>
        <w:spacing w:after="0" w:line="360" w:lineRule="auto"/>
        <w:ind w:left="140"/>
        <w:jc w:val="both"/>
        <w:rPr>
          <w:rFonts w:ascii="Times New Roman" w:eastAsia="Verdana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bCs/>
          <w:color w:val="000000"/>
          <w:spacing w:val="-2"/>
          <w:sz w:val="24"/>
          <w:szCs w:val="24"/>
          <w:lang w:eastAsia="ru-RU" w:bidi="ru-RU"/>
        </w:rPr>
        <w:t>3.</w:t>
      </w:r>
      <w:r w:rsidRPr="00CB7AC2">
        <w:rPr>
          <w:rFonts w:ascii="Times New Roman" w:eastAsia="Tahoma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Pr="00CB7AC2">
        <w:rPr>
          <w:rFonts w:ascii="Times New Roman" w:eastAsia="Verdana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Традиционный образ жизни и традиционное природопользование коренных малочисленных народов Приморского края.</w:t>
      </w:r>
    </w:p>
    <w:p w:rsidR="00CE57A1" w:rsidRPr="00CE57A1" w:rsidRDefault="00CE57A1" w:rsidP="00CC1669">
      <w:pPr>
        <w:widowControl w:val="0"/>
        <w:shd w:val="clear" w:color="auto" w:fill="FFFFFF"/>
        <w:spacing w:after="0" w:line="360" w:lineRule="auto"/>
        <w:ind w:left="140"/>
        <w:jc w:val="both"/>
        <w:rPr>
          <w:rFonts w:ascii="Times New Roman" w:eastAsia="Tahoma" w:hAnsi="Times New Roman" w:cs="Times New Roman"/>
          <w:spacing w:val="4"/>
          <w:sz w:val="24"/>
          <w:szCs w:val="24"/>
        </w:rPr>
      </w:pPr>
      <w:r w:rsidRPr="00CB7AC2">
        <w:rPr>
          <w:rFonts w:ascii="Times New Roman" w:eastAsia="Microsoft Sans Serif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4.</w:t>
      </w:r>
      <w:r w:rsidRPr="00CE57A1">
        <w:rPr>
          <w:rFonts w:ascii="Times New Roman" w:eastAsia="Tahoma" w:hAnsi="Times New Roman" w:cs="Times New Roman"/>
          <w:spacing w:val="4"/>
          <w:sz w:val="24"/>
          <w:szCs w:val="24"/>
        </w:rPr>
        <w:t xml:space="preserve"> Традиционная культура коренных малочисленных народов.</w:t>
      </w:r>
    </w:p>
    <w:p w:rsidR="00CE57A1" w:rsidRPr="00CB7AC2" w:rsidRDefault="006879DA" w:rsidP="0039389D">
      <w:pPr>
        <w:widowControl w:val="0"/>
        <w:spacing w:after="0" w:line="360" w:lineRule="auto"/>
        <w:ind w:right="120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CB7AC2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3.Актуализации знаний:</w:t>
      </w:r>
    </w:p>
    <w:p w:rsidR="00FD4761" w:rsidRPr="00CB7AC2" w:rsidRDefault="00FD4761" w:rsidP="00CC1669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7AC2">
        <w:rPr>
          <w:rStyle w:val="9pt0pt"/>
          <w:rFonts w:ascii="Times New Roman" w:hAnsi="Times New Roman" w:cs="Times New Roman"/>
          <w:sz w:val="24"/>
          <w:szCs w:val="24"/>
        </w:rPr>
        <w:t>1. Коренные малочисленные народы в Российской Федерации: определение и статус.</w:t>
      </w:r>
    </w:p>
    <w:p w:rsidR="00FD4761" w:rsidRPr="00CB7AC2" w:rsidRDefault="00FD4761" w:rsidP="00CC1669">
      <w:pPr>
        <w:widowControl w:val="0"/>
        <w:spacing w:after="0" w:line="360" w:lineRule="auto"/>
        <w:ind w:right="12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B7AC2">
        <w:rPr>
          <w:rStyle w:val="1"/>
          <w:rFonts w:ascii="Times New Roman" w:hAnsi="Times New Roman" w:cs="Times New Roman"/>
          <w:sz w:val="24"/>
          <w:szCs w:val="24"/>
        </w:rPr>
        <w:t>Наш урок посвящен коренным малочисленным народам Севера, Сибири и Дальнего Востока Российской Федерации. Мы узнаем, кто относится к «коренным малочисленным на</w:t>
      </w:r>
      <w:r w:rsidRPr="00CB7AC2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родам» </w:t>
      </w:r>
      <w:proofErr w:type="gramStart"/>
      <w:r w:rsidRPr="00CB7AC2">
        <w:rPr>
          <w:rStyle w:val="1"/>
          <w:rFonts w:ascii="Times New Roman" w:hAnsi="Times New Roman" w:cs="Times New Roman"/>
          <w:sz w:val="24"/>
          <w:szCs w:val="24"/>
        </w:rPr>
        <w:t>и</w:t>
      </w:r>
      <w:proofErr w:type="gramEnd"/>
      <w:r w:rsidRPr="00CB7AC2">
        <w:rPr>
          <w:rStyle w:val="1"/>
          <w:rFonts w:ascii="Times New Roman" w:hAnsi="Times New Roman" w:cs="Times New Roman"/>
          <w:sz w:val="24"/>
          <w:szCs w:val="24"/>
        </w:rPr>
        <w:t xml:space="preserve"> кто из них проживает в Приморском крае.</w:t>
      </w:r>
      <w:r w:rsidRPr="00CB7AC2">
        <w:rPr>
          <w:rStyle w:val="1"/>
          <w:rFonts w:ascii="Times New Roman" w:hAnsi="Times New Roman" w:cs="Times New Roman"/>
          <w:sz w:val="24"/>
          <w:szCs w:val="24"/>
        </w:rPr>
        <w:t xml:space="preserve"> (слайд – логотип проекта и тема урока)</w:t>
      </w:r>
    </w:p>
    <w:p w:rsidR="001D57F1" w:rsidRPr="001D57F1" w:rsidRDefault="001D57F1" w:rsidP="00CC1669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b/>
          <w:bCs/>
          <w:spacing w:val="-2"/>
          <w:sz w:val="24"/>
          <w:szCs w:val="24"/>
          <w:u w:val="single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i/>
          <w:iCs/>
          <w:color w:val="000000"/>
          <w:spacing w:val="-35"/>
          <w:sz w:val="24"/>
          <w:szCs w:val="24"/>
          <w:shd w:val="clear" w:color="auto" w:fill="FFFFFF"/>
          <w:lang w:bidi="en-US"/>
        </w:rPr>
        <w:t xml:space="preserve">?  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Можете ли вы перечислить народы, которые относят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softHyphen/>
        <w:t>ся к коренным малочисленным народам Севера, Сибири и Дальнего Востока Российской Федерации? Кто из них проживает в Приморском крае?</w:t>
      </w:r>
    </w:p>
    <w:p w:rsidR="001D57F1" w:rsidRPr="001D57F1" w:rsidRDefault="001D57F1" w:rsidP="00CC1669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b/>
          <w:bCs/>
          <w:spacing w:val="-2"/>
          <w:sz w:val="24"/>
          <w:szCs w:val="24"/>
          <w:u w:val="single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color w:val="000000"/>
          <w:spacing w:val="-23"/>
          <w:sz w:val="24"/>
          <w:szCs w:val="24"/>
          <w:u w:val="single"/>
          <w:shd w:val="clear" w:color="auto" w:fill="FFFFFF"/>
          <w:lang w:bidi="en-US"/>
        </w:rPr>
        <w:t xml:space="preserve">? 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Российское государство исторически формировалось как многонациональное. В его состав входили разные наро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softHyphen/>
        <w:t>ды - большие и маленькие по численности, разные по куль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softHyphen/>
        <w:t>туре, традициям и верованиям.</w:t>
      </w:r>
    </w:p>
    <w:p w:rsidR="001D57F1" w:rsidRPr="001D57F1" w:rsidRDefault="001D57F1" w:rsidP="00CC1669">
      <w:pPr>
        <w:widowControl w:val="0"/>
        <w:spacing w:after="0" w:line="360" w:lineRule="auto"/>
        <w:ind w:left="160" w:firstLine="120"/>
        <w:jc w:val="both"/>
        <w:rPr>
          <w:rFonts w:ascii="Times New Roman" w:eastAsia="Microsoft Sans Serif" w:hAnsi="Times New Roman" w:cs="Times New Roman"/>
          <w:b/>
          <w:bCs/>
          <w:spacing w:val="-2"/>
          <w:sz w:val="24"/>
          <w:szCs w:val="24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Особую группу составляют коренные малочисленные на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роды Севера, Сибири и Дальнего Востока Российской Фе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дерации.</w:t>
      </w:r>
    </w:p>
    <w:p w:rsidR="001D57F1" w:rsidRPr="001D57F1" w:rsidRDefault="001D57F1" w:rsidP="00CC1669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b/>
          <w:bCs/>
          <w:spacing w:val="-2"/>
          <w:sz w:val="24"/>
          <w:szCs w:val="24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Коренные малочисленные народы — это народы, прожи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вающие на территории традиционного расселения своих предков, их численность — менее 50 тысяч человек. Корен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ные малочисленные народы сохраняют самобытный уклад жизни и традиционное природопользование.</w:t>
      </w:r>
    </w:p>
    <w:p w:rsidR="001D57F1" w:rsidRPr="00CB7AC2" w:rsidRDefault="001D57F1" w:rsidP="00CC1669">
      <w:pPr>
        <w:pStyle w:val="3"/>
        <w:shd w:val="clear" w:color="auto" w:fill="auto"/>
        <w:spacing w:before="0" w:after="0" w:line="360" w:lineRule="auto"/>
        <w:ind w:left="140"/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Согласно Распоряжению Правительства РФ от 17 апреля 2006 года № 536-р «Об утверждении перечня коренных малочисленных народов Севера, Сибири и Дальнего Востока Российской Федерации</w:t>
      </w:r>
      <w:proofErr w:type="gramStart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»</w:t>
      </w:r>
      <w:proofErr w:type="gramEnd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(ред. от 26. 12. 2011) перечень включает 40 народов. 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lastRenderedPageBreak/>
        <w:t xml:space="preserve">Многие из них проживают в Приморском крае. Самые многочисленные - удэгейцы (713 чел.), нанайцы </w:t>
      </w:r>
      <w:r w:rsidRPr="00CB7AC2">
        <w:rPr>
          <w:rFonts w:ascii="Times New Roman" w:eastAsia="Microsoft Sans Serif" w:hAnsi="Times New Roman" w:cs="Times New Roman"/>
          <w:color w:val="000000"/>
          <w:spacing w:val="-23"/>
          <w:sz w:val="24"/>
          <w:szCs w:val="24"/>
          <w:shd w:val="clear" w:color="auto" w:fill="FFFFFF"/>
          <w:lang w:eastAsia="ru-RU" w:bidi="ru-RU"/>
        </w:rPr>
        <w:t>(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296 чел.), тазы </w:t>
      </w:r>
      <w:r w:rsidRPr="00CB7AC2">
        <w:rPr>
          <w:rFonts w:ascii="Times New Roman" w:eastAsia="Microsoft Sans Serif" w:hAnsi="Times New Roman" w:cs="Times New Roman"/>
          <w:color w:val="000000"/>
          <w:spacing w:val="-23"/>
          <w:sz w:val="24"/>
          <w:szCs w:val="24"/>
          <w:shd w:val="clear" w:color="auto" w:fill="FFFFFF"/>
          <w:lang w:eastAsia="ru-RU" w:bidi="ru-RU"/>
        </w:rPr>
        <w:t>(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220 чел.). Пять территорий определены как места их традиционного проживания и традиционной хозяйственной деятельности — Пожарский, Красноармейский, </w:t>
      </w:r>
      <w:proofErr w:type="spellStart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Ольгинский</w:t>
      </w:r>
      <w:proofErr w:type="spellEnd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Тернейский</w:t>
      </w:r>
      <w:proofErr w:type="spellEnd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и </w:t>
      </w:r>
      <w:proofErr w:type="spellStart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Лазовский</w:t>
      </w:r>
      <w:proofErr w:type="spellEnd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муниципальные округа.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 (</w:t>
      </w:r>
      <w:r w:rsidRPr="00CB7AC2">
        <w:rPr>
          <w:rFonts w:ascii="Times New Roman" w:eastAsia="Microsoft Sans Serif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Слайд: понятие «коренные малочислен</w:t>
      </w:r>
      <w:r w:rsidRPr="00CB7AC2">
        <w:rPr>
          <w:rFonts w:ascii="Times New Roman" w:eastAsia="Microsoft Sans Serif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ные народы»</w:t>
      </w:r>
      <w:r w:rsidR="00E86193" w:rsidRPr="00CB7AC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86193" w:rsidRPr="00CB7AC2">
        <w:rPr>
          <w:rStyle w:val="10pt0pt"/>
          <w:rFonts w:ascii="Times New Roman" w:hAnsi="Times New Roman" w:cs="Times New Roman"/>
          <w:sz w:val="24"/>
          <w:szCs w:val="24"/>
        </w:rPr>
        <w:t>перечень коренных народов Приморского края (удэ</w:t>
      </w:r>
      <w:r w:rsidR="00E86193" w:rsidRPr="00CB7AC2">
        <w:rPr>
          <w:rStyle w:val="10pt0pt"/>
          <w:rFonts w:ascii="Times New Roman" w:hAnsi="Times New Roman" w:cs="Times New Roman"/>
          <w:sz w:val="24"/>
          <w:szCs w:val="24"/>
        </w:rPr>
        <w:softHyphen/>
        <w:t>гейцы, нанайцы, тазы</w:t>
      </w: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). </w:t>
      </w:r>
    </w:p>
    <w:p w:rsidR="00E86193" w:rsidRPr="00CB7AC2" w:rsidRDefault="00E86193" w:rsidP="00CC1669">
      <w:pPr>
        <w:pStyle w:val="3"/>
        <w:shd w:val="clear" w:color="auto" w:fill="auto"/>
        <w:spacing w:before="0" w:after="0" w:line="360" w:lineRule="auto"/>
        <w:ind w:left="140"/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</w:pPr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Задание №</w:t>
      </w:r>
      <w:proofErr w:type="gramStart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1  стр.</w:t>
      </w:r>
      <w:proofErr w:type="gramEnd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13 (</w:t>
      </w:r>
      <w:proofErr w:type="spellStart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р.т</w:t>
      </w:r>
      <w:proofErr w:type="spellEnd"/>
      <w:r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>.)</w:t>
      </w:r>
      <w:r w:rsidR="00F361BF" w:rsidRPr="00CB7AC2">
        <w:rPr>
          <w:rFonts w:ascii="Times New Roman" w:eastAsia="Microsoft Sans Serif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  <w:t xml:space="preserve"> – работа в рабочей тетрадке</w:t>
      </w:r>
    </w:p>
    <w:p w:rsidR="00F361BF" w:rsidRPr="00CB7AC2" w:rsidRDefault="00454C89" w:rsidP="00CC1669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>2. Коренные малочисленные народы Приморья: история.</w:t>
      </w:r>
    </w:p>
    <w:p w:rsidR="00CC415A" w:rsidRPr="00CB7AC2" w:rsidRDefault="00742112" w:rsidP="00CC1669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Этническая основа удэгейцев, нанайцев и тазов уходит кор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softHyphen/>
        <w:t>нями в глубокое прошлое; археологи обнаружили, что в этом регионе жизнь людей с неолита почти никогда не прерывалась.</w:t>
      </w:r>
      <w:r w:rsidR="00CC415A"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4C89" w:rsidRPr="00CB7AC2" w:rsidRDefault="00454C89" w:rsidP="00CC1669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Удэгейцы! - один из тунгусо-маньчжурских народов.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Са</w:t>
      </w:r>
      <w:proofErr w:type="spellEnd"/>
      <w:proofErr w:type="gram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- :</w:t>
      </w:r>
      <w:proofErr w:type="gram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моназвания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- удэ,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удэхэ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. В конце XIX века в Приморском крае проживали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бикинские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бикинка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),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большеуссуркские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иманка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),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самаргинские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(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самаргинка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) и приморские (на-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мунка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) удэгейцы. Каждая территориальная группа подчиня</w:t>
      </w:r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лась своему выборному старшине и жила по своим обрядам и обычаям. Такая форма управления сохранялась вплоть до установления советской власти. К наиболее многочислен</w:t>
      </w:r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>ным фамилиям сегодня относятся бывшие родовые назва</w:t>
      </w:r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softHyphen/>
        <w:t xml:space="preserve">ния: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Кялундзига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Канчуга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Кимонко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Пеонка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Суляйндзига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Суанка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Кукчинка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Сигдэ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Геонка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Каза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Камандзига</w:t>
      </w:r>
      <w:proofErr w:type="spellEnd"/>
      <w:r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и др.</w:t>
      </w:r>
      <w:r w:rsidR="00742112" w:rsidRPr="00CB7AC2">
        <w:rPr>
          <w:rFonts w:ascii="Times New Roman" w:eastAsia="Microsoft Sans Serif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 </w:t>
      </w:r>
      <w:r w:rsidR="00CC415A" w:rsidRPr="00CB7AC2">
        <w:rPr>
          <w:rStyle w:val="10pt0pt"/>
          <w:rFonts w:ascii="Times New Roman" w:hAnsi="Times New Roman" w:cs="Times New Roman"/>
          <w:sz w:val="24"/>
          <w:szCs w:val="24"/>
        </w:rPr>
        <w:t>СЛАЙД: УДЭГЕЙЦЫ</w:t>
      </w:r>
    </w:p>
    <w:p w:rsidR="00742112" w:rsidRPr="00CB7AC2" w:rsidRDefault="00742112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Нанайцы (самоназвание -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нанай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нани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; устаревшее название - гольды) - один из тунгусо-маньчжурских народов. Название «нанайцы» означает «человек земли» (на — земля,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най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— человек). Уссурийские нанайцы, по данным Первой всеобщей переписи населения Российской империи 1897 года, проживали в стойбищах, располагавшихся на реках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Иман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(Большая Уссурка), Бикин, Да-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убихэ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Арсеньевка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),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Улахэ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(Уссури),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Ното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Журавлёвка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), Баку (Малиновка) и др. В этот период численность нанайцев составляла 343 человека; в Южно-Уссурийском округе проживало 134 нанайца. Их родовые наименования послужили основой для образования современных фамилий: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Актанка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Дункай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Маринка,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Соянка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Уза,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Уксуми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Фосхар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Хэзэрэ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и др.</w:t>
      </w:r>
      <w:r w:rsidR="00DF5EC3" w:rsidRPr="00CB7AC2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="00CC415A" w:rsidRPr="00CB7AC2">
        <w:rPr>
          <w:rStyle w:val="MicrosoftSansSerif95pt0pt"/>
          <w:rFonts w:ascii="Times New Roman" w:hAnsi="Times New Roman" w:cs="Times New Roman"/>
          <w:b/>
          <w:sz w:val="24"/>
          <w:szCs w:val="24"/>
        </w:rPr>
        <w:t>СЛАЙД: НАНАЙЦЫ</w:t>
      </w:r>
    </w:p>
    <w:p w:rsidR="00742112" w:rsidRPr="00CB7AC2" w:rsidRDefault="00742112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Тазы являются самобытной этнической группой населения Приморья. Происхождение тазов тесно связано с маньчжуро-китайской колонизацией Уссурийского края, которая интенсивно осуществлялась в XIX веке. Среди переселенцев-отходников из Северо-Восточного Китая преобладали мужчины. На новом месте они обзаводились семьями. В жёны брали женщин аборигенных народов: нанайцев, удэгейцев, орочей. Так было положено начало формированию новой этнической общности - тазов, в культуре и языке которых китайский культурный пласт был весьма существенным.</w:t>
      </w:r>
      <w:r w:rsidR="00DF5EC3" w:rsidRPr="00CB7AC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D2973" w:rsidRPr="00CB7AC2">
        <w:rPr>
          <w:rStyle w:val="MicrosoftSansSerif95pt0pt"/>
          <w:rFonts w:ascii="Times New Roman" w:hAnsi="Times New Roman" w:cs="Times New Roman"/>
          <w:b/>
          <w:sz w:val="24"/>
          <w:szCs w:val="24"/>
        </w:rPr>
        <w:t>СЛАЙД: ТАЗЫ</w:t>
      </w:r>
    </w:p>
    <w:p w:rsidR="00742112" w:rsidRPr="00CB7AC2" w:rsidRDefault="00742112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lastRenderedPageBreak/>
        <w:t xml:space="preserve">Разговорным языком тазов был китайский (пекинский диалект) с примесью слов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удэгейского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орочского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и маньчжурского языков. Структура большинства фамилий у тазов китайского типа. В прошлом она объединяла собственно фамилию, имя и местожительство отца. Сейчас фамилия воспринимается как единое целое, к которому добавляется русское имя и отчество. Наиболее распространенными являются около 30 фамилий, среди них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Коцунэ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Кынцын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Мамчан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Пифалун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Уболин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Уладжи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Улайси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Утайсин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Фуенцун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Цундиго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Чамбайшин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Чивалун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Юваншин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и др.</w:t>
      </w:r>
    </w:p>
    <w:p w:rsidR="00742112" w:rsidRPr="00CB7AC2" w:rsidRDefault="00742112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 середины 1920-х годов в повседневный быт коренных народов начали проникать русские традиции домостроения, одежда, охотничий инвентарь; получает распространение русский язык, а с ним и базовые элементы общероссийской культуры.</w:t>
      </w:r>
    </w:p>
    <w:p w:rsidR="00742112" w:rsidRPr="00CB7AC2" w:rsidRDefault="00742112" w:rsidP="00CC1669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В 1932 году среди аборигенов Приморья начался процесс коллективизации. Функционирование и развитие колхозов в среде аборигенного населения не противоречило их принципу «один за всех, все за одного» и обычаям всеобщего равенства и коллективизма. Когда началась Великая Отечественная война, коренные народы откликнулись на призыв советского правительства встать на защиту СССР.</w:t>
      </w:r>
    </w:p>
    <w:p w:rsidR="00DF5EC3" w:rsidRPr="00CB7AC2" w:rsidRDefault="00DF5EC3" w:rsidP="00CC1669">
      <w:pPr>
        <w:pStyle w:val="3"/>
        <w:shd w:val="clear" w:color="auto" w:fill="auto"/>
        <w:spacing w:before="0" w:after="0" w:line="360" w:lineRule="auto"/>
        <w:ind w:left="140"/>
        <w:rPr>
          <w:rStyle w:val="9pt0pt0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В годы Великой Отечественной войны (1941-1945 гг.) в борьбе с фашистской Германией и милитаристской Япо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softHyphen/>
        <w:t>нией сражались более 150 удэгейцев Приморского и Ха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softHyphen/>
        <w:t xml:space="preserve">баровского краев - это 10 % всего </w:t>
      </w:r>
      <w:proofErr w:type="spellStart"/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удэгейского</w:t>
      </w:r>
      <w:proofErr w:type="spellEnd"/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 xml:space="preserve"> населения. Во время военных действий с японцами особо отличились удэгейцы-разведчики из батальона разведки 88-й отдель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softHyphen/>
        <w:t>ной Дальневосточной бригады, которые добывали важные сведения для советского командования. За проявленную смекалку и смелость в тылу врага многие удэгейцы были награждены орденами и медалями советского государства.</w:t>
      </w:r>
      <w:r w:rsidRPr="00CB7AC2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Слайд: Мемориал участникам Великой Отечественной войны 1941-1945 гг., установленный в с. Красный Яр Пожарского района в честь 75-летия Победы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.</w:t>
      </w:r>
    </w:p>
    <w:p w:rsidR="00DF5EC3" w:rsidRPr="00CB7AC2" w:rsidRDefault="00DF5EC3" w:rsidP="00CC1669">
      <w:pPr>
        <w:pStyle w:val="3"/>
        <w:shd w:val="clear" w:color="auto" w:fill="auto"/>
        <w:spacing w:before="0" w:after="0" w:line="360" w:lineRule="auto"/>
        <w:ind w:left="140"/>
        <w:rPr>
          <w:rStyle w:val="9pt0pt0"/>
          <w:rFonts w:ascii="Times New Roman" w:hAnsi="Times New Roman" w:cs="Times New Roman"/>
          <w:sz w:val="24"/>
          <w:szCs w:val="24"/>
        </w:rPr>
      </w:pPr>
      <w:r w:rsidRPr="00CB7AC2">
        <w:rPr>
          <w:rStyle w:val="9pt0pt0"/>
          <w:rFonts w:ascii="Times New Roman" w:hAnsi="Times New Roman" w:cs="Times New Roman"/>
          <w:sz w:val="24"/>
          <w:szCs w:val="24"/>
        </w:rPr>
        <w:t>3.</w:t>
      </w:r>
      <w:r w:rsidRPr="00CB7AC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B7AC2">
        <w:rPr>
          <w:rStyle w:val="9pt0pt0"/>
          <w:rFonts w:ascii="Times New Roman" w:hAnsi="Times New Roman" w:cs="Times New Roman"/>
          <w:sz w:val="24"/>
          <w:szCs w:val="24"/>
        </w:rPr>
        <w:t>Традиционный образ жизни и традиционное природопользование коренных малочисленных народов Приморского края.</w:t>
      </w:r>
    </w:p>
    <w:p w:rsidR="00166832" w:rsidRPr="00CB7AC2" w:rsidRDefault="00166832" w:rsidP="00CC1669">
      <w:pPr>
        <w:pStyle w:val="2"/>
        <w:shd w:val="clear" w:color="auto" w:fill="auto"/>
        <w:spacing w:before="0" w:after="0" w:line="360" w:lineRule="auto"/>
        <w:ind w:firstLine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AC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shd w:val="clear" w:color="auto" w:fill="FFFFFF"/>
        </w:rPr>
        <w:t>Просмотр фильма о коренных малочисленных народах Приморского края, о традиционном образе жизни и тради</w:t>
      </w:r>
      <w:r w:rsidRPr="00CB7AC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shd w:val="clear" w:color="auto" w:fill="FFFFFF"/>
        </w:rPr>
        <w:softHyphen/>
        <w:t>ционном природопользовании.</w:t>
      </w:r>
      <w:r w:rsidRPr="00CB7AC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 </w:t>
      </w:r>
      <w:r w:rsidRPr="00CB7AC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shd w:val="clear" w:color="auto" w:fill="FFFFFF"/>
        </w:rPr>
        <w:t>Фильм: «Коренные малочисленные народы Приморского края»</w:t>
      </w:r>
    </w:p>
    <w:p w:rsidR="00166832" w:rsidRPr="00166832" w:rsidRDefault="00166832" w:rsidP="00CC1669">
      <w:pPr>
        <w:widowControl w:val="0"/>
        <w:spacing w:after="0" w:line="360" w:lineRule="auto"/>
        <w:jc w:val="both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</w:pPr>
    </w:p>
    <w:p w:rsidR="00166832" w:rsidRPr="00166832" w:rsidRDefault="00166832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Основой традиционного образа жизни удэгейцев и на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softHyphen/>
        <w:t>найцев являются такие виды природопользования, как охота, рыболовство и собирательство. Тазы, в отличие от удэгейцев и нанайцев, занимались земледелием и живот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softHyphen/>
        <w:t>новодством. Огородничество распространено среди всех коренных народов.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="00056353" w:rsidRPr="00CB7AC2">
        <w:rPr>
          <w:rFonts w:ascii="Times New Roman" w:eastAsia="Verdana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СЛАЙД: ТАЙГА, КЕДР, ЖЕНЬШЕНЬ, БАГУЛЬНИК</w:t>
      </w:r>
    </w:p>
    <w:p w:rsidR="00166832" w:rsidRPr="00166832" w:rsidRDefault="00166832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Приморские коренные малочисленные народы бережно относятся к природе. Тайга - 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lastRenderedPageBreak/>
        <w:t>источник их существования. Пропитание, средства передвижения, целебные растения - все это дает тайга.</w:t>
      </w:r>
    </w:p>
    <w:p w:rsidR="00166832" w:rsidRPr="00CB7AC2" w:rsidRDefault="00166832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Владимир </w:t>
      </w:r>
      <w:proofErr w:type="spellStart"/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Клавдиевич</w:t>
      </w:r>
      <w:proofErr w:type="spellEnd"/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Арсеньев в своих записках на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softHyphen/>
        <w:t>зывает удэгейцев «лесными людьми». Коренные народы — непревзойдённые охотники и рыболовы. Охотой и ры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softHyphen/>
        <w:t>балкой занимаются с раннего возраста. Охотятся почти круглый год, но запрещается убивать зверя больше, чем это нужно для семьи на ближайшее время.</w:t>
      </w:r>
      <w:r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="00056353" w:rsidRPr="00CB7AC2">
        <w:rPr>
          <w:rFonts w:ascii="Times New Roman" w:eastAsia="Verdana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СЛАЙД: В. К. АРСЕНЬЕВ В КОСТЮМЕ УДЭГЕЙСКОГО ОХОТНИКА.</w:t>
      </w:r>
    </w:p>
    <w:p w:rsidR="006879DA" w:rsidRPr="00CB7AC2" w:rsidRDefault="006879DA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b/>
          <w:bCs/>
          <w:i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bCs/>
          <w:i/>
          <w:spacing w:val="1"/>
          <w:sz w:val="24"/>
          <w:szCs w:val="24"/>
          <w:lang w:eastAsia="ru-RU" w:bidi="ru-RU"/>
        </w:rPr>
        <w:t>4. Первичное закрепление.</w:t>
      </w:r>
    </w:p>
    <w:p w:rsidR="00166832" w:rsidRPr="00CB7AC2" w:rsidRDefault="00166832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>Работа в рабочей тетради</w:t>
      </w:r>
    </w:p>
    <w:p w:rsidR="001F512A" w:rsidRPr="00CB7AC2" w:rsidRDefault="00166832" w:rsidP="00CC1669">
      <w:pPr>
        <w:pStyle w:val="3"/>
        <w:shd w:val="clear" w:color="auto" w:fill="auto"/>
        <w:spacing w:before="0" w:after="0" w:line="360" w:lineRule="auto"/>
        <w:ind w:left="240"/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>№2, стр.</w:t>
      </w:r>
      <w:r w:rsidR="001F512A"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>14 –</w:t>
      </w:r>
      <w:r w:rsidR="001F512A" w:rsidRPr="00CB7AC2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1F512A" w:rsidRPr="00CB7AC2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>Тигр</w:t>
      </w:r>
      <w:r w:rsidR="001F512A" w:rsidRPr="00CB7AC2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 xml:space="preserve"> (амба)</w:t>
      </w:r>
      <w:r w:rsidR="001F512A" w:rsidRPr="00CB7AC2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>.</w:t>
      </w:r>
    </w:p>
    <w:p w:rsidR="00166832" w:rsidRPr="00CB7AC2" w:rsidRDefault="00166832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>=</w:t>
      </w:r>
      <w:r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Pr="00CB7AC2">
        <w:rPr>
          <w:rFonts w:ascii="Times New Roman" w:eastAsia="Verdana" w:hAnsi="Times New Roman" w:cs="Times New Roman"/>
          <w:bCs/>
          <w:spacing w:val="1"/>
          <w:sz w:val="24"/>
          <w:szCs w:val="24"/>
          <w:lang w:eastAsia="ru-RU" w:bidi="ru-RU"/>
        </w:rPr>
        <w:t>тигр является священным животным для коренных народов Приморского края. Тигр стал символом края и размещен на его гербе. Тигр является одним из элементов логотипа «</w:t>
      </w:r>
      <w:proofErr w:type="spellStart"/>
      <w:r w:rsidRPr="00CB7AC2">
        <w:rPr>
          <w:rFonts w:ascii="Times New Roman" w:eastAsia="Verdana" w:hAnsi="Times New Roman" w:cs="Times New Roman"/>
          <w:bCs/>
          <w:spacing w:val="1"/>
          <w:sz w:val="24"/>
          <w:szCs w:val="24"/>
          <w:lang w:eastAsia="ru-RU" w:bidi="ru-RU"/>
        </w:rPr>
        <w:t>Этноурока</w:t>
      </w:r>
      <w:proofErr w:type="spellEnd"/>
      <w:r w:rsidRPr="00CB7AC2">
        <w:rPr>
          <w:rFonts w:ascii="Times New Roman" w:eastAsia="Verdana" w:hAnsi="Times New Roman" w:cs="Times New Roman"/>
          <w:bCs/>
          <w:spacing w:val="1"/>
          <w:sz w:val="24"/>
          <w:szCs w:val="24"/>
          <w:lang w:eastAsia="ru-RU" w:bidi="ru-RU"/>
        </w:rPr>
        <w:t xml:space="preserve"> «Приморье многонациональное».</w:t>
      </w:r>
      <w:r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Слайд: герб Приморского края</w:t>
      </w:r>
    </w:p>
    <w:p w:rsidR="00166832" w:rsidRPr="00CB7AC2" w:rsidRDefault="00166832" w:rsidP="00CC1669">
      <w:pPr>
        <w:widowControl w:val="0"/>
        <w:spacing w:after="0" w:line="360" w:lineRule="auto"/>
        <w:ind w:firstLine="120"/>
        <w:jc w:val="both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>№3, стр.</w:t>
      </w:r>
      <w:r w:rsidR="001F512A" w:rsidRPr="00CB7AC2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14 - </w:t>
      </w:r>
      <w:r w:rsidR="001F512A" w:rsidRPr="00CB7AC2">
        <w:rPr>
          <w:rFonts w:ascii="Times New Roman" w:hAnsi="Times New Roman" w:cs="Times New Roman"/>
          <w:sz w:val="24"/>
          <w:szCs w:val="24"/>
        </w:rPr>
        <w:t>Ствол дерева</w:t>
      </w:r>
    </w:p>
    <w:p w:rsidR="00166832" w:rsidRPr="00CB7AC2" w:rsidRDefault="00166832" w:rsidP="00CC1669">
      <w:pPr>
        <w:widowControl w:val="0"/>
        <w:spacing w:after="0" w:line="360" w:lineRule="auto"/>
        <w:ind w:firstLine="120"/>
        <w:jc w:val="both"/>
        <w:rPr>
          <w:rStyle w:val="9pt0pt0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Традиционным средством передвижения по реке явля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softHyphen/>
        <w:t xml:space="preserve">ется </w:t>
      </w:r>
      <w:proofErr w:type="spellStart"/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оморочка</w:t>
      </w:r>
      <w:proofErr w:type="spellEnd"/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 xml:space="preserve"> — лодка, выдолбленная из ствола дерева, и более устойчивая — бат. Передвигаются лодки при по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softHyphen/>
        <w:t>мощи шестов и весел. Зимой используются лыжи и нарты. Ими пользуются охотники и рыбаки при ходьбе по глубо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softHyphen/>
        <w:t>кому снегу и перевозке грузов.</w:t>
      </w:r>
      <w:r w:rsidRPr="00CB7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 xml:space="preserve">Слайд: лодка </w:t>
      </w:r>
      <w:proofErr w:type="spellStart"/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оморочка</w:t>
      </w:r>
      <w:proofErr w:type="spellEnd"/>
      <w:r w:rsidRPr="00CB7AC2">
        <w:rPr>
          <w:rStyle w:val="9pt0pt0"/>
          <w:rFonts w:ascii="Times New Roman" w:hAnsi="Times New Roman" w:cs="Times New Roman"/>
          <w:b w:val="0"/>
          <w:sz w:val="24"/>
          <w:szCs w:val="24"/>
        </w:rPr>
        <w:t>, лодка бат, лыжи, нарты</w:t>
      </w:r>
    </w:p>
    <w:p w:rsidR="00DF5EC3" w:rsidRPr="00CB7AC2" w:rsidRDefault="00166832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В 2015 г. по поручению президента Российской Федерации в Пожарском районе создан национальный парк «Бикин», который призван сохранять уникальную природу, среду обитания и условия для ведения традиционного образа жизни удэгейцев и нанайцев. Территория парка «Бикин» составляет 11 600 км2. Она включена в список Всемирного природного наследия ЮНЕСКО.</w:t>
      </w:r>
      <w:r w:rsidR="001F512A"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Бикин называют «русской Амазонкой». Коренные </w:t>
      </w:r>
      <w:proofErr w:type="gram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мало-численные</w:t>
      </w:r>
      <w:proofErr w:type="gram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народы охраняют древнейшие леса «русской Амазонки» от пожаров, браконьеров, реализуют программу по увеличению численности амурского тигра, чтят свои традиции бережного природопользования, применяя знания, накопленные веками.</w:t>
      </w:r>
      <w:r w:rsidR="001F512A"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512A" w:rsidRPr="00CB7AC2">
        <w:rPr>
          <w:rStyle w:val="10pt0pt"/>
          <w:rFonts w:ascii="Times New Roman" w:hAnsi="Times New Roman" w:cs="Times New Roman"/>
          <w:sz w:val="24"/>
          <w:szCs w:val="24"/>
        </w:rPr>
        <w:t xml:space="preserve">Слайд: карта национального парка «Бикин». </w:t>
      </w:r>
      <w:r w:rsidR="001F512A" w:rsidRPr="00CB7AC2">
        <w:rPr>
          <w:rStyle w:val="10pt0pt"/>
          <w:rFonts w:ascii="Times New Roman" w:hAnsi="Times New Roman" w:cs="Times New Roman"/>
          <w:sz w:val="24"/>
          <w:szCs w:val="24"/>
          <w:u w:val="single"/>
        </w:rPr>
        <w:t>Работа с картой.</w:t>
      </w:r>
    </w:p>
    <w:p w:rsidR="001F512A" w:rsidRPr="00CB7AC2" w:rsidRDefault="001F512A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>4.</w:t>
      </w:r>
      <w:r w:rsidR="000B1C8D"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="000B1C8D" w:rsidRPr="00CB7AC2">
        <w:rPr>
          <w:rFonts w:ascii="Times New Roman" w:hAnsi="Times New Roman" w:cs="Times New Roman"/>
          <w:sz w:val="24"/>
          <w:szCs w:val="24"/>
        </w:rPr>
        <w:t>Традиционная культура коренных малочисленных народов</w:t>
      </w:r>
      <w:r w:rsidR="000B1C8D" w:rsidRPr="00CB7AC2">
        <w:rPr>
          <w:rFonts w:ascii="Times New Roman" w:hAnsi="Times New Roman" w:cs="Times New Roman"/>
          <w:sz w:val="24"/>
          <w:szCs w:val="24"/>
        </w:rPr>
        <w:t>.</w:t>
      </w:r>
    </w:p>
    <w:p w:rsidR="000B1C8D" w:rsidRPr="00CB7AC2" w:rsidRDefault="000B1C8D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</w:rPr>
        <w:t>удэгейцы являются самым многочисленным коренным народом Приморья (</w:t>
      </w:r>
      <w:proofErr w:type="spellStart"/>
      <w:r w:rsidRPr="00CB7AC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Мульфильм</w:t>
      </w:r>
      <w:proofErr w:type="spellEnd"/>
      <w:r w:rsidRPr="00CB7AC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«Гора самоцветов». </w:t>
      </w:r>
      <w:proofErr w:type="gramStart"/>
      <w:r w:rsidRPr="00CB7AC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Удэгейцы</w:t>
      </w:r>
      <w:r w:rsidRPr="00CB7A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B7AC2">
        <w:rPr>
          <w:rFonts w:ascii="Times New Roman" w:hAnsi="Times New Roman" w:cs="Times New Roman"/>
          <w:sz w:val="24"/>
          <w:szCs w:val="24"/>
        </w:rPr>
        <w:t>.</w:t>
      </w:r>
    </w:p>
    <w:p w:rsidR="000B1C8D" w:rsidRPr="00CB7AC2" w:rsidRDefault="000B1C8D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</w:rPr>
        <w:t>Этот народ стал символом многонационального Приморского края, о нем написаны десятки произведений. Самые известные: «Лесные люди удэгейцы» В. К. Арсеньева, «Последний из удэге» А. А. Фадеева.</w:t>
      </w:r>
    </w:p>
    <w:p w:rsidR="000B1C8D" w:rsidRPr="00CB7AC2" w:rsidRDefault="000B1C8D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</w:rPr>
        <w:t xml:space="preserve">Традиционная культура отражает жизненный опыт народа, связь с природой, приспособленность к суровым условиям жизни в тайге. Это проявляется в </w:t>
      </w:r>
      <w:r w:rsidRPr="00CB7AC2">
        <w:rPr>
          <w:rFonts w:ascii="Times New Roman" w:hAnsi="Times New Roman" w:cs="Times New Roman"/>
          <w:sz w:val="24"/>
          <w:szCs w:val="24"/>
        </w:rPr>
        <w:lastRenderedPageBreak/>
        <w:t>особенностях поселений и жилищ, одежды и украшений, пищи и бытовой утвари, в праздниках и обрядах. Традиционная (народная) культура в основе своей остается стабильной и передается от поколения к поколению на протяжении многих веков.</w:t>
      </w:r>
    </w:p>
    <w:p w:rsidR="000B1C8D" w:rsidRPr="00CB7AC2" w:rsidRDefault="000B1C8D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</w:rPr>
        <w:t>До сих пор хозяйственные постройки удэгейцы возводят на сваях, а охотничий помост устраивают на деревьях. Яркий традиционный костюм современные удэгейцы бережно сохраняют и носят во время праздников.</w:t>
      </w:r>
    </w:p>
    <w:p w:rsidR="003B2D8D" w:rsidRPr="00CB7AC2" w:rsidRDefault="000B1C8D" w:rsidP="00CC1669">
      <w:pPr>
        <w:pStyle w:val="2"/>
        <w:shd w:val="clear" w:color="auto" w:fill="auto"/>
        <w:spacing w:before="0" w:after="0" w:line="360" w:lineRule="auto"/>
        <w:ind w:left="20" w:right="220" w:firstLine="420"/>
        <w:jc w:val="both"/>
        <w:rPr>
          <w:rFonts w:ascii="Times New Roman" w:eastAsia="Tahoma" w:hAnsi="Times New Roman" w:cs="Times New Roman"/>
          <w:b w:val="0"/>
          <w:spacing w:val="4"/>
          <w:sz w:val="24"/>
          <w:szCs w:val="24"/>
        </w:rPr>
      </w:pPr>
      <w:r w:rsidRPr="00CB7AC2">
        <w:rPr>
          <w:rFonts w:ascii="Times New Roman" w:hAnsi="Times New Roman" w:cs="Times New Roman"/>
          <w:b w:val="0"/>
          <w:sz w:val="24"/>
          <w:szCs w:val="24"/>
        </w:rPr>
        <w:t>В прошлом традиционная одежда коренных малочисленных народов с ее вышивками и украшениями служила своеобразным паспортом. По украшениям можно было определить род, к которому принадлежал удэгеец.</w:t>
      </w:r>
      <w:r w:rsidRPr="00CB7AC2">
        <w:rPr>
          <w:rFonts w:ascii="Times New Roman" w:eastAsia="Tahoma" w:hAnsi="Times New Roman" w:cs="Times New Roman"/>
          <w:b w:val="0"/>
          <w:spacing w:val="4"/>
          <w:sz w:val="24"/>
          <w:szCs w:val="24"/>
        </w:rPr>
        <w:t xml:space="preserve"> </w:t>
      </w:r>
    </w:p>
    <w:p w:rsidR="000B1C8D" w:rsidRPr="000B1C8D" w:rsidRDefault="000B1C8D" w:rsidP="00CC1669">
      <w:pPr>
        <w:pStyle w:val="2"/>
        <w:shd w:val="clear" w:color="auto" w:fill="auto"/>
        <w:spacing w:before="0" w:after="0" w:line="360" w:lineRule="auto"/>
        <w:ind w:left="20" w:right="220" w:firstLine="420"/>
        <w:jc w:val="both"/>
        <w:rPr>
          <w:rFonts w:ascii="Times New Roman" w:eastAsia="Tahoma" w:hAnsi="Times New Roman" w:cs="Times New Roman"/>
          <w:spacing w:val="4"/>
          <w:sz w:val="24"/>
          <w:szCs w:val="24"/>
        </w:rPr>
      </w:pPr>
      <w:r w:rsidRPr="00CB7AC2">
        <w:rPr>
          <w:rFonts w:ascii="Times New Roman" w:eastAsia="Tahoma" w:hAnsi="Times New Roman" w:cs="Times New Roman"/>
          <w:spacing w:val="4"/>
          <w:sz w:val="24"/>
          <w:szCs w:val="24"/>
        </w:rPr>
        <w:t>Слайд: фото книг В. К. Арсеньева «Лес</w:t>
      </w:r>
      <w:r w:rsidRPr="00CB7AC2">
        <w:rPr>
          <w:rFonts w:ascii="Times New Roman" w:eastAsia="Tahoma" w:hAnsi="Times New Roman" w:cs="Times New Roman"/>
          <w:spacing w:val="4"/>
          <w:sz w:val="24"/>
          <w:szCs w:val="24"/>
        </w:rPr>
        <w:softHyphen/>
        <w:t>ные люди удэгейцы»,</w:t>
      </w:r>
      <w:r w:rsidR="00CC1669" w:rsidRPr="00CB7AC2">
        <w:rPr>
          <w:rFonts w:ascii="Times New Roman" w:eastAsia="Tahoma" w:hAnsi="Times New Roman" w:cs="Times New Roman"/>
          <w:spacing w:val="4"/>
          <w:sz w:val="24"/>
          <w:szCs w:val="24"/>
        </w:rPr>
        <w:t xml:space="preserve"> </w:t>
      </w:r>
      <w:r w:rsidRPr="000B1C8D">
        <w:rPr>
          <w:rFonts w:ascii="Times New Roman" w:eastAsia="Tahoma" w:hAnsi="Times New Roman" w:cs="Times New Roman"/>
          <w:spacing w:val="4"/>
          <w:sz w:val="24"/>
          <w:szCs w:val="24"/>
        </w:rPr>
        <w:t>А. А. Фадеева «Послед</w:t>
      </w:r>
      <w:r w:rsidRPr="000B1C8D">
        <w:rPr>
          <w:rFonts w:ascii="Times New Roman" w:eastAsia="Tahoma" w:hAnsi="Times New Roman" w:cs="Times New Roman"/>
          <w:spacing w:val="4"/>
          <w:sz w:val="24"/>
          <w:szCs w:val="24"/>
        </w:rPr>
        <w:softHyphen/>
        <w:t xml:space="preserve">ний из удэге» и Дж. </w:t>
      </w:r>
      <w:proofErr w:type="spellStart"/>
      <w:r w:rsidRPr="000B1C8D">
        <w:rPr>
          <w:rFonts w:ascii="Times New Roman" w:eastAsia="Tahoma" w:hAnsi="Times New Roman" w:cs="Times New Roman"/>
          <w:spacing w:val="4"/>
          <w:sz w:val="24"/>
          <w:szCs w:val="24"/>
        </w:rPr>
        <w:t>Кимонко</w:t>
      </w:r>
      <w:proofErr w:type="spellEnd"/>
      <w:r w:rsidRPr="000B1C8D">
        <w:rPr>
          <w:rFonts w:ascii="Times New Roman" w:eastAsia="Tahoma" w:hAnsi="Times New Roman" w:cs="Times New Roman"/>
          <w:spacing w:val="4"/>
          <w:sz w:val="24"/>
          <w:szCs w:val="24"/>
        </w:rPr>
        <w:t xml:space="preserve"> «Там, где бежит </w:t>
      </w:r>
      <w:proofErr w:type="spellStart"/>
      <w:r w:rsidRPr="000B1C8D">
        <w:rPr>
          <w:rFonts w:ascii="Times New Roman" w:eastAsia="Tahoma" w:hAnsi="Times New Roman" w:cs="Times New Roman"/>
          <w:spacing w:val="4"/>
          <w:sz w:val="24"/>
          <w:szCs w:val="24"/>
        </w:rPr>
        <w:t>Сукпай</w:t>
      </w:r>
      <w:proofErr w:type="spellEnd"/>
      <w:r w:rsidRPr="000B1C8D">
        <w:rPr>
          <w:rFonts w:ascii="Times New Roman" w:eastAsia="Tahoma" w:hAnsi="Times New Roman" w:cs="Times New Roman"/>
          <w:spacing w:val="4"/>
          <w:sz w:val="24"/>
          <w:szCs w:val="24"/>
        </w:rPr>
        <w:t>»</w:t>
      </w:r>
    </w:p>
    <w:p w:rsidR="000B1C8D" w:rsidRPr="00CB7AC2" w:rsidRDefault="000B1C8D" w:rsidP="00CC1669">
      <w:pPr>
        <w:widowControl w:val="0"/>
        <w:spacing w:after="0" w:line="360" w:lineRule="auto"/>
        <w:ind w:left="20" w:right="220"/>
        <w:jc w:val="both"/>
        <w:rPr>
          <w:rFonts w:ascii="Times New Roman" w:eastAsia="Tahoma" w:hAnsi="Times New Roman" w:cs="Times New Roman"/>
          <w:b/>
          <w:spacing w:val="4"/>
          <w:sz w:val="24"/>
          <w:szCs w:val="24"/>
          <w:lang w:eastAsia="ru-RU" w:bidi="ru-RU"/>
        </w:rPr>
      </w:pPr>
      <w:r w:rsidRPr="000B1C8D">
        <w:rPr>
          <w:rFonts w:ascii="Times New Roman" w:eastAsia="Tahoma" w:hAnsi="Times New Roman" w:cs="Times New Roman"/>
          <w:b/>
          <w:spacing w:val="4"/>
          <w:sz w:val="24"/>
          <w:szCs w:val="24"/>
          <w:lang w:eastAsia="ru-RU" w:bidi="ru-RU"/>
        </w:rPr>
        <w:t>Слайд: определе</w:t>
      </w:r>
      <w:r w:rsidRPr="000B1C8D">
        <w:rPr>
          <w:rFonts w:ascii="Times New Roman" w:eastAsia="Tahoma" w:hAnsi="Times New Roman" w:cs="Times New Roman"/>
          <w:b/>
          <w:spacing w:val="4"/>
          <w:sz w:val="24"/>
          <w:szCs w:val="24"/>
          <w:lang w:eastAsia="ru-RU" w:bidi="ru-RU"/>
        </w:rPr>
        <w:softHyphen/>
        <w:t>ние понятия традици</w:t>
      </w:r>
      <w:r w:rsidRPr="000B1C8D">
        <w:rPr>
          <w:rFonts w:ascii="Times New Roman" w:eastAsia="Tahoma" w:hAnsi="Times New Roman" w:cs="Times New Roman"/>
          <w:b/>
          <w:spacing w:val="4"/>
          <w:sz w:val="24"/>
          <w:szCs w:val="24"/>
          <w:lang w:eastAsia="ru-RU" w:bidi="ru-RU"/>
        </w:rPr>
        <w:softHyphen/>
        <w:t>онной культуры</w:t>
      </w:r>
    </w:p>
    <w:p w:rsidR="001E6F01" w:rsidRPr="00CB7AC2" w:rsidRDefault="001E6F01" w:rsidP="00CC1669">
      <w:pPr>
        <w:widowControl w:val="0"/>
        <w:spacing w:after="0" w:line="360" w:lineRule="auto"/>
        <w:ind w:left="20"/>
        <w:jc w:val="both"/>
        <w:rPr>
          <w:rFonts w:ascii="Times New Roman" w:eastAsia="Tahoma" w:hAnsi="Times New Roman" w:cs="Times New Roman"/>
          <w:b/>
          <w:bCs/>
          <w:spacing w:val="2"/>
          <w:sz w:val="24"/>
          <w:szCs w:val="24"/>
          <w:u w:val="single"/>
          <w:lang w:eastAsia="ru-RU" w:bidi="ru-RU"/>
        </w:rPr>
      </w:pPr>
      <w:r w:rsidRPr="001E6F01">
        <w:rPr>
          <w:rFonts w:ascii="Times New Roman" w:eastAsia="Tahoma" w:hAnsi="Times New Roman" w:cs="Times New Roman"/>
          <w:b/>
          <w:bCs/>
          <w:spacing w:val="2"/>
          <w:sz w:val="24"/>
          <w:szCs w:val="24"/>
          <w:u w:val="single"/>
          <w:lang w:eastAsia="ru-RU" w:bidi="ru-RU"/>
        </w:rPr>
        <w:t>Задание № 1.</w:t>
      </w:r>
      <w:r w:rsidRPr="00CB7AC2">
        <w:rPr>
          <w:rFonts w:ascii="Times New Roman" w:eastAsia="Tahoma" w:hAnsi="Times New Roman" w:cs="Times New Roman"/>
          <w:b/>
          <w:bCs/>
          <w:spacing w:val="2"/>
          <w:sz w:val="24"/>
          <w:szCs w:val="24"/>
          <w:u w:val="single"/>
          <w:lang w:eastAsia="ru-RU" w:bidi="ru-RU"/>
        </w:rPr>
        <w:t xml:space="preserve"> Стр.17 –</w:t>
      </w:r>
      <w:r w:rsidR="0039389D" w:rsidRPr="00CB7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389D" w:rsidRPr="00CB7AC2">
        <w:rPr>
          <w:rFonts w:ascii="Times New Roman" w:eastAsia="Tahoma" w:hAnsi="Times New Roman" w:cs="Times New Roman"/>
          <w:b/>
          <w:bCs/>
          <w:spacing w:val="2"/>
          <w:sz w:val="24"/>
          <w:szCs w:val="24"/>
          <w:u w:val="single"/>
          <w:lang w:eastAsia="ru-RU" w:bidi="ru-RU"/>
        </w:rPr>
        <w:t>Слева направо: изюбрь, тигр, медведь.</w:t>
      </w:r>
    </w:p>
    <w:p w:rsidR="001E6F01" w:rsidRPr="001E6F01" w:rsidRDefault="001E6F01" w:rsidP="00CC1669">
      <w:pPr>
        <w:widowControl w:val="0"/>
        <w:spacing w:after="0" w:line="360" w:lineRule="auto"/>
        <w:ind w:left="20"/>
        <w:jc w:val="both"/>
        <w:rPr>
          <w:rFonts w:ascii="Times New Roman" w:eastAsia="Tahoma" w:hAnsi="Times New Roman" w:cs="Times New Roman"/>
          <w:b/>
          <w:bCs/>
          <w:spacing w:val="2"/>
          <w:sz w:val="24"/>
          <w:szCs w:val="24"/>
          <w:lang w:eastAsia="ru-RU" w:bidi="ru-RU"/>
        </w:rPr>
      </w:pPr>
      <w:r w:rsidRPr="00CB7AC2">
        <w:rPr>
          <w:rFonts w:ascii="Times New Roman" w:eastAsia="Tahoma" w:hAnsi="Times New Roman" w:cs="Times New Roman"/>
          <w:b/>
          <w:bCs/>
          <w:spacing w:val="2"/>
          <w:sz w:val="24"/>
          <w:szCs w:val="24"/>
          <w:lang w:eastAsia="ru-RU" w:bidi="ru-RU"/>
        </w:rPr>
        <w:t>Слайд: традиционные орнаменты коренных малочисленных народов Приморского края</w:t>
      </w:r>
    </w:p>
    <w:p w:rsidR="001E6F01" w:rsidRPr="001E6F01" w:rsidRDefault="001E6F01" w:rsidP="00CC1669">
      <w:pPr>
        <w:widowControl w:val="0"/>
        <w:spacing w:after="0" w:line="360" w:lineRule="auto"/>
        <w:ind w:left="20" w:right="20" w:firstLine="440"/>
        <w:jc w:val="both"/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</w:pPr>
      <w:r w:rsidRPr="001E6F01"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  <w:t>Одежду раньше шили из рыбьей кожи. Она надежно защищала от дождя, а обувь не промокала и стала аналогом резиновых сапог.</w:t>
      </w:r>
    </w:p>
    <w:p w:rsidR="001E6F01" w:rsidRPr="001E6F01" w:rsidRDefault="001E6F01" w:rsidP="00CC1669">
      <w:pPr>
        <w:widowControl w:val="0"/>
        <w:spacing w:after="0" w:line="360" w:lineRule="auto"/>
        <w:ind w:left="20" w:right="20" w:firstLine="120"/>
        <w:jc w:val="both"/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</w:pPr>
      <w:r w:rsidRPr="001E6F01"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  <w:t>Мужчины-удэгейцы заплетали волосы в две косы, из кото</w:t>
      </w:r>
      <w:r w:rsidRPr="001E6F01"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  <w:softHyphen/>
        <w:t>рых каждую складывали два-три раза и обматывали крас</w:t>
      </w:r>
      <w:r w:rsidRPr="001E6F01"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  <w:softHyphen/>
        <w:t>ным шнурком. У женщин, чтобы косы не спадали вперед, на затылке их укрепляли специальной повязкой, расшитой бусами и украшенной блестками.</w:t>
      </w:r>
    </w:p>
    <w:p w:rsidR="001E6F01" w:rsidRPr="00CB7AC2" w:rsidRDefault="001E6F01" w:rsidP="00CC1669">
      <w:pPr>
        <w:widowControl w:val="0"/>
        <w:spacing w:after="0" w:line="360" w:lineRule="auto"/>
        <w:ind w:left="20" w:right="20" w:firstLine="120"/>
        <w:jc w:val="both"/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</w:pPr>
      <w:r w:rsidRPr="001E6F01"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  <w:t>К началу 1930-х годов одежда удэгейцев стала утрачивать традиционные черты. В настоящее время традиционная одежда полностью заменена одеждой европейского покроя. Только у охотников и рыбаков сохраняются некоторые эле</w:t>
      </w:r>
      <w:r w:rsidRPr="001E6F01">
        <w:rPr>
          <w:rFonts w:ascii="Times New Roman" w:eastAsia="Tahoma" w:hAnsi="Times New Roman" w:cs="Times New Roman"/>
          <w:spacing w:val="4"/>
          <w:sz w:val="24"/>
          <w:szCs w:val="24"/>
          <w:lang w:eastAsia="ru-RU" w:bidi="ru-RU"/>
        </w:rPr>
        <w:softHyphen/>
        <w:t>менты промыслового костюма.</w:t>
      </w:r>
    </w:p>
    <w:p w:rsidR="0039389D" w:rsidRPr="00CB7AC2" w:rsidRDefault="001E6F01" w:rsidP="00CC1669">
      <w:pPr>
        <w:pStyle w:val="3"/>
        <w:shd w:val="clear" w:color="auto" w:fill="auto"/>
        <w:spacing w:before="0" w:after="0" w:line="360" w:lineRule="auto"/>
        <w:ind w:left="320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  <w:lang w:eastAsia="ru-RU" w:bidi="ru-RU"/>
        </w:rPr>
      </w:pPr>
      <w:r w:rsidRPr="00CB7AC2">
        <w:rPr>
          <w:rFonts w:ascii="Times New Roman" w:hAnsi="Times New Roman" w:cs="Times New Roman"/>
          <w:b/>
          <w:sz w:val="24"/>
          <w:szCs w:val="24"/>
          <w:u w:val="single"/>
        </w:rPr>
        <w:t>Задание № 2.</w:t>
      </w:r>
      <w:r w:rsidRPr="00CB7AC2">
        <w:rPr>
          <w:rFonts w:ascii="Times New Roman" w:hAnsi="Times New Roman" w:cs="Times New Roman"/>
          <w:b/>
          <w:sz w:val="24"/>
          <w:szCs w:val="24"/>
          <w:u w:val="single"/>
        </w:rPr>
        <w:t>стр. 18</w:t>
      </w:r>
      <w:r w:rsidR="0039389D" w:rsidRPr="00CB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9389D" w:rsidRPr="00CB7AC2"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  <w:lang w:eastAsia="ru-RU" w:bidi="ru-RU"/>
        </w:rPr>
        <w:t>В центре - удэгеец в традиционном костюме.</w:t>
      </w:r>
    </w:p>
    <w:p w:rsidR="000B1C8D" w:rsidRPr="00CB7AC2" w:rsidRDefault="001E6F01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</w:rPr>
        <w:t xml:space="preserve">Особым своеобразием отличается пища народов. Удэгейцы - жители таежных районов Приморского края, поэтому в их традиционном питании преобладает мясо диких зверей, птиц, а также рыба. Удэгейцы, как и их предки, собирают черемшу, дикий лук, дикий чеснок, разные коренья, травы, ягоды. Из поколения в поколение передаются рецепты </w:t>
      </w:r>
      <w:proofErr w:type="spellStart"/>
      <w:r w:rsidRPr="00CB7AC2">
        <w:rPr>
          <w:rFonts w:ascii="Times New Roman" w:hAnsi="Times New Roman" w:cs="Times New Roman"/>
          <w:sz w:val="24"/>
          <w:szCs w:val="24"/>
        </w:rPr>
        <w:t>удэгейской</w:t>
      </w:r>
      <w:proofErr w:type="spellEnd"/>
      <w:r w:rsidRPr="00CB7AC2">
        <w:rPr>
          <w:rFonts w:ascii="Times New Roman" w:hAnsi="Times New Roman" w:cs="Times New Roman"/>
          <w:sz w:val="24"/>
          <w:szCs w:val="24"/>
        </w:rPr>
        <w:t xml:space="preserve"> кухни.</w:t>
      </w:r>
    </w:p>
    <w:p w:rsidR="009D78A9" w:rsidRPr="00CB7AC2" w:rsidRDefault="0062220E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  <w:u w:val="single"/>
        </w:rPr>
        <w:t>Как вы думаете</w:t>
      </w:r>
      <w:r w:rsidR="009D78A9" w:rsidRPr="00CB7AC2">
        <w:rPr>
          <w:rFonts w:ascii="Times New Roman" w:hAnsi="Times New Roman" w:cs="Times New Roman"/>
          <w:sz w:val="24"/>
          <w:szCs w:val="24"/>
          <w:u w:val="single"/>
        </w:rPr>
        <w:t>, из чего и как готовится блюдо, которое у удэгейцев называет</w:t>
      </w:r>
      <w:r w:rsidR="009D78A9" w:rsidRPr="00CB7AC2">
        <w:rPr>
          <w:rFonts w:ascii="Times New Roman" w:hAnsi="Times New Roman" w:cs="Times New Roman"/>
          <w:sz w:val="24"/>
          <w:szCs w:val="24"/>
          <w:u w:val="single"/>
        </w:rPr>
        <w:softHyphen/>
        <w:t>ся «</w:t>
      </w:r>
      <w:proofErr w:type="spellStart"/>
      <w:r w:rsidR="009D78A9" w:rsidRPr="00CB7AC2">
        <w:rPr>
          <w:rFonts w:ascii="Times New Roman" w:hAnsi="Times New Roman" w:cs="Times New Roman"/>
          <w:sz w:val="24"/>
          <w:szCs w:val="24"/>
          <w:u w:val="single"/>
        </w:rPr>
        <w:t>талахонь</w:t>
      </w:r>
      <w:proofErr w:type="spellEnd"/>
      <w:r w:rsidR="009D78A9" w:rsidRPr="00CB7AC2">
        <w:rPr>
          <w:rFonts w:ascii="Times New Roman" w:hAnsi="Times New Roman" w:cs="Times New Roman"/>
          <w:sz w:val="24"/>
          <w:szCs w:val="24"/>
          <w:u w:val="single"/>
        </w:rPr>
        <w:t>», а у нанайцев - «тала»?</w:t>
      </w:r>
      <w:r w:rsidR="009D78A9"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="009D78A9" w:rsidRPr="00CB7AC2">
        <w:rPr>
          <w:rFonts w:ascii="Times New Roman" w:hAnsi="Times New Roman" w:cs="Times New Roman"/>
          <w:b/>
          <w:sz w:val="24"/>
          <w:szCs w:val="24"/>
        </w:rPr>
        <w:t>Слайд: национальные блюда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B7AC2">
        <w:rPr>
          <w:rFonts w:ascii="Times New Roman" w:hAnsi="Times New Roman" w:cs="Times New Roman"/>
          <w:sz w:val="24"/>
          <w:szCs w:val="24"/>
        </w:rPr>
        <w:t xml:space="preserve">Рецепт приготовления идет из глубокой древности: состоит </w:t>
      </w:r>
      <w:proofErr w:type="gramStart"/>
      <w:r w:rsidRPr="00CB7AC2">
        <w:rPr>
          <w:rFonts w:ascii="Times New Roman" w:hAnsi="Times New Roman" w:cs="Times New Roman"/>
          <w:sz w:val="24"/>
          <w:szCs w:val="24"/>
        </w:rPr>
        <w:t>из  мяса</w:t>
      </w:r>
      <w:proofErr w:type="gramEnd"/>
      <w:r w:rsidRPr="00CB7AC2">
        <w:rPr>
          <w:rFonts w:ascii="Times New Roman" w:hAnsi="Times New Roman" w:cs="Times New Roman"/>
          <w:sz w:val="24"/>
          <w:szCs w:val="24"/>
        </w:rPr>
        <w:t xml:space="preserve"> и рыбы.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sz w:val="24"/>
          <w:szCs w:val="24"/>
        </w:rPr>
        <w:t xml:space="preserve">Рецепт </w:t>
      </w:r>
      <w:proofErr w:type="spellStart"/>
      <w:r w:rsidRPr="00CB7AC2">
        <w:rPr>
          <w:rStyle w:val="SegoeUI0pt"/>
          <w:rFonts w:ascii="Times New Roman" w:hAnsi="Times New Roman" w:cs="Times New Roman"/>
          <w:sz w:val="24"/>
          <w:szCs w:val="24"/>
        </w:rPr>
        <w:t>удэгейского</w:t>
      </w:r>
      <w:proofErr w:type="spellEnd"/>
      <w:r w:rsidRPr="00CB7AC2">
        <w:rPr>
          <w:rStyle w:val="SegoeUI0pt"/>
          <w:rFonts w:ascii="Times New Roman" w:hAnsi="Times New Roman" w:cs="Times New Roman"/>
          <w:sz w:val="24"/>
          <w:szCs w:val="24"/>
        </w:rPr>
        <w:t xml:space="preserve"> блюда «</w:t>
      </w:r>
      <w:proofErr w:type="spellStart"/>
      <w:r w:rsidRPr="00CB7AC2">
        <w:rPr>
          <w:rStyle w:val="SegoeUI0pt"/>
          <w:rFonts w:ascii="Times New Roman" w:hAnsi="Times New Roman" w:cs="Times New Roman"/>
          <w:sz w:val="24"/>
          <w:szCs w:val="24"/>
        </w:rPr>
        <w:t>тапахонь</w:t>
      </w:r>
      <w:proofErr w:type="spellEnd"/>
      <w:r w:rsidRPr="00CB7AC2">
        <w:rPr>
          <w:rStyle w:val="SegoeUI0pt"/>
          <w:rFonts w:ascii="Times New Roman" w:hAnsi="Times New Roman" w:cs="Times New Roman"/>
          <w:sz w:val="24"/>
          <w:szCs w:val="24"/>
        </w:rPr>
        <w:t xml:space="preserve">», нанайского «тала»: Кушанье готовится из сырой </w:t>
      </w:r>
      <w:r w:rsidRPr="00CB7AC2">
        <w:rPr>
          <w:rStyle w:val="SegoeUI0pt"/>
          <w:rFonts w:ascii="Times New Roman" w:hAnsi="Times New Roman" w:cs="Times New Roman"/>
          <w:sz w:val="24"/>
          <w:szCs w:val="24"/>
        </w:rPr>
        <w:lastRenderedPageBreak/>
        <w:t>рыбы</w:t>
      </w:r>
      <w:r w:rsidRPr="00CB7AC2">
        <w:rPr>
          <w:rStyle w:val="SegoeUI"/>
          <w:rFonts w:ascii="Times New Roman" w:hAnsi="Times New Roman" w:cs="Times New Roman"/>
          <w:sz w:val="24"/>
          <w:szCs w:val="24"/>
        </w:rPr>
        <w:t xml:space="preserve"> - </w:t>
      </w:r>
      <w:r w:rsidRPr="00CB7AC2">
        <w:rPr>
          <w:rStyle w:val="SegoeUI0pt"/>
          <w:rFonts w:ascii="Times New Roman" w:hAnsi="Times New Roman" w:cs="Times New Roman"/>
          <w:sz w:val="24"/>
          <w:szCs w:val="24"/>
        </w:rPr>
        <w:t>ленка, хариуса, тайменя, сига. Рыбное филе режется на тонкие ломтики, добавляется мелко нарезанный репчатый лук, соль, черный перец (по вкусу). Все перемешивается, заправляется соком лимона (или уксусом). Через 10-15 минут блюдо готово.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  <w:u w:val="single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  <w:u w:val="single"/>
        </w:rPr>
        <w:t>Во что они верили? Давайте вспомним, что такое религия?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</w:rPr>
        <w:t>Верования коренных малочисленных народов находятся в неразрывном единстве с миром природы. Весь мир они делили на три уровня: мир неба, земной мир и подземный мир. В каждом из этих миров есть свои хозяева и их помощники - добрые и злые духи. Эти верования называются анимизмом.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</w:rPr>
        <w:t>Удэгейцы считают, что древним предком человека является медведь, а тигр - почетный сородич, поэтому эти звери вписаны в пантеон священных животных. В их честь совершались обряды поклонения и отдавались разные почести. Обнаружив след тигра в тайге, удэгейцы молились следу, прося об охотничьей удаче. Эти верования называются тотемизмом.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</w:rPr>
        <w:t>Одним из важнейших среди домашних культов коренных народов был культ огня.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</w:rPr>
        <w:t>Для защиты от злых духов, против болезней, для удачи изготавливали деревянные фигурки, амулеты.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</w:rPr>
        <w:t>Посредником между людьми и «хозяевами Природы» выступал шаман.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Style w:val="SegoeUI0pt"/>
          <w:rFonts w:ascii="Times New Roman" w:hAnsi="Times New Roman" w:cs="Times New Roman"/>
          <w:i w:val="0"/>
          <w:sz w:val="24"/>
          <w:szCs w:val="24"/>
        </w:rPr>
      </w:pPr>
      <w:r w:rsidRPr="00CB7AC2">
        <w:rPr>
          <w:rStyle w:val="SegoeUI0pt"/>
          <w:rFonts w:ascii="Times New Roman" w:hAnsi="Times New Roman" w:cs="Times New Roman"/>
          <w:i w:val="0"/>
          <w:sz w:val="24"/>
          <w:szCs w:val="24"/>
        </w:rPr>
        <w:t>Степень сохранности традиционных верований у коренных народов в настоящее время различна. Часть из них утрачена, трансформирована, однако такие обычаи, как кормление духов — хозяина тайги, воды, сохраняются.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</w:pPr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Слайд: </w:t>
      </w:r>
      <w:proofErr w:type="gramStart"/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Священные  животные</w:t>
      </w:r>
      <w:proofErr w:type="gramEnd"/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. </w:t>
      </w:r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Василий </w:t>
      </w:r>
      <w:proofErr w:type="spellStart"/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Дункай</w:t>
      </w:r>
      <w:proofErr w:type="spellEnd"/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 - шаман на тер</w:t>
      </w:r>
      <w:r w:rsidRPr="00CB7AC2">
        <w:rPr>
          <w:rFonts w:ascii="Times New Roman" w:eastAsia="Segoe UI" w:hAnsi="Times New Roman" w:cs="Times New Roman"/>
          <w:b/>
          <w:color w:val="000000"/>
          <w:spacing w:val="-5"/>
          <w:sz w:val="24"/>
          <w:szCs w:val="24"/>
          <w:shd w:val="clear" w:color="auto" w:fill="FFFFFF"/>
          <w:lang w:eastAsia="ru-RU" w:bidi="ru-RU"/>
        </w:rPr>
        <w:softHyphen/>
        <w:t>ритории национального парка «Бикин»</w:t>
      </w:r>
    </w:p>
    <w:p w:rsidR="000B1C8D" w:rsidRPr="00CB7AC2" w:rsidRDefault="00942E3C" w:rsidP="00CC1669">
      <w:pPr>
        <w:pStyle w:val="3"/>
        <w:spacing w:before="0" w:after="0" w:line="360" w:lineRule="auto"/>
        <w:ind w:left="140"/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lang w:eastAsia="ru-RU" w:bidi="ru-RU"/>
        </w:rPr>
      </w:pP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Как вы думаете, в какие игры они играли?</w:t>
      </w: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lang w:eastAsia="ru-RU" w:bidi="ru-RU"/>
        </w:rPr>
        <w:t>Видеоролик: национальные спортивные игры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</w:pP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Традиционная хозяйственная деятельность коренных малочисленных народов - охота, рыболовство, собирательство - требует от них отличной физической формы. Как и прежде, в тайге они проходят не один километр пешком, собирая ее дары или выслеживая зверя. Такие качества, как выносливость, сила и ловкость, шлифуются изо дня в день самой природой. На протяжении многих поколений эти знания, умения и навыки накапливаются и воплощаются в традиционных видах спорта.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</w:pP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Наиболее популярные виды традиционных состязаний коренных малочисленных народов в Приморском крае: перетягивание палки, гонки на </w:t>
      </w:r>
      <w:proofErr w:type="spellStart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камусных</w:t>
      </w:r>
      <w:proofErr w:type="spellEnd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 лыжах, гонки на </w:t>
      </w:r>
      <w:proofErr w:type="spellStart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оморочках</w:t>
      </w:r>
      <w:proofErr w:type="spellEnd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, ходьба на ходулях, игра </w:t>
      </w:r>
      <w:proofErr w:type="spellStart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Зэлигэ</w:t>
      </w:r>
      <w:proofErr w:type="spellEnd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.</w:t>
      </w:r>
    </w:p>
    <w:p w:rsidR="00942E3C" w:rsidRPr="00CB7AC2" w:rsidRDefault="00942E3C" w:rsidP="00CC1669">
      <w:pPr>
        <w:pStyle w:val="3"/>
        <w:spacing w:before="0" w:after="0" w:line="360" w:lineRule="auto"/>
        <w:ind w:left="140"/>
        <w:rPr>
          <w:rFonts w:ascii="Times New Roman" w:eastAsia="Verdana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Спортивные соревнования сопровождают праздники и фестивали коренных народов и межнациональные мероприятия Приморья. Среди них:</w:t>
      </w:r>
      <w:r w:rsidR="00CC1669"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 </w:t>
      </w: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«</w:t>
      </w:r>
      <w:proofErr w:type="spellStart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Вакчай</w:t>
      </w:r>
      <w:proofErr w:type="spellEnd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 ни», или День охотника (проводится дважды в год в честь начала и окончания j охотничьего сезона, в конце октября и </w:t>
      </w:r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lastRenderedPageBreak/>
        <w:t>начале марта); фестиваль «День Бикина» (проводится в августе и приурочен ко дню образования села и придания среднему и верхнему течению реки Бикин статуса особо охраняемой природной территории федерального значения); «</w:t>
      </w:r>
      <w:proofErr w:type="spellStart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Сагди</w:t>
      </w:r>
      <w:proofErr w:type="spellEnd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Дава</w:t>
      </w:r>
      <w:proofErr w:type="spellEnd"/>
      <w:r w:rsidRPr="00CB7AC2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  <w:t>. Большая рыба» (проводится в сентябре по случаю начала путины кеты); Международный день коренных малочисленных народов (проводится 9 августа), День Приморского края (проводится 20 октября).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lang w:eastAsia="ru-RU" w:bidi="ru-RU"/>
        </w:rPr>
        <w:t>Слайд: праздники коренных малочислен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lang w:eastAsia="ru-RU" w:bidi="ru-RU"/>
        </w:rPr>
        <w:softHyphen/>
        <w:t>ных народов Примор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lang w:eastAsia="ru-RU" w:bidi="ru-RU"/>
        </w:rPr>
        <w:softHyphen/>
        <w:t>ского края</w:t>
      </w:r>
    </w:p>
    <w:p w:rsidR="00C845DF" w:rsidRPr="00CB7AC2" w:rsidRDefault="00C845DF" w:rsidP="00CC1669">
      <w:pPr>
        <w:pStyle w:val="3"/>
        <w:spacing w:before="0" w:after="0" w:line="360" w:lineRule="auto"/>
        <w:ind w:left="140"/>
        <w:rPr>
          <w:rFonts w:ascii="Times New Roman" w:eastAsia="Verdana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  <w:lang w:eastAsia="ru-RU" w:bidi="ru-RU"/>
        </w:rPr>
      </w:pPr>
      <w:r w:rsidRPr="00CB7AC2">
        <w:rPr>
          <w:rFonts w:ascii="Times New Roman" w:eastAsia="Verdana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  <w:lang w:eastAsia="ru-RU" w:bidi="ru-RU"/>
        </w:rPr>
        <w:t xml:space="preserve">Задание №3. </w:t>
      </w:r>
      <w:r w:rsidR="0039389D" w:rsidRPr="00CB7AC2">
        <w:rPr>
          <w:rFonts w:ascii="Times New Roman" w:eastAsia="Verdana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  <w:lang w:eastAsia="ru-RU" w:bidi="ru-RU"/>
        </w:rPr>
        <w:t xml:space="preserve">Стр. 19 - </w:t>
      </w:r>
      <w:r w:rsidR="0039389D" w:rsidRPr="00CB7AC2">
        <w:rPr>
          <w:rFonts w:ascii="Times New Roman" w:hAnsi="Times New Roman" w:cs="Times New Roman"/>
          <w:sz w:val="24"/>
          <w:szCs w:val="24"/>
          <w:u w:val="single"/>
        </w:rPr>
        <w:t>Стрельба из лука.</w:t>
      </w:r>
    </w:p>
    <w:p w:rsidR="00942E3C" w:rsidRPr="00CB7AC2" w:rsidRDefault="00C845DF" w:rsidP="00CC1669">
      <w:pPr>
        <w:pStyle w:val="3"/>
        <w:spacing w:before="0" w:after="0" w:line="360" w:lineRule="auto"/>
        <w:ind w:left="140"/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 w:bidi="ru-RU"/>
        </w:rPr>
      </w:pP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Подробнее о коренных малочисленных народах Приморского края ученики могут прочитать на страницах «</w:t>
      </w:r>
      <w:proofErr w:type="spellStart"/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Этноатласа</w:t>
      </w:r>
      <w:proofErr w:type="spellEnd"/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Приморского края», который размещён на сайте учебного курса. Ученикам предлагается по</w:t>
      </w:r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softHyphen/>
        <w:t>знакомиться с описанием национальных видов спорта на сайте «</w:t>
      </w:r>
      <w:proofErr w:type="spellStart"/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Этноурок</w:t>
      </w:r>
      <w:proofErr w:type="spellEnd"/>
      <w:r w:rsidRPr="00CB7AC2">
        <w:rPr>
          <w:rFonts w:ascii="Times New Roman" w:eastAsia="Verdana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«Приморье многонациональное» в методическом пособии по организации и проведению соревнований по национальным видам спорта коренных малочисленных народов Приморского края. Это пособие подготовлено и издано общественной организацией «Клуб охотников и рыболовов коренных малочисленных народов Приморского края».</w:t>
      </w:r>
    </w:p>
    <w:p w:rsidR="001F512A" w:rsidRPr="00CB7AC2" w:rsidRDefault="001F512A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i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i/>
          <w:sz w:val="24"/>
          <w:szCs w:val="24"/>
        </w:rPr>
        <w:t>5.Подведение итогов урока. Домашнее задание.</w:t>
      </w:r>
    </w:p>
    <w:p w:rsidR="006879DA" w:rsidRPr="00CB7AC2" w:rsidRDefault="006879DA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 xml:space="preserve">Вам понравился урок? </w:t>
      </w:r>
    </w:p>
    <w:p w:rsidR="006879DA" w:rsidRPr="00CB7AC2" w:rsidRDefault="006879DA" w:rsidP="00CC1669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>Перед вами вопросы, давайте ответим на них.</w:t>
      </w:r>
    </w:p>
    <w:p w:rsidR="00742112" w:rsidRPr="00CB7AC2" w:rsidRDefault="001F512A" w:rsidP="00CC1669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>Задание № 4 (домашнее)</w:t>
      </w:r>
      <w:r w:rsidR="00715FB6" w:rsidRPr="00CB7AC2">
        <w:rPr>
          <w:rStyle w:val="10pt0pt"/>
          <w:rFonts w:ascii="Times New Roman" w:hAnsi="Times New Roman" w:cs="Times New Roman"/>
          <w:sz w:val="24"/>
          <w:szCs w:val="24"/>
        </w:rPr>
        <w:t xml:space="preserve"> стр.15+ дополнительный материал стр.16</w:t>
      </w:r>
    </w:p>
    <w:p w:rsidR="00715FB6" w:rsidRPr="00CB7AC2" w:rsidRDefault="00715FB6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715FB6" w:rsidRDefault="00715FB6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CB7AC2" w:rsidRPr="00CB7AC2" w:rsidRDefault="00CB7AC2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715FB6" w:rsidRPr="00CB7AC2" w:rsidRDefault="00715FB6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</w:p>
    <w:p w:rsidR="00715FB6" w:rsidRPr="00CB7AC2" w:rsidRDefault="00715FB6" w:rsidP="0039389D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lastRenderedPageBreak/>
        <w:t>ДОПОЛНИТЕЛЬНЫЙ МАТЕРИАЛ К УРОКУ</w:t>
      </w:r>
    </w:p>
    <w:p w:rsidR="00715FB6" w:rsidRPr="00CB7AC2" w:rsidRDefault="00715FB6" w:rsidP="0039389D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>•</w:t>
      </w:r>
      <w:r w:rsidRPr="00CB7AC2">
        <w:rPr>
          <w:rStyle w:val="10pt0pt"/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Агзу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— село в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Тернейском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районе Приморского края, самый северный населённый пункт Приморья, место компактного проживания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самаргинских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удэгейцев.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Агзу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расположено на левом берегу реки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Самарга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, в северной части Сихотэ-Алиня.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Агзу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— один из самых изолированных населённых пунктов края, добраться до него можно лишь на вертолёте, по реке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Самарга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или по лесовозной дороге из села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Самарга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.</w:t>
      </w:r>
    </w:p>
    <w:p w:rsidR="00715FB6" w:rsidRPr="00CB7AC2" w:rsidRDefault="00715FB6" w:rsidP="0039389D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•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ab/>
        <w:t xml:space="preserve"> Красный Яр - село, расположенное в северной части края (Пожарский район), в 90 км к востоку от административного центра района — посёлка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Лучегорск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, на левом берегу реки Бикин. Место компактного проживания удэгейцев и нанайцев.</w:t>
      </w:r>
    </w:p>
    <w:p w:rsidR="00715FB6" w:rsidRPr="00CB7AC2" w:rsidRDefault="00715FB6" w:rsidP="0039389D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•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ab/>
        <w:t xml:space="preserve"> Бикин - крупный правый и наиболее значительный приток реки Уссури. Долина реки Бикин в 2018 году внесена в список Всемирного природного наследия ЮНЕСКО. За </w:t>
      </w:r>
      <w:proofErr w:type="spellStart"/>
      <w:proofErr w:type="gram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бо-гатство</w:t>
      </w:r>
      <w:proofErr w:type="spellEnd"/>
      <w:proofErr w:type="gram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и экзотичность окружающей природы её часто называют «русской Амазонкой». Название «Бикин» с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удэгейского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языка означает: «река, текущая между гор, богатая </w:t>
      </w:r>
      <w:proofErr w:type="spellStart"/>
      <w:proofErr w:type="gram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ры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-бой</w:t>
      </w:r>
      <w:proofErr w:type="gram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, а прибрежные горы - зверем». Удэгейцы считают, что Бикин - это старший брат, а многочисленные его притоки - это сёстры.</w:t>
      </w:r>
    </w:p>
    <w:p w:rsidR="00715FB6" w:rsidRPr="00CB7AC2" w:rsidRDefault="00715FB6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•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Самарга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- река на севере Приморья. Длина 218 км.</w:t>
      </w:r>
    </w:p>
    <w:p w:rsidR="00E8243C" w:rsidRPr="00CB7AC2" w:rsidRDefault="00E8243C" w:rsidP="0039389D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Один из представителей коренных малочисленных народов Приморского края —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Дерсу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Узала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— стал широко известным благодаря книгам В. К. Арсеньева «По Уссурийскому краю» и «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Дерсу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Узала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». Он нанаец по национальности, настоящее имя —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Дэрчу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Оджал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Дэрчу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из рода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Оджал-Одзял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). Многие уссурийские нанайцы из этого рода носят сегодня фамилию Уза. С 1906 года участвовал в качестве проводника в экспедициях известного исследователя Уссурийского края В. К. Арсеньева.</w:t>
      </w:r>
    </w:p>
    <w:p w:rsidR="00E8243C" w:rsidRPr="00CB7AC2" w:rsidRDefault="00E8243C" w:rsidP="0039389D">
      <w:pPr>
        <w:pStyle w:val="3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•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ab/>
        <w:t xml:space="preserve"> Память о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Дерсу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увековечена в названиях астероида, открытого в 1981 году, и села в Красноармейском районе Приморского края (с.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Дерсу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).</w:t>
      </w:r>
    </w:p>
    <w:p w:rsidR="00E8243C" w:rsidRPr="00CB7AC2" w:rsidRDefault="00E8243C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b w:val="0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•</w:t>
      </w:r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ab/>
        <w:t xml:space="preserve"> 27 сентября 2019 года в селе Красный Яр Пожарского района установлен памятник легендарному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Дерсу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Узала</w:t>
      </w:r>
      <w:proofErr w:type="spellEnd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.</w:t>
      </w:r>
    </w:p>
    <w:p w:rsidR="0039389D" w:rsidRPr="0039389D" w:rsidRDefault="0039389D" w:rsidP="0039389D">
      <w:pPr>
        <w:widowControl w:val="0"/>
        <w:numPr>
          <w:ilvl w:val="0"/>
          <w:numId w:val="1"/>
        </w:numPr>
        <w:spacing w:after="0" w:line="360" w:lineRule="auto"/>
        <w:ind w:left="320" w:right="20" w:hanging="280"/>
        <w:jc w:val="both"/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</w:pPr>
      <w:r w:rsidRPr="0039389D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>Коренные малочисленные народы Приморья использовали вычисления, которые про</w:t>
      </w:r>
      <w:r w:rsidRPr="0039389D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softHyphen/>
        <w:t>изводились при помощи размеров человеческого тела, расстояния полёта стрелы, вре</w:t>
      </w:r>
      <w:r w:rsidRPr="0039389D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softHyphen/>
        <w:t>мени однодневного перехода.</w:t>
      </w:r>
    </w:p>
    <w:p w:rsidR="0039389D" w:rsidRPr="0039389D" w:rsidRDefault="0039389D" w:rsidP="0039389D">
      <w:pPr>
        <w:widowControl w:val="0"/>
        <w:numPr>
          <w:ilvl w:val="0"/>
          <w:numId w:val="1"/>
        </w:numPr>
        <w:spacing w:after="0" w:line="360" w:lineRule="auto"/>
        <w:ind w:left="320" w:right="20" w:hanging="280"/>
        <w:jc w:val="both"/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</w:pPr>
      <w:r w:rsidRPr="0039389D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 xml:space="preserve"> Нанайцы умели приготовить впрок до 12 сортов вяленой, сушеной рыбы (юкола). Также они умели изготовлять клей, используя особую технологию выварки рыбьей чешуи, костей и др. отходов от разделки рыбы.</w:t>
      </w:r>
    </w:p>
    <w:p w:rsidR="0039389D" w:rsidRPr="0039389D" w:rsidRDefault="0039389D" w:rsidP="0039389D">
      <w:pPr>
        <w:widowControl w:val="0"/>
        <w:numPr>
          <w:ilvl w:val="0"/>
          <w:numId w:val="1"/>
        </w:numPr>
        <w:spacing w:after="0" w:line="360" w:lineRule="auto"/>
        <w:ind w:left="320" w:hanging="280"/>
        <w:jc w:val="both"/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</w:pPr>
      <w:r w:rsidRPr="0039389D">
        <w:rPr>
          <w:rFonts w:ascii="Times New Roman" w:eastAsia="Verdana" w:hAnsi="Times New Roman" w:cs="Times New Roman"/>
          <w:spacing w:val="-2"/>
          <w:sz w:val="24"/>
          <w:szCs w:val="24"/>
          <w:lang w:eastAsia="ru-RU" w:bidi="ru-RU"/>
        </w:rPr>
        <w:t xml:space="preserve"> В августе 2024 года таежному национальному селу Красный Яр исполнилось 67 лет.</w:t>
      </w:r>
    </w:p>
    <w:p w:rsidR="0039389D" w:rsidRPr="00CB7AC2" w:rsidRDefault="0039389D" w:rsidP="0039389D">
      <w:pPr>
        <w:pStyle w:val="3"/>
        <w:shd w:val="clear" w:color="auto" w:fill="auto"/>
        <w:spacing w:before="0" w:after="0" w:line="360" w:lineRule="auto"/>
        <w:ind w:left="140"/>
        <w:rPr>
          <w:rStyle w:val="10pt0pt"/>
          <w:rFonts w:ascii="Times New Roman" w:hAnsi="Times New Roman" w:cs="Times New Roman"/>
          <w:sz w:val="24"/>
          <w:szCs w:val="24"/>
        </w:rPr>
      </w:pPr>
      <w:r w:rsidRPr="00CB7AC2">
        <w:rPr>
          <w:rStyle w:val="10pt0pt"/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D81565" w:rsidRPr="00CB7AC2" w:rsidRDefault="0039389D" w:rsidP="00AD12BE">
      <w:pPr>
        <w:pStyle w:val="3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CB7AC2">
        <w:rPr>
          <w:rStyle w:val="10pt0pt"/>
          <w:rFonts w:ascii="Times New Roman" w:hAnsi="Times New Roman" w:cs="Times New Roman"/>
          <w:b w:val="0"/>
          <w:sz w:val="24"/>
          <w:szCs w:val="24"/>
        </w:rPr>
        <w:t>этноурокприморье.рф</w:t>
      </w:r>
      <w:bookmarkStart w:id="0" w:name="_GoBack"/>
      <w:bookmarkEnd w:id="0"/>
      <w:proofErr w:type="spellEnd"/>
    </w:p>
    <w:sectPr w:rsidR="00D81565" w:rsidRPr="00CB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229DB"/>
    <w:multiLevelType w:val="multilevel"/>
    <w:tmpl w:val="C97662B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3E"/>
    <w:rsid w:val="0002021A"/>
    <w:rsid w:val="00056353"/>
    <w:rsid w:val="000B1C8D"/>
    <w:rsid w:val="000D60ED"/>
    <w:rsid w:val="00166832"/>
    <w:rsid w:val="001806C9"/>
    <w:rsid w:val="001D57F1"/>
    <w:rsid w:val="001E6F01"/>
    <w:rsid w:val="001F512A"/>
    <w:rsid w:val="00207639"/>
    <w:rsid w:val="003837E1"/>
    <w:rsid w:val="0039389D"/>
    <w:rsid w:val="003B2D8D"/>
    <w:rsid w:val="00454C89"/>
    <w:rsid w:val="005D2973"/>
    <w:rsid w:val="005D363E"/>
    <w:rsid w:val="0062220E"/>
    <w:rsid w:val="006879DA"/>
    <w:rsid w:val="00715FB6"/>
    <w:rsid w:val="00742112"/>
    <w:rsid w:val="00942E3C"/>
    <w:rsid w:val="009D78A9"/>
    <w:rsid w:val="00AA470C"/>
    <w:rsid w:val="00AD12BE"/>
    <w:rsid w:val="00B7486A"/>
    <w:rsid w:val="00C032A9"/>
    <w:rsid w:val="00C1243E"/>
    <w:rsid w:val="00C74890"/>
    <w:rsid w:val="00C845DF"/>
    <w:rsid w:val="00CB7AC2"/>
    <w:rsid w:val="00CC1669"/>
    <w:rsid w:val="00CC415A"/>
    <w:rsid w:val="00CE57A1"/>
    <w:rsid w:val="00D81565"/>
    <w:rsid w:val="00DF5EC3"/>
    <w:rsid w:val="00E8243C"/>
    <w:rsid w:val="00E86193"/>
    <w:rsid w:val="00E91E2D"/>
    <w:rsid w:val="00F27DB8"/>
    <w:rsid w:val="00F361BF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6829-633A-47D4-8627-ABDB232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81565"/>
    <w:rPr>
      <w:rFonts w:ascii="Tahoma" w:eastAsia="Tahoma" w:hAnsi="Tahoma" w:cs="Tahoma"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D81565"/>
    <w:pPr>
      <w:widowControl w:val="0"/>
      <w:shd w:val="clear" w:color="auto" w:fill="FFFFFF"/>
      <w:spacing w:before="60" w:after="60" w:line="288" w:lineRule="exact"/>
      <w:jc w:val="both"/>
    </w:pPr>
    <w:rPr>
      <w:rFonts w:ascii="Tahoma" w:eastAsia="Tahoma" w:hAnsi="Tahoma" w:cs="Tahoma"/>
      <w:spacing w:val="4"/>
      <w:sz w:val="19"/>
      <w:szCs w:val="19"/>
    </w:rPr>
  </w:style>
  <w:style w:type="character" w:customStyle="1" w:styleId="9pt0pt">
    <w:name w:val="Основной текст + 9 pt;Полужирный;Интервал 0 pt"/>
    <w:basedOn w:val="a0"/>
    <w:rsid w:val="00FD476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FD47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pt">
    <w:name w:val="Основной текст + 10 pt;Не полужирный;Интервал 0 pt"/>
    <w:basedOn w:val="a0"/>
    <w:rsid w:val="00E861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95pt0pt">
    <w:name w:val="Основной текст + Microsoft Sans Serif;9;5 pt;Интервал 0 pt"/>
    <w:basedOn w:val="a0"/>
    <w:rsid w:val="00DF5E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0">
    <w:name w:val="Основной текст + 9 pt;Не полужирный;Интервал 0 pt"/>
    <w:basedOn w:val="a0"/>
    <w:rsid w:val="00DF5E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166832"/>
    <w:pPr>
      <w:widowControl w:val="0"/>
      <w:shd w:val="clear" w:color="auto" w:fill="FFFFFF"/>
      <w:spacing w:before="240" w:after="120" w:line="290" w:lineRule="exact"/>
    </w:pPr>
    <w:rPr>
      <w:rFonts w:ascii="Verdana" w:eastAsia="Verdana" w:hAnsi="Verdana" w:cs="Verdana"/>
      <w:b/>
      <w:bCs/>
      <w:spacing w:val="1"/>
      <w:sz w:val="17"/>
      <w:szCs w:val="17"/>
      <w:lang w:eastAsia="ru-RU" w:bidi="ru-RU"/>
    </w:rPr>
  </w:style>
  <w:style w:type="character" w:customStyle="1" w:styleId="SegoeUI0pt">
    <w:name w:val="Основной текст + Segoe UI;Курсив;Интервал 0 pt"/>
    <w:basedOn w:val="a0"/>
    <w:rsid w:val="00942E3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">
    <w:name w:val="Основной текст + Segoe UI;Полужирный"/>
    <w:basedOn w:val="a0"/>
    <w:rsid w:val="00942E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105pt0pt">
    <w:name w:val="Основной текст + Segoe UI;10;5 pt;Интервал 0 pt"/>
    <w:basedOn w:val="a3"/>
    <w:rsid w:val="00942E3C"/>
    <w:rPr>
      <w:rFonts w:ascii="Segoe UI" w:eastAsia="Segoe UI" w:hAnsi="Segoe UI" w:cs="Segoe UI"/>
      <w:color w:val="000000"/>
      <w:spacing w:val="-5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2024-11-03T08:57:00Z</dcterms:created>
  <dcterms:modified xsi:type="dcterms:W3CDTF">2024-11-03T10:39:00Z</dcterms:modified>
</cp:coreProperties>
</file>