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60A" w:rsidRPr="00E36F9B" w:rsidRDefault="00461A0F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 xml:space="preserve">Технологическая карта </w:t>
      </w:r>
      <w:proofErr w:type="gramStart"/>
      <w:r w:rsidRPr="00E36F9B">
        <w:rPr>
          <w:rFonts w:ascii="Times New Roman" w:hAnsi="Times New Roman" w:cs="Times New Roman"/>
          <w:sz w:val="32"/>
          <w:szCs w:val="32"/>
        </w:rPr>
        <w:t>урока  ОРКСЭ</w:t>
      </w:r>
      <w:proofErr w:type="gramEnd"/>
      <w:r w:rsidR="0038165F" w:rsidRPr="00E36F9B">
        <w:rPr>
          <w:rFonts w:ascii="Times New Roman" w:hAnsi="Times New Roman" w:cs="Times New Roman"/>
          <w:sz w:val="32"/>
          <w:szCs w:val="32"/>
        </w:rPr>
        <w:t xml:space="preserve"> </w:t>
      </w:r>
    </w:p>
    <w:p w:rsidR="00461A0F" w:rsidRPr="00E36F9B" w:rsidRDefault="0038165F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 xml:space="preserve">учитель Герасимчук Галина Николаевна МАОУ «СОШ №30 </w:t>
      </w:r>
      <w:r w:rsidR="00A11C20">
        <w:rPr>
          <w:rFonts w:ascii="Times New Roman" w:hAnsi="Times New Roman" w:cs="Times New Roman"/>
          <w:sz w:val="32"/>
          <w:szCs w:val="32"/>
        </w:rPr>
        <w:t xml:space="preserve">им. </w:t>
      </w:r>
      <w:proofErr w:type="spellStart"/>
      <w:r w:rsidR="00A11C20">
        <w:rPr>
          <w:rFonts w:ascii="Times New Roman" w:hAnsi="Times New Roman" w:cs="Times New Roman"/>
          <w:sz w:val="32"/>
          <w:szCs w:val="32"/>
        </w:rPr>
        <w:t>Н.А.Худякова</w:t>
      </w:r>
      <w:proofErr w:type="spellEnd"/>
      <w:r w:rsidR="00A11C20">
        <w:rPr>
          <w:rFonts w:ascii="Times New Roman" w:hAnsi="Times New Roman" w:cs="Times New Roman"/>
          <w:sz w:val="32"/>
          <w:szCs w:val="32"/>
        </w:rPr>
        <w:t xml:space="preserve"> </w:t>
      </w:r>
      <w:r w:rsidRPr="00E36F9B">
        <w:rPr>
          <w:rFonts w:ascii="Times New Roman" w:hAnsi="Times New Roman" w:cs="Times New Roman"/>
          <w:sz w:val="32"/>
          <w:szCs w:val="32"/>
        </w:rPr>
        <w:t>г. Челябинска»</w:t>
      </w:r>
    </w:p>
    <w:p w:rsidR="00461A0F" w:rsidRPr="00E36F9B" w:rsidRDefault="00461A0F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 xml:space="preserve">4 </w:t>
      </w:r>
      <w:proofErr w:type="gramStart"/>
      <w:r w:rsidRPr="00E36F9B">
        <w:rPr>
          <w:rFonts w:ascii="Times New Roman" w:hAnsi="Times New Roman" w:cs="Times New Roman"/>
          <w:sz w:val="32"/>
          <w:szCs w:val="32"/>
        </w:rPr>
        <w:t>а  класс</w:t>
      </w:r>
      <w:proofErr w:type="gramEnd"/>
      <w:r w:rsidRPr="00E36F9B">
        <w:rPr>
          <w:rFonts w:ascii="Times New Roman" w:hAnsi="Times New Roman" w:cs="Times New Roman"/>
          <w:sz w:val="32"/>
          <w:szCs w:val="32"/>
        </w:rPr>
        <w:t xml:space="preserve">, </w:t>
      </w:r>
      <w:r w:rsidR="0013160A" w:rsidRPr="00E36F9B">
        <w:rPr>
          <w:rFonts w:ascii="Times New Roman" w:hAnsi="Times New Roman" w:cs="Times New Roman"/>
          <w:sz w:val="32"/>
          <w:szCs w:val="32"/>
        </w:rPr>
        <w:t xml:space="preserve"> </w:t>
      </w:r>
      <w:r w:rsidRPr="00E36F9B">
        <w:rPr>
          <w:rFonts w:ascii="Times New Roman" w:hAnsi="Times New Roman" w:cs="Times New Roman"/>
          <w:sz w:val="32"/>
          <w:szCs w:val="32"/>
        </w:rPr>
        <w:t xml:space="preserve">ОРКСЭ  Тема: «Добро и Зло» . Урок №8 по учебнику </w:t>
      </w:r>
      <w:proofErr w:type="spellStart"/>
      <w:r w:rsidRPr="00E36F9B">
        <w:rPr>
          <w:rFonts w:ascii="Times New Roman" w:hAnsi="Times New Roman" w:cs="Times New Roman"/>
          <w:sz w:val="32"/>
          <w:szCs w:val="32"/>
        </w:rPr>
        <w:t>М.Т.Студеникина</w:t>
      </w:r>
      <w:proofErr w:type="spellEnd"/>
      <w:r w:rsidRPr="00E36F9B">
        <w:rPr>
          <w:rFonts w:ascii="Times New Roman" w:hAnsi="Times New Roman" w:cs="Times New Roman"/>
          <w:sz w:val="32"/>
          <w:szCs w:val="32"/>
        </w:rPr>
        <w:t xml:space="preserve"> «Основы светской этики» </w:t>
      </w:r>
    </w:p>
    <w:p w:rsidR="00461A0F" w:rsidRPr="00E36F9B" w:rsidRDefault="00461A0F" w:rsidP="00E36F9B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bCs/>
          <w:sz w:val="32"/>
          <w:szCs w:val="32"/>
        </w:rPr>
        <w:t xml:space="preserve">Цель: </w:t>
      </w:r>
      <w:r w:rsidRPr="00E36F9B">
        <w:rPr>
          <w:rFonts w:ascii="Times New Roman" w:hAnsi="Times New Roman" w:cs="Times New Roman"/>
          <w:sz w:val="32"/>
          <w:szCs w:val="32"/>
        </w:rPr>
        <w:t>Знакомство учащихся с основными определениями понятий “добро” и “зло”.</w:t>
      </w:r>
    </w:p>
    <w:p w:rsidR="00461A0F" w:rsidRPr="00E36F9B" w:rsidRDefault="00461A0F" w:rsidP="00E36F9B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bCs/>
          <w:sz w:val="32"/>
          <w:szCs w:val="32"/>
        </w:rPr>
        <w:t>Задачи:</w:t>
      </w:r>
      <w:r w:rsidRPr="00E36F9B">
        <w:rPr>
          <w:rFonts w:ascii="Times New Roman" w:hAnsi="Times New Roman" w:cs="Times New Roman"/>
          <w:sz w:val="32"/>
          <w:szCs w:val="32"/>
        </w:rPr>
        <w:t xml:space="preserve"> </w:t>
      </w:r>
    </w:p>
    <w:p w:rsidR="00461A0F" w:rsidRPr="00E36F9B" w:rsidRDefault="00461A0F" w:rsidP="00E36F9B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 xml:space="preserve">расширить представления учащихся о понятиях “добро” и “зло” </w:t>
      </w:r>
    </w:p>
    <w:p w:rsidR="00461A0F" w:rsidRPr="00E36F9B" w:rsidRDefault="00461A0F" w:rsidP="00E36F9B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формировать умение рассуждать на тему с привлечением личного опыта;</w:t>
      </w:r>
    </w:p>
    <w:p w:rsidR="00461A0F" w:rsidRPr="00E36F9B" w:rsidRDefault="00461A0F" w:rsidP="00E36F9B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развивать творческие способности учащихся.</w:t>
      </w:r>
    </w:p>
    <w:p w:rsidR="0013160A" w:rsidRPr="00E36F9B" w:rsidRDefault="00461A0F" w:rsidP="00E36F9B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bCs/>
          <w:sz w:val="32"/>
          <w:szCs w:val="32"/>
        </w:rPr>
        <w:t xml:space="preserve">Основные термины и понятия: </w:t>
      </w:r>
      <w:r w:rsidRPr="00E36F9B">
        <w:rPr>
          <w:rFonts w:ascii="Times New Roman" w:hAnsi="Times New Roman" w:cs="Times New Roman"/>
          <w:sz w:val="32"/>
          <w:szCs w:val="32"/>
        </w:rPr>
        <w:t>добро, зло.</w:t>
      </w:r>
    </w:p>
    <w:p w:rsidR="0013160A" w:rsidRPr="00E36F9B" w:rsidRDefault="00461A0F" w:rsidP="00E36F9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E36F9B">
        <w:rPr>
          <w:rFonts w:ascii="Times New Roman" w:eastAsia="Times New Roman" w:hAnsi="Times New Roman" w:cs="Times New Roman"/>
          <w:sz w:val="32"/>
          <w:szCs w:val="32"/>
        </w:rPr>
        <w:t xml:space="preserve">Планируемые результаты: обучающиеся должны уметь: </w:t>
      </w:r>
    </w:p>
    <w:p w:rsidR="0013160A" w:rsidRPr="00E36F9B" w:rsidRDefault="0013160A" w:rsidP="00E36F9B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Style w:val="a5"/>
          <w:rFonts w:ascii="Times New Roman" w:hAnsi="Times New Roman"/>
          <w:b w:val="0"/>
          <w:sz w:val="32"/>
          <w:szCs w:val="32"/>
        </w:rPr>
        <w:t>Личностные УУД</w:t>
      </w:r>
    </w:p>
    <w:p w:rsidR="0013160A" w:rsidRPr="00E36F9B" w:rsidRDefault="0013160A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1. Сопоставлять положительные и отрицательные поступки людей.</w:t>
      </w:r>
    </w:p>
    <w:p w:rsidR="0013160A" w:rsidRPr="00E36F9B" w:rsidRDefault="0013160A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2. Делать выводы, анализировать свои и чужие поступки с точки зрения общечеловеческих норм.</w:t>
      </w:r>
    </w:p>
    <w:p w:rsidR="0013160A" w:rsidRPr="00E36F9B" w:rsidRDefault="0013160A" w:rsidP="00E36F9B">
      <w:pPr>
        <w:pStyle w:val="a4"/>
        <w:jc w:val="both"/>
        <w:rPr>
          <w:rFonts w:ascii="Times New Roman" w:eastAsia="Times New Roman" w:hAnsi="Times New Roman" w:cs="Times New Roman"/>
          <w:sz w:val="32"/>
          <w:szCs w:val="32"/>
        </w:rPr>
      </w:pP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Style w:val="a5"/>
          <w:rFonts w:ascii="Times New Roman" w:hAnsi="Times New Roman"/>
          <w:b w:val="0"/>
          <w:sz w:val="32"/>
          <w:szCs w:val="32"/>
        </w:rPr>
        <w:t>Познавательные УУД</w:t>
      </w: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 xml:space="preserve">1. Извлекать информацию из текста. </w:t>
      </w: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2. Работать с информацией, представленной в разных формах (текст, таблица, схема).</w:t>
      </w: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3. Строить речевое высказывание в устной форме.</w:t>
      </w: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lastRenderedPageBreak/>
        <w:t>4. Объяснять понятия: добро, зло.</w:t>
      </w:r>
    </w:p>
    <w:p w:rsidR="0013160A" w:rsidRPr="00E36F9B" w:rsidRDefault="0013160A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Style w:val="a5"/>
          <w:rFonts w:ascii="Times New Roman" w:hAnsi="Times New Roman"/>
          <w:b w:val="0"/>
          <w:sz w:val="32"/>
          <w:szCs w:val="32"/>
        </w:rPr>
        <w:t>Регулятивные УУД</w:t>
      </w: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 xml:space="preserve">1. Принимать и сохранять учебную задачу.  </w:t>
      </w: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2. Планировать свои действия в соответствии с поставленной задачей.</w:t>
      </w:r>
    </w:p>
    <w:p w:rsidR="0013160A" w:rsidRPr="00E36F9B" w:rsidRDefault="0013160A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Style w:val="a5"/>
          <w:rFonts w:ascii="Times New Roman" w:hAnsi="Times New Roman"/>
          <w:b w:val="0"/>
          <w:sz w:val="32"/>
          <w:szCs w:val="32"/>
        </w:rPr>
        <w:t>Коммуникативные УУД</w:t>
      </w: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1. Слушать и понимать других.</w:t>
      </w: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2. Строить речевое высказывание в соответствии с поставленными задачами.</w:t>
      </w: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3. Оформлять свои мысли в устной форме.</w:t>
      </w: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4. Договариваться о правилах общения и поведения.</w:t>
      </w:r>
    </w:p>
    <w:p w:rsidR="00461A0F" w:rsidRPr="00E36F9B" w:rsidRDefault="00461A0F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 xml:space="preserve">5. Формулировать своё мнение, свою позицию. </w:t>
      </w:r>
    </w:p>
    <w:p w:rsidR="0013160A" w:rsidRPr="00E36F9B" w:rsidRDefault="0013160A" w:rsidP="00E36F9B">
      <w:pPr>
        <w:pStyle w:val="a4"/>
        <w:jc w:val="both"/>
        <w:rPr>
          <w:rFonts w:ascii="Times New Roman" w:hAnsi="Times New Roman" w:cs="Times New Roman"/>
          <w:sz w:val="32"/>
          <w:szCs w:val="32"/>
        </w:rPr>
      </w:pPr>
    </w:p>
    <w:p w:rsidR="00461A0F" w:rsidRPr="00E36F9B" w:rsidRDefault="0013160A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  <w:u w:val="single"/>
        </w:rPr>
      </w:pPr>
      <w:proofErr w:type="gramStart"/>
      <w:r w:rsidRPr="00E36F9B">
        <w:rPr>
          <w:rFonts w:ascii="Times New Roman" w:hAnsi="Times New Roman" w:cs="Times New Roman"/>
          <w:sz w:val="32"/>
          <w:szCs w:val="32"/>
          <w:u w:val="single"/>
        </w:rPr>
        <w:t xml:space="preserve">Оборудование: </w:t>
      </w:r>
      <w:r w:rsidRPr="00E36F9B">
        <w:rPr>
          <w:rFonts w:ascii="Times New Roman" w:hAnsi="Times New Roman" w:cs="Times New Roman"/>
          <w:sz w:val="32"/>
          <w:szCs w:val="32"/>
        </w:rPr>
        <w:t xml:space="preserve">  </w:t>
      </w:r>
      <w:proofErr w:type="gramEnd"/>
      <w:r w:rsidR="00461A0F" w:rsidRPr="00E36F9B">
        <w:rPr>
          <w:rFonts w:ascii="Times New Roman" w:hAnsi="Times New Roman" w:cs="Times New Roman"/>
          <w:sz w:val="32"/>
          <w:szCs w:val="32"/>
        </w:rPr>
        <w:t xml:space="preserve">компьютер, </w:t>
      </w:r>
      <w:proofErr w:type="spellStart"/>
      <w:r w:rsidR="00461A0F" w:rsidRPr="00E36F9B">
        <w:rPr>
          <w:rFonts w:ascii="Times New Roman" w:hAnsi="Times New Roman" w:cs="Times New Roman"/>
          <w:sz w:val="32"/>
          <w:szCs w:val="32"/>
        </w:rPr>
        <w:t>мультимедиапроект</w:t>
      </w:r>
      <w:proofErr w:type="spellEnd"/>
      <w:r w:rsidR="00461A0F" w:rsidRPr="00E36F9B">
        <w:rPr>
          <w:rFonts w:ascii="Times New Roman" w:hAnsi="Times New Roman" w:cs="Times New Roman"/>
          <w:sz w:val="32"/>
          <w:szCs w:val="32"/>
          <w:u w:val="single"/>
        </w:rPr>
        <w:t xml:space="preserve"> </w:t>
      </w:r>
    </w:p>
    <w:p w:rsidR="00461A0F" w:rsidRPr="00E36F9B" w:rsidRDefault="00461A0F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  <w:u w:val="single"/>
        </w:rPr>
        <w:t xml:space="preserve">Тип </w:t>
      </w:r>
      <w:proofErr w:type="gramStart"/>
      <w:r w:rsidRPr="00E36F9B">
        <w:rPr>
          <w:rFonts w:ascii="Times New Roman" w:hAnsi="Times New Roman" w:cs="Times New Roman"/>
          <w:sz w:val="32"/>
          <w:szCs w:val="32"/>
          <w:u w:val="single"/>
        </w:rPr>
        <w:t xml:space="preserve">урока: </w:t>
      </w:r>
      <w:r w:rsidRPr="00E36F9B">
        <w:rPr>
          <w:rFonts w:ascii="Times New Roman" w:hAnsi="Times New Roman" w:cs="Times New Roman"/>
          <w:sz w:val="32"/>
          <w:szCs w:val="32"/>
        </w:rPr>
        <w:t xml:space="preserve"> </w:t>
      </w:r>
      <w:r w:rsidR="0013160A" w:rsidRPr="00E36F9B">
        <w:rPr>
          <w:rFonts w:ascii="Times New Roman" w:hAnsi="Times New Roman" w:cs="Times New Roman"/>
          <w:sz w:val="32"/>
          <w:szCs w:val="32"/>
        </w:rPr>
        <w:t xml:space="preserve"> </w:t>
      </w:r>
      <w:proofErr w:type="gramEnd"/>
      <w:r w:rsidR="0013160A" w:rsidRPr="00E36F9B">
        <w:rPr>
          <w:rFonts w:ascii="Times New Roman" w:hAnsi="Times New Roman" w:cs="Times New Roman"/>
          <w:sz w:val="32"/>
          <w:szCs w:val="32"/>
        </w:rPr>
        <w:t xml:space="preserve">  </w:t>
      </w:r>
      <w:r w:rsidRPr="00E36F9B">
        <w:rPr>
          <w:rFonts w:ascii="Times New Roman" w:hAnsi="Times New Roman" w:cs="Times New Roman"/>
          <w:sz w:val="32"/>
          <w:szCs w:val="32"/>
        </w:rPr>
        <w:t>урок-размышление</w:t>
      </w:r>
    </w:p>
    <w:p w:rsidR="00461A0F" w:rsidRPr="00E36F9B" w:rsidRDefault="00461A0F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Ход урока</w:t>
      </w:r>
    </w:p>
    <w:p w:rsidR="00461A0F" w:rsidRPr="00E36F9B" w:rsidRDefault="00461A0F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Азбука «Люди Земли, мыслите, думайте и творите добро!»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90"/>
        <w:gridCol w:w="9196"/>
        <w:gridCol w:w="1808"/>
        <w:gridCol w:w="2092"/>
      </w:tblGrid>
      <w:tr w:rsidR="000C7A4E" w:rsidRPr="00E36F9B" w:rsidTr="00E36F9B">
        <w:tc>
          <w:tcPr>
            <w:tcW w:w="1711" w:type="dxa"/>
          </w:tcPr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Этапы урока</w:t>
            </w:r>
          </w:p>
        </w:tc>
        <w:tc>
          <w:tcPr>
            <w:tcW w:w="8320" w:type="dxa"/>
          </w:tcPr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Содержание и деятельность учителя</w:t>
            </w:r>
          </w:p>
        </w:tc>
        <w:tc>
          <w:tcPr>
            <w:tcW w:w="2826" w:type="dxa"/>
          </w:tcPr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Деятельность учащихся</w:t>
            </w:r>
          </w:p>
        </w:tc>
        <w:tc>
          <w:tcPr>
            <w:tcW w:w="1929" w:type="dxa"/>
          </w:tcPr>
          <w:p w:rsidR="00461A0F" w:rsidRPr="000C7A4E" w:rsidRDefault="000C7A4E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УУД Планируемые результаты</w:t>
            </w:r>
          </w:p>
        </w:tc>
      </w:tr>
      <w:tr w:rsidR="000C7A4E" w:rsidRPr="00E36F9B" w:rsidTr="00E36F9B">
        <w:tc>
          <w:tcPr>
            <w:tcW w:w="1711" w:type="dxa"/>
          </w:tcPr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Орг. момент</w:t>
            </w:r>
          </w:p>
        </w:tc>
        <w:tc>
          <w:tcPr>
            <w:tcW w:w="8320" w:type="dxa"/>
          </w:tcPr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- Приветствие. Здравствуйте! Кто мне напомнит, о чем шел у нас разговор на прошлом уроке. Какие термины мы с вами изучали? (честность и искренность)</w:t>
            </w:r>
          </w:p>
        </w:tc>
        <w:tc>
          <w:tcPr>
            <w:tcW w:w="2826" w:type="dxa"/>
          </w:tcPr>
          <w:p w:rsidR="00461A0F" w:rsidRPr="00E36F9B" w:rsidRDefault="001B15F1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Приветствие детей</w:t>
            </w:r>
          </w:p>
        </w:tc>
        <w:tc>
          <w:tcPr>
            <w:tcW w:w="1929" w:type="dxa"/>
          </w:tcPr>
          <w:p w:rsidR="00461A0F" w:rsidRPr="00E36F9B" w:rsidRDefault="000C7A4E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Принимать и сохранять учебную 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задачу</w:t>
            </w:r>
          </w:p>
        </w:tc>
      </w:tr>
      <w:tr w:rsidR="000C7A4E" w:rsidRPr="00E36F9B" w:rsidTr="00E36F9B">
        <w:tc>
          <w:tcPr>
            <w:tcW w:w="1711" w:type="dxa"/>
          </w:tcPr>
          <w:p w:rsidR="00461A0F" w:rsidRPr="00E36F9B" w:rsidRDefault="001B15F1" w:rsidP="00E36F9B">
            <w:pPr>
              <w:jc w:val="both"/>
              <w:rPr>
                <w:rFonts w:ascii="Times New Roman" w:hAnsi="Times New Roman" w:cs="Times New Roman"/>
                <w:i/>
                <w:iCs/>
                <w:sz w:val="32"/>
                <w:szCs w:val="32"/>
                <w:u w:val="single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  <w:u w:val="single"/>
              </w:rPr>
              <w:lastRenderedPageBreak/>
              <w:t>Определим тему разговора</w:t>
            </w:r>
          </w:p>
        </w:tc>
        <w:tc>
          <w:tcPr>
            <w:tcW w:w="8320" w:type="dxa"/>
          </w:tcPr>
          <w:p w:rsidR="001B15F1" w:rsidRPr="00E36F9B" w:rsidRDefault="001B15F1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Cs/>
                <w:sz w:val="32"/>
                <w:szCs w:val="32"/>
              </w:rPr>
              <w:t>А сегодняшнюю тему нашего разговора вы постарайтесь определить самостоятельно.</w:t>
            </w:r>
          </w:p>
          <w:p w:rsidR="001B15F1" w:rsidRPr="00E36F9B" w:rsidRDefault="001B15F1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                     Сказка </w:t>
            </w:r>
            <w:proofErr w:type="spellStart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Л.Н.Толстого</w:t>
            </w:r>
            <w:proofErr w:type="spellEnd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 «Белка и волк»:</w:t>
            </w:r>
          </w:p>
          <w:p w:rsidR="001B15F1" w:rsidRPr="00E36F9B" w:rsidRDefault="001B15F1" w:rsidP="00E36F9B">
            <w:pPr>
              <w:jc w:val="both"/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 xml:space="preserve">  Белка прыгала с ветки на ветку и упала прямо на сонного волка. Волк вскочил и хотел ее съесть. Белка стала просить:</w:t>
            </w:r>
          </w:p>
          <w:p w:rsidR="001B15F1" w:rsidRPr="00E36F9B" w:rsidRDefault="001B15F1" w:rsidP="00E36F9B">
            <w:pPr>
              <w:jc w:val="both"/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-Пусти меня.</w:t>
            </w:r>
          </w:p>
          <w:p w:rsidR="001B15F1" w:rsidRPr="00E36F9B" w:rsidRDefault="001B15F1" w:rsidP="00E36F9B">
            <w:pPr>
              <w:jc w:val="both"/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Волк сказал:</w:t>
            </w:r>
          </w:p>
          <w:p w:rsidR="001B15F1" w:rsidRPr="00E36F9B" w:rsidRDefault="001B15F1" w:rsidP="00E36F9B">
            <w:pPr>
              <w:jc w:val="both"/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- Хорошо, я пущу тебя, только ты скажи мне, отчего вы, белки, так веселые. Мне всегда скучно, а на вас смотришь, вы там наверху все играете и прыгаете.</w:t>
            </w:r>
          </w:p>
          <w:p w:rsidR="001B15F1" w:rsidRPr="00E36F9B" w:rsidRDefault="001B15F1" w:rsidP="00E36F9B">
            <w:pPr>
              <w:jc w:val="both"/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Белка сказала:</w:t>
            </w:r>
          </w:p>
          <w:p w:rsidR="001B15F1" w:rsidRPr="00E36F9B" w:rsidRDefault="001B15F1" w:rsidP="00E36F9B">
            <w:pPr>
              <w:jc w:val="both"/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-Пусти меня прежде на дерево, я оттуда тебе скажу, а то я боюсь тебя.</w:t>
            </w:r>
          </w:p>
          <w:p w:rsidR="001B15F1" w:rsidRPr="00E36F9B" w:rsidRDefault="001B15F1" w:rsidP="00E36F9B">
            <w:pPr>
              <w:jc w:val="both"/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Волк пустил, а белка ушла на дерево и оттуда сказала:</w:t>
            </w:r>
          </w:p>
          <w:p w:rsidR="001B15F1" w:rsidRPr="00E36F9B" w:rsidRDefault="001B15F1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- Тебе оттого скучно, что ты зол. Тебе злость сердце жжет. А мы веселы оттого, что мы добры и зла никому не делаем.</w:t>
            </w:r>
          </w:p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826" w:type="dxa"/>
          </w:tcPr>
          <w:p w:rsidR="001B15F1" w:rsidRPr="00E36F9B" w:rsidRDefault="001B15F1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?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 О чем эта сказка? (</w:t>
            </w: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о добре и зле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)</w:t>
            </w:r>
          </w:p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29" w:type="dxa"/>
          </w:tcPr>
          <w:p w:rsidR="000C7A4E" w:rsidRPr="00E36F9B" w:rsidRDefault="000C7A4E" w:rsidP="000C7A4E">
            <w:pPr>
              <w:pStyle w:val="a4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Строить речевое высказывание в соответствии с поставленными задачами. Планировать свои действия в соответствии с поставленной задачей.</w:t>
            </w:r>
          </w:p>
          <w:p w:rsidR="000C7A4E" w:rsidRPr="00E36F9B" w:rsidRDefault="000C7A4E" w:rsidP="000C7A4E">
            <w:pPr>
              <w:pStyle w:val="a4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0C7A4E" w:rsidRPr="00E36F9B" w:rsidTr="00E36F9B">
        <w:tc>
          <w:tcPr>
            <w:tcW w:w="1711" w:type="dxa"/>
          </w:tcPr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320" w:type="dxa"/>
          </w:tcPr>
          <w:p w:rsidR="001B15F1" w:rsidRDefault="001B15F1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  Да, Тема нашего урока - ДОБРО и ЗЛО Запись на доске. </w:t>
            </w:r>
          </w:p>
          <w:p w:rsidR="00227206" w:rsidRDefault="00227206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227206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72697A33" wp14:editId="3BE6157A">
                  <wp:extent cx="3252486" cy="243936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8013" cy="2458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1A0F" w:rsidRPr="00E36F9B" w:rsidRDefault="001B15F1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Добро и зло. Это основные нравственные понятия, которыми руководствуется каждый человек в своей жизни. </w:t>
            </w:r>
          </w:p>
        </w:tc>
        <w:tc>
          <w:tcPr>
            <w:tcW w:w="2826" w:type="dxa"/>
          </w:tcPr>
          <w:p w:rsidR="00461A0F" w:rsidRDefault="001B15F1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Слайд</w:t>
            </w:r>
          </w:p>
          <w:p w:rsidR="00E36F9B" w:rsidRPr="00E36F9B" w:rsidRDefault="00E36F9B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29" w:type="dxa"/>
          </w:tcPr>
          <w:p w:rsidR="00461A0F" w:rsidRPr="00E36F9B" w:rsidRDefault="00DE6A40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Извлекать информацию из текста.</w:t>
            </w:r>
          </w:p>
        </w:tc>
      </w:tr>
      <w:tr w:rsidR="000C7A4E" w:rsidRPr="00E36F9B" w:rsidTr="00E36F9B">
        <w:tc>
          <w:tcPr>
            <w:tcW w:w="1711" w:type="dxa"/>
          </w:tcPr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320" w:type="dxa"/>
          </w:tcPr>
          <w:p w:rsidR="00461A0F" w:rsidRDefault="001B15F1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>Как вы думаете, что такое Добро?</w:t>
            </w:r>
          </w:p>
          <w:p w:rsidR="00227206" w:rsidRPr="00E36F9B" w:rsidRDefault="00227206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5B34D1BC" wp14:editId="145EF709">
                  <wp:extent cx="3275635" cy="246507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96" r="3043" b="18931"/>
                          <a:stretch/>
                        </pic:blipFill>
                        <pic:spPr bwMode="auto">
                          <a:xfrm>
                            <a:off x="0" y="0"/>
                            <a:ext cx="3522578" cy="2650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6" w:type="dxa"/>
          </w:tcPr>
          <w:p w:rsidR="00461A0F" w:rsidRPr="00E36F9B" w:rsidRDefault="001B15F1" w:rsidP="00E36F9B">
            <w:pPr>
              <w:jc w:val="both"/>
              <w:rPr>
                <w:rFonts w:ascii="Times New Roman" w:eastAsia="MS Mincho" w:hAnsi="Times New Roman" w:cs="Times New Roman"/>
                <w:bCs/>
                <w:sz w:val="32"/>
                <w:szCs w:val="32"/>
              </w:rPr>
            </w:pPr>
            <w:r w:rsidRPr="00E36F9B">
              <w:rPr>
                <w:rFonts w:ascii="Times New Roman" w:eastAsia="MS Mincho" w:hAnsi="Times New Roman" w:cs="Times New Roman"/>
                <w:bCs/>
                <w:sz w:val="32"/>
                <w:szCs w:val="32"/>
              </w:rPr>
              <w:lastRenderedPageBreak/>
              <w:t>Ответы детей</w:t>
            </w:r>
          </w:p>
        </w:tc>
        <w:tc>
          <w:tcPr>
            <w:tcW w:w="1929" w:type="dxa"/>
          </w:tcPr>
          <w:p w:rsidR="00461A0F" w:rsidRPr="00E36F9B" w:rsidRDefault="000C7A4E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Слушать и понимать других Формулировать своё мнение, свою позицию</w:t>
            </w:r>
          </w:p>
        </w:tc>
      </w:tr>
      <w:tr w:rsidR="000C7A4E" w:rsidRPr="00E36F9B" w:rsidTr="00E36F9B">
        <w:tc>
          <w:tcPr>
            <w:tcW w:w="1711" w:type="dxa"/>
          </w:tcPr>
          <w:p w:rsidR="00461A0F" w:rsidRPr="00E36F9B" w:rsidRDefault="001B15F1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Работа  с книгой</w:t>
            </w:r>
          </w:p>
        </w:tc>
        <w:tc>
          <w:tcPr>
            <w:tcW w:w="8320" w:type="dxa"/>
          </w:tcPr>
          <w:p w:rsidR="00461A0F" w:rsidRPr="00E36F9B" w:rsidRDefault="001B15F1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Чтение определения на с. 39</w:t>
            </w:r>
          </w:p>
        </w:tc>
        <w:tc>
          <w:tcPr>
            <w:tcW w:w="2826" w:type="dxa"/>
          </w:tcPr>
          <w:p w:rsidR="00461A0F" w:rsidRPr="00E36F9B" w:rsidRDefault="001B15F1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Работа в паре</w:t>
            </w:r>
          </w:p>
        </w:tc>
        <w:tc>
          <w:tcPr>
            <w:tcW w:w="1929" w:type="dxa"/>
          </w:tcPr>
          <w:p w:rsidR="00461A0F" w:rsidRPr="00E36F9B" w:rsidRDefault="000C7A4E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Слушать и понимать других</w:t>
            </w:r>
          </w:p>
        </w:tc>
      </w:tr>
      <w:tr w:rsidR="000C7A4E" w:rsidRPr="00E36F9B" w:rsidTr="00E36F9B">
        <w:tc>
          <w:tcPr>
            <w:tcW w:w="1711" w:type="dxa"/>
          </w:tcPr>
          <w:p w:rsidR="00461A0F" w:rsidRPr="00E36F9B" w:rsidRDefault="004D65C9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Знакомство с темой</w:t>
            </w:r>
          </w:p>
        </w:tc>
        <w:tc>
          <w:tcPr>
            <w:tcW w:w="8320" w:type="dxa"/>
          </w:tcPr>
          <w:p w:rsidR="008D14BE" w:rsidRPr="00E36F9B" w:rsidRDefault="008D14BE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Когда-то в старинной азбуке буквы обозначались самыми близкими каждому человеку словами: з-земля, л-люди, м-мысль, д-добро. Азбука как бы говорила </w:t>
            </w:r>
            <w:proofErr w:type="gramStart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детям</w:t>
            </w:r>
            <w:proofErr w:type="gramEnd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 «Люди, Земли, мыслите, думайте и творите добро!»</w:t>
            </w:r>
          </w:p>
          <w:p w:rsidR="008D14BE" w:rsidRPr="00E36F9B" w:rsidRDefault="008D14BE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Существует много </w:t>
            </w:r>
            <w:proofErr w:type="gramStart"/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>слов  с</w:t>
            </w:r>
            <w:proofErr w:type="gramEnd"/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 корнем добро. Приведите примеры.</w:t>
            </w:r>
          </w:p>
          <w:p w:rsidR="008D14BE" w:rsidRPr="00E36F9B" w:rsidRDefault="008D14BE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>А что такое доброе дело?</w:t>
            </w:r>
          </w:p>
          <w:p w:rsidR="00461A0F" w:rsidRPr="00227206" w:rsidRDefault="008D14BE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- А что такое </w:t>
            </w:r>
            <w:proofErr w:type="gramStart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зло?(</w:t>
            </w:r>
            <w:proofErr w:type="gramEnd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ответы</w:t>
            </w:r>
            <w:r w:rsidR="00227206" w:rsidRPr="00227206">
              <w:rPr>
                <w:rFonts w:ascii="Times New Roman" w:hAnsi="Times New Roman" w:cs="Times New Roman"/>
                <w:sz w:val="32"/>
                <w:szCs w:val="32"/>
              </w:rPr>
              <w:t>)</w:t>
            </w:r>
          </w:p>
          <w:p w:rsidR="00227206" w:rsidRPr="00227206" w:rsidRDefault="00227206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9E0D4C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6EBEAB1F" wp14:editId="23B7B794">
                  <wp:extent cx="4572638" cy="3429479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638" cy="3429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6" w:type="dxa"/>
          </w:tcPr>
          <w:p w:rsidR="008D14BE" w:rsidRPr="00E36F9B" w:rsidRDefault="008D14BE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lastRenderedPageBreak/>
              <w:t>Слайд</w:t>
            </w:r>
          </w:p>
          <w:p w:rsidR="008D14BE" w:rsidRPr="00E36F9B" w:rsidRDefault="008D14BE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Приведите примеры. (помыть полы, посуду, прибрать в комнате, вытереть пыль-добро маме; </w:t>
            </w: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lastRenderedPageBreak/>
              <w:t>помогли старушке сходить в магазин, поиграли с соседским мальчиком, когда его мама ходила в магазин)</w:t>
            </w:r>
          </w:p>
          <w:p w:rsidR="00461A0F" w:rsidRPr="00E36F9B" w:rsidRDefault="008D14BE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ответы</w:t>
            </w:r>
          </w:p>
        </w:tc>
        <w:tc>
          <w:tcPr>
            <w:tcW w:w="1929" w:type="dxa"/>
          </w:tcPr>
          <w:p w:rsidR="00461A0F" w:rsidRPr="00E36F9B" w:rsidRDefault="00DE6A40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Строить речевое высказывание в соответствии с поставленными задачами.</w:t>
            </w:r>
          </w:p>
        </w:tc>
      </w:tr>
      <w:tr w:rsidR="000C7A4E" w:rsidRPr="00E36F9B" w:rsidTr="00E36F9B">
        <w:tc>
          <w:tcPr>
            <w:tcW w:w="1711" w:type="dxa"/>
          </w:tcPr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320" w:type="dxa"/>
          </w:tcPr>
          <w:p w:rsidR="00461A0F" w:rsidRPr="00E36F9B" w:rsidRDefault="00140807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color w:val="323232"/>
                <w:sz w:val="32"/>
                <w:szCs w:val="32"/>
                <w:shd w:val="clear" w:color="auto" w:fill="FFFFFF"/>
              </w:rPr>
            </w:pPr>
            <w:r w:rsidRPr="00E36F9B">
              <w:rPr>
                <w:rFonts w:ascii="Times New Roman" w:hAnsi="Times New Roman" w:cs="Times New Roman"/>
                <w:color w:val="323232"/>
                <w:sz w:val="32"/>
                <w:szCs w:val="32"/>
                <w:shd w:val="clear" w:color="auto" w:fill="FFFFFF"/>
              </w:rPr>
              <w:t xml:space="preserve">В словаре Ожегова – </w:t>
            </w:r>
            <w:r w:rsidRPr="00E36F9B">
              <w:rPr>
                <w:rFonts w:ascii="Times New Roman" w:hAnsi="Times New Roman" w:cs="Times New Roman"/>
                <w:bCs/>
                <w:i/>
                <w:iCs/>
                <w:color w:val="323232"/>
                <w:sz w:val="32"/>
                <w:szCs w:val="32"/>
                <w:shd w:val="clear" w:color="auto" w:fill="FFFFFF"/>
              </w:rPr>
              <w:t>«Зло -  нечто дурное, вредное, беда, несчастье, неприятность, досада, злость. Оно уродует личность и отношения между людьми, побуждает совершать плохие поступки, разжигает вражду».</w:t>
            </w:r>
          </w:p>
        </w:tc>
        <w:tc>
          <w:tcPr>
            <w:tcW w:w="2826" w:type="dxa"/>
          </w:tcPr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29" w:type="dxa"/>
          </w:tcPr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0C7A4E" w:rsidRPr="00E36F9B" w:rsidTr="00E36F9B">
        <w:tc>
          <w:tcPr>
            <w:tcW w:w="1711" w:type="dxa"/>
          </w:tcPr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320" w:type="dxa"/>
          </w:tcPr>
          <w:p w:rsidR="00911FDC" w:rsidRPr="00E36F9B" w:rsidRDefault="00911FD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Тема добра и зла звучит даже в сказках. И в сказках всегда добро побеждает зло. (привести примеры)</w:t>
            </w:r>
          </w:p>
          <w:p w:rsidR="00911FDC" w:rsidRPr="00E36F9B" w:rsidRDefault="00911FD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Почему же добро всегда побеждает над злом?</w:t>
            </w:r>
          </w:p>
          <w:p w:rsidR="00461A0F" w:rsidRDefault="00911FD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Зло – это несовершенство, это незнание, это невежество, это слабость, и поэтому зло старается показать себя сильным, 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запугать, потому что само должно обороняться от света, от </w:t>
            </w:r>
            <w:proofErr w:type="gramStart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добра .</w:t>
            </w:r>
            <w:proofErr w:type="gramEnd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 У зла мало друзей, и зло осуждается всем миром, и конечном результате всегда побеждает добро. </w:t>
            </w:r>
          </w:p>
          <w:p w:rsidR="009E0D4C" w:rsidRDefault="009E0D4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830AC4">
              <w:rPr>
                <w:rFonts w:ascii="Times New Roman" w:eastAsia="MS Mincho" w:hAnsi="Times New Roman" w:cs="Times New Roman"/>
                <w:bCs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21E160D" wp14:editId="0740E038">
                  <wp:extent cx="5590572" cy="477032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t="4848" r="14764" b="21130"/>
                          <a:stretch/>
                        </pic:blipFill>
                        <pic:spPr bwMode="auto">
                          <a:xfrm>
                            <a:off x="0" y="0"/>
                            <a:ext cx="5847660" cy="4989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E0D4C" w:rsidRPr="00E36F9B" w:rsidRDefault="009E0D4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826" w:type="dxa"/>
          </w:tcPr>
          <w:p w:rsidR="00461A0F" w:rsidRDefault="00911FDC" w:rsidP="00E36F9B">
            <w:pPr>
              <w:jc w:val="both"/>
              <w:rPr>
                <w:rFonts w:ascii="Times New Roman" w:eastAsia="MS Mincho" w:hAnsi="Times New Roman" w:cs="Times New Roman"/>
                <w:bCs/>
                <w:sz w:val="32"/>
                <w:szCs w:val="32"/>
              </w:rPr>
            </w:pPr>
            <w:r w:rsidRPr="00E36F9B">
              <w:rPr>
                <w:rFonts w:ascii="Times New Roman" w:eastAsia="MS Mincho" w:hAnsi="Times New Roman" w:cs="Times New Roman"/>
                <w:bCs/>
                <w:sz w:val="32"/>
                <w:szCs w:val="32"/>
              </w:rPr>
              <w:lastRenderedPageBreak/>
              <w:t>Рассуждения детей</w:t>
            </w:r>
          </w:p>
          <w:p w:rsidR="00830AC4" w:rsidRPr="00E36F9B" w:rsidRDefault="00830AC4" w:rsidP="00E36F9B">
            <w:pPr>
              <w:jc w:val="both"/>
              <w:rPr>
                <w:rFonts w:ascii="Times New Roman" w:eastAsia="MS Mincho" w:hAnsi="Times New Roman" w:cs="Times New Roman"/>
                <w:bCs/>
                <w:sz w:val="32"/>
                <w:szCs w:val="32"/>
              </w:rPr>
            </w:pPr>
          </w:p>
        </w:tc>
        <w:tc>
          <w:tcPr>
            <w:tcW w:w="1929" w:type="dxa"/>
          </w:tcPr>
          <w:p w:rsidR="000C7A4E" w:rsidRPr="00E36F9B" w:rsidRDefault="000C7A4E" w:rsidP="000C7A4E">
            <w:pPr>
              <w:pStyle w:val="a4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Планировать свои действия в соответствии с поставленно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й задачей.</w:t>
            </w:r>
          </w:p>
          <w:p w:rsidR="000C7A4E" w:rsidRPr="00E36F9B" w:rsidRDefault="000C7A4E" w:rsidP="000C7A4E">
            <w:pPr>
              <w:pStyle w:val="a4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461A0F" w:rsidRPr="00E36F9B" w:rsidRDefault="00461A0F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0C7A4E" w:rsidRPr="00E36F9B" w:rsidTr="00E36F9B">
        <w:tc>
          <w:tcPr>
            <w:tcW w:w="1711" w:type="dxa"/>
          </w:tcPr>
          <w:p w:rsidR="00864184" w:rsidRPr="00E36F9B" w:rsidRDefault="00864184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320" w:type="dxa"/>
          </w:tcPr>
          <w:p w:rsidR="00864184" w:rsidRDefault="00864184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Физминутка</w:t>
            </w:r>
            <w:proofErr w:type="spellEnd"/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Мы хлопаем в ладоши, хлоп, хлоп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хлопки над головой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Мы топаем ногами, топ, топ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высоко поднимаем колени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Качаем головой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 xml:space="preserve">головой </w:t>
            </w:r>
            <w:proofErr w:type="gramStart"/>
            <w:r w:rsidRPr="00602F60">
              <w:rPr>
                <w:color w:val="000000"/>
                <w:sz w:val="32"/>
                <w:szCs w:val="32"/>
              </w:rPr>
              <w:t>вперед назад</w:t>
            </w:r>
            <w:proofErr w:type="gramEnd"/>
            <w:r w:rsidRPr="00602F60">
              <w:rPr>
                <w:color w:val="000000"/>
                <w:sz w:val="32"/>
                <w:szCs w:val="32"/>
              </w:rPr>
              <w:t xml:space="preserve"> подвигать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Мы руки поднимаем, мы руки опускаем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руки поднять, опустить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Мы низко приседаем и прямо мы встаем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присесть и подпрыгнуть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Руки вниз, на бочок.</w:t>
            </w:r>
            <w:r w:rsidR="00A11C20" w:rsidRPr="00602F60">
              <w:rPr>
                <w:noProof/>
                <w:color w:val="000000"/>
                <w:sz w:val="32"/>
                <w:szCs w:val="32"/>
              </w:rPr>
              <w:t xml:space="preserve"> </w:t>
            </w:r>
            <w:r w:rsidR="00A11C20" w:rsidRPr="00602F60">
              <w:rPr>
                <w:noProof/>
                <w:color w:val="000000"/>
                <w:sz w:val="32"/>
                <w:szCs w:val="32"/>
              </w:rPr>
              <w:drawing>
                <wp:inline distT="0" distB="0" distL="0" distR="0" wp14:anchorId="73F32E21" wp14:editId="533D9B01">
                  <wp:extent cx="2421186" cy="1307939"/>
                  <wp:effectExtent l="0" t="0" r="0" b="0"/>
                  <wp:docPr id="6" name="Рисунок 6" descr="hello_html_m458a934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ello_html_m458a934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450" cy="169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Разжимаем- в кулачок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Руки вверх и в кулачок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Разжимаем на бочок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На носочки поднимайся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Приседай и выпрямляйся</w:t>
            </w:r>
            <w:bookmarkStart w:id="0" w:name="_GoBack"/>
            <w:bookmarkEnd w:id="0"/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Ноги вместе. ноги врозь</w:t>
            </w:r>
          </w:p>
          <w:p w:rsidR="00A11C20" w:rsidRDefault="00A11C2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rFonts w:ascii="Arial" w:hAnsi="Arial" w:cs="Arial"/>
                <w:color w:val="000000"/>
                <w:sz w:val="21"/>
                <w:szCs w:val="21"/>
              </w:rPr>
            </w:pPr>
          </w:p>
          <w:p w:rsidR="00A11C20" w:rsidRDefault="00A11C2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:rsidR="00A11C20" w:rsidRDefault="00A11C2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Раз - руки вверх махнули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И при том вздохнули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Два - три нагнулись. пол достали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А четыре - прямо встали и сначала повторяем.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Воздух сильно мы вдыхаем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При наклонах выдох дружный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Но колени гнуть не нужно.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Чтобы руки не устали,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Мы на пояс их поставим.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Прыгаем как мячики</w:t>
            </w:r>
          </w:p>
          <w:p w:rsidR="00DE6A40" w:rsidRPr="00602F60" w:rsidRDefault="00DE6A40" w:rsidP="00DE6A40">
            <w:pPr>
              <w:pStyle w:val="a9"/>
              <w:shd w:val="clear" w:color="auto" w:fill="F5F5F5"/>
              <w:spacing w:before="0" w:beforeAutospacing="0" w:after="0" w:afterAutospacing="0"/>
              <w:rPr>
                <w:color w:val="000000"/>
                <w:sz w:val="32"/>
                <w:szCs w:val="32"/>
              </w:rPr>
            </w:pPr>
            <w:r w:rsidRPr="00602F60">
              <w:rPr>
                <w:color w:val="000000"/>
                <w:sz w:val="32"/>
                <w:szCs w:val="32"/>
              </w:rPr>
              <w:t>Девочки и мальчики</w:t>
            </w:r>
          </w:p>
          <w:p w:rsidR="00DE6A40" w:rsidRPr="00A11C20" w:rsidRDefault="00DE6A40" w:rsidP="00A11C20">
            <w:pPr>
              <w:pStyle w:val="a9"/>
              <w:shd w:val="clear" w:color="auto" w:fill="F5F5F5"/>
              <w:spacing w:before="0" w:beforeAutospacing="0" w:after="0" w:afterAutospacing="0"/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 wp14:anchorId="50B060ED" wp14:editId="2A3C09BF">
                  <wp:extent cx="2338070" cy="1539240"/>
                  <wp:effectExtent l="0" t="0" r="0" b="0"/>
                  <wp:docPr id="4" name="Рисунок 4" descr="hello_html_1ed01c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ello_html_1ed01c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07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6" w:type="dxa"/>
          </w:tcPr>
          <w:p w:rsidR="00864184" w:rsidRPr="00E36F9B" w:rsidRDefault="00864184" w:rsidP="00E36F9B">
            <w:pPr>
              <w:jc w:val="both"/>
              <w:rPr>
                <w:rFonts w:ascii="Times New Roman" w:eastAsia="MS Mincho" w:hAnsi="Times New Roman" w:cs="Times New Roman"/>
                <w:bCs/>
                <w:sz w:val="32"/>
                <w:szCs w:val="32"/>
              </w:rPr>
            </w:pPr>
          </w:p>
        </w:tc>
        <w:tc>
          <w:tcPr>
            <w:tcW w:w="1929" w:type="dxa"/>
          </w:tcPr>
          <w:p w:rsidR="00864184" w:rsidRPr="00E36F9B" w:rsidRDefault="00864184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0C7A4E" w:rsidRPr="00E36F9B" w:rsidTr="00E36F9B">
        <w:tc>
          <w:tcPr>
            <w:tcW w:w="1711" w:type="dxa"/>
          </w:tcPr>
          <w:p w:rsidR="00461A0F" w:rsidRPr="00E36F9B" w:rsidRDefault="004D65C9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Закрепление темы урока</w:t>
            </w:r>
          </w:p>
        </w:tc>
        <w:tc>
          <w:tcPr>
            <w:tcW w:w="8320" w:type="dxa"/>
          </w:tcPr>
          <w:p w:rsidR="00911FDC" w:rsidRPr="00E36F9B" w:rsidRDefault="0013160A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Читаем притчу</w:t>
            </w:r>
            <w:r w:rsidR="00911FDC"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. </w:t>
            </w:r>
          </w:p>
          <w:p w:rsidR="00911FDC" w:rsidRPr="00E36F9B" w:rsidRDefault="00911FD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  <w:r w:rsidR="0013160A"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«Притча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 о Добре и Зле»</w:t>
            </w:r>
          </w:p>
          <w:p w:rsidR="00911FDC" w:rsidRPr="00E36F9B" w:rsidRDefault="00911FD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Когда-то давно старый индеец открыл своему внуку жизненную истину:</w:t>
            </w:r>
          </w:p>
          <w:p w:rsidR="00911FDC" w:rsidRPr="00E36F9B" w:rsidRDefault="00911FD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lastRenderedPageBreak/>
              <w:t>- В каждом человеке идет борьба, очень похожая на борьбу двух волков. Один волк представляет зло – зависть, ревность, эгоизм, амбиции, ложь…</w:t>
            </w:r>
          </w:p>
          <w:p w:rsidR="00911FDC" w:rsidRPr="00E36F9B" w:rsidRDefault="00911FD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Другой волк представляет добро – мир, любовь, надежду, истину, доброту, верность…</w:t>
            </w:r>
          </w:p>
          <w:p w:rsidR="00911FDC" w:rsidRPr="00E36F9B" w:rsidRDefault="00911FD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 xml:space="preserve">Маленький индеец, тронутый до глубины души словами деда, на несколько мгновений задумался, а потом спросил: </w:t>
            </w:r>
          </w:p>
          <w:p w:rsidR="00911FDC" w:rsidRPr="00E36F9B" w:rsidRDefault="00911FD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- А какой волк в конце побеждает?</w:t>
            </w:r>
          </w:p>
          <w:p w:rsidR="00911FDC" w:rsidRPr="00E36F9B" w:rsidRDefault="00911FD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Старый индеец едва заметно улыбнулся и ответил:</w:t>
            </w:r>
          </w:p>
          <w:p w:rsidR="00461A0F" w:rsidRDefault="00911FD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 xml:space="preserve">- Всегда побеждает </w:t>
            </w:r>
            <w:r w:rsidR="009E0D4C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>тот волк, которого ты кормишь.</w:t>
            </w:r>
          </w:p>
          <w:p w:rsidR="009E0D4C" w:rsidRPr="00E36F9B" w:rsidRDefault="009E0D4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</w:pPr>
            <w:r w:rsidRPr="009E0D4C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20742A6D" wp14:editId="238C6C1E">
                  <wp:extent cx="5683170" cy="364934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404" t="1203" r="857" b="1458"/>
                          <a:stretch/>
                        </pic:blipFill>
                        <pic:spPr bwMode="auto">
                          <a:xfrm>
                            <a:off x="0" y="0"/>
                            <a:ext cx="6019508" cy="3865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6" w:type="dxa"/>
          </w:tcPr>
          <w:p w:rsidR="00461A0F" w:rsidRDefault="00911FDC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Чтение притчи читают дети</w:t>
            </w:r>
          </w:p>
          <w:p w:rsidR="00830AC4" w:rsidRPr="00E36F9B" w:rsidRDefault="00830AC4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29" w:type="dxa"/>
          </w:tcPr>
          <w:p w:rsidR="00461A0F" w:rsidRPr="00E36F9B" w:rsidRDefault="00DE6A40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Строить речевое высказывание в соответствии с 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поставленными задачами.</w:t>
            </w:r>
          </w:p>
        </w:tc>
      </w:tr>
      <w:tr w:rsidR="000C7A4E" w:rsidRPr="00E36F9B" w:rsidTr="00E36F9B">
        <w:tc>
          <w:tcPr>
            <w:tcW w:w="1711" w:type="dxa"/>
          </w:tcPr>
          <w:p w:rsidR="005E7C38" w:rsidRPr="00E36F9B" w:rsidRDefault="005E7C38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320" w:type="dxa"/>
          </w:tcPr>
          <w:p w:rsidR="005E7C38" w:rsidRPr="00E36F9B" w:rsidRDefault="005E7C38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Cs/>
                <w:sz w:val="32"/>
                <w:szCs w:val="32"/>
              </w:rPr>
              <w:t>Что это значит?</w:t>
            </w:r>
          </w:p>
          <w:p w:rsidR="005E7C38" w:rsidRPr="00E36F9B" w:rsidRDefault="005E7C38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Когда мы говорим о ком-то, что это добрый человек, мы имеем в виду, что это человек отзывчивый, сердечный, внимательный, способный разде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softHyphen/>
              <w:t>лить нашу радость.</w:t>
            </w:r>
          </w:p>
          <w:p w:rsidR="005E7C38" w:rsidRPr="00E36F9B" w:rsidRDefault="005E7C38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 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К злу относятся такие качества, как зависть, гордыня, месть, высокомерие, злодеяние. Зависть – одна из лучших «подруг» зла. Нередко зависть толкает людей на совершение дурных поступков. Не случайно она считается одним из самых тяжких 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грехов. Одно из самых страшных проявлений зла – месть. Иногда она может быть направлена не только против того, кто причинил изна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softHyphen/>
              <w:t xml:space="preserve">чальное зло, но и против его родных и близких, – кровная месть. </w:t>
            </w:r>
          </w:p>
        </w:tc>
        <w:tc>
          <w:tcPr>
            <w:tcW w:w="2826" w:type="dxa"/>
          </w:tcPr>
          <w:p w:rsidR="005E7C38" w:rsidRPr="00E36F9B" w:rsidRDefault="005E7C38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Ответы детей</w:t>
            </w:r>
          </w:p>
        </w:tc>
        <w:tc>
          <w:tcPr>
            <w:tcW w:w="1929" w:type="dxa"/>
          </w:tcPr>
          <w:p w:rsidR="000C7A4E" w:rsidRPr="00E36F9B" w:rsidRDefault="000C7A4E" w:rsidP="000C7A4E">
            <w:pPr>
              <w:pStyle w:val="a4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Строить речевое высказывание в соответствии с поставленными задачами. Планировать 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свои действия в соответствии с поставленной задачей.</w:t>
            </w:r>
          </w:p>
          <w:p w:rsidR="000C7A4E" w:rsidRPr="00E36F9B" w:rsidRDefault="000C7A4E" w:rsidP="000C7A4E">
            <w:pPr>
              <w:pStyle w:val="a4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E7C38" w:rsidRPr="00E36F9B" w:rsidRDefault="005E7C38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0C7A4E" w:rsidRPr="00E36F9B" w:rsidTr="00E36F9B">
        <w:tc>
          <w:tcPr>
            <w:tcW w:w="1711" w:type="dxa"/>
          </w:tcPr>
          <w:p w:rsidR="005E7C38" w:rsidRPr="00E36F9B" w:rsidRDefault="005E7C38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320" w:type="dxa"/>
          </w:tcPr>
          <w:p w:rsidR="00395303" w:rsidRPr="00E36F9B" w:rsidRDefault="005E7C38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Распределите слова на две группы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, в первую поместите слова, относящиеся к понятию "добро", во вторую - к понятию "зло": Нежность, зависть, забота, внимание, предательство, верность, дружба, радость, месть, жадность, любовь, ложь, эгоизм, сострадание, ненависть, трусость, жадность, ласка, лень.</w:t>
            </w:r>
            <w:r w:rsidR="00395303"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 Приведите свои примеры</w:t>
            </w:r>
          </w:p>
          <w:tbl>
            <w:tblPr>
              <w:tblW w:w="0" w:type="auto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495"/>
              <w:gridCol w:w="4465"/>
            </w:tblGrid>
            <w:tr w:rsidR="009E0D4C" w:rsidRPr="00E36F9B" w:rsidTr="00CA5D19">
              <w:tc>
                <w:tcPr>
                  <w:tcW w:w="478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E36F9B">
                    <w:rPr>
                      <w:rFonts w:ascii="Times New Roman" w:hAnsi="Times New Roman" w:cs="Times New Roman"/>
                      <w:sz w:val="32"/>
                      <w:szCs w:val="32"/>
                    </w:rPr>
                    <w:t>добро</w:t>
                  </w:r>
                </w:p>
              </w:tc>
              <w:tc>
                <w:tcPr>
                  <w:tcW w:w="4786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E36F9B">
                    <w:rPr>
                      <w:rFonts w:ascii="Times New Roman" w:hAnsi="Times New Roman" w:cs="Times New Roman"/>
                      <w:sz w:val="32"/>
                      <w:szCs w:val="32"/>
                    </w:rPr>
                    <w:t>зло</w:t>
                  </w:r>
                </w:p>
              </w:tc>
            </w:tr>
            <w:tr w:rsidR="009E0D4C" w:rsidRPr="00E36F9B" w:rsidTr="00CA5D19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E36F9B">
                    <w:rPr>
                      <w:rFonts w:ascii="Times New Roman" w:hAnsi="Times New Roman" w:cs="Times New Roman"/>
                      <w:sz w:val="32"/>
                      <w:szCs w:val="32"/>
                    </w:rPr>
                    <w:t> Нежность</w:t>
                  </w: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E36F9B">
                    <w:rPr>
                      <w:rFonts w:ascii="Times New Roman" w:hAnsi="Times New Roman" w:cs="Times New Roman"/>
                      <w:sz w:val="32"/>
                      <w:szCs w:val="32"/>
                    </w:rPr>
                    <w:t> зависть</w:t>
                  </w: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E36F9B">
                    <w:rPr>
                      <w:rFonts w:ascii="Times New Roman" w:hAnsi="Times New Roman" w:cs="Times New Roman"/>
                      <w:sz w:val="32"/>
                      <w:szCs w:val="32"/>
                    </w:rPr>
                    <w:t> забота,</w:t>
                  </w: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E36F9B">
                    <w:rPr>
                      <w:rFonts w:ascii="Times New Roman" w:hAnsi="Times New Roman" w:cs="Times New Roman"/>
                      <w:sz w:val="32"/>
                      <w:szCs w:val="32"/>
                    </w:rPr>
                    <w:t> </w:t>
                  </w: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395303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  <w:tr w:rsidR="009E0D4C" w:rsidRPr="00E36F9B" w:rsidTr="00CA5D19">
              <w:tc>
                <w:tcPr>
                  <w:tcW w:w="4785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000000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  <w:tc>
                <w:tcPr>
                  <w:tcW w:w="4786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395303" w:rsidRPr="00E36F9B" w:rsidRDefault="00395303" w:rsidP="00E36F9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</w:p>
              </w:tc>
            </w:tr>
          </w:tbl>
          <w:p w:rsidR="005E7C38" w:rsidRDefault="009E0D4C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9E0D4C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2ADE4F46" wp14:editId="1F167BE2">
                  <wp:extent cx="4572638" cy="3429479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638" cy="3429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7206" w:rsidRPr="00E36F9B" w:rsidRDefault="00227206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227206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1566030A" wp14:editId="65CA3DF4">
                  <wp:extent cx="4572638" cy="3429479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638" cy="3429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6" w:type="dxa"/>
          </w:tcPr>
          <w:p w:rsidR="009E0D4C" w:rsidRDefault="009E0D4C" w:rsidP="00E36F9B">
            <w:pPr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  <w:p w:rsidR="009E0D4C" w:rsidRDefault="009E0D4C" w:rsidP="00E36F9B">
            <w:pPr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  <w:p w:rsidR="009E0D4C" w:rsidRDefault="009E0D4C" w:rsidP="00E36F9B">
            <w:pPr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  <w:p w:rsidR="009E0D4C" w:rsidRDefault="009E0D4C" w:rsidP="00E36F9B">
            <w:pPr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  <w:p w:rsidR="009E0D4C" w:rsidRDefault="009E0D4C" w:rsidP="00E36F9B">
            <w:pPr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  <w:p w:rsidR="009E0D4C" w:rsidRDefault="009E0D4C" w:rsidP="00E36F9B">
            <w:pPr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  <w:p w:rsidR="009E0D4C" w:rsidRDefault="009E0D4C" w:rsidP="00E36F9B">
            <w:pPr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  <w:p w:rsidR="005E7C38" w:rsidRPr="00E36F9B" w:rsidRDefault="005E7C38" w:rsidP="00E36F9B">
            <w:pPr>
              <w:jc w:val="both"/>
              <w:rPr>
                <w:rFonts w:ascii="Times New Roman" w:hAnsi="Times New Roman" w:cs="Times New Roman"/>
                <w:bCs/>
                <w:sz w:val="32"/>
                <w:szCs w:val="32"/>
                <w:u w:val="single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>А сейчас поработаем в парах.</w:t>
            </w:r>
            <w:r w:rsidRPr="00E36F9B">
              <w:rPr>
                <w:rFonts w:ascii="Times New Roman" w:hAnsi="Times New Roman" w:cs="Times New Roman"/>
                <w:bCs/>
                <w:sz w:val="32"/>
                <w:szCs w:val="32"/>
                <w:u w:val="single"/>
              </w:rPr>
              <w:t xml:space="preserve"> </w:t>
            </w:r>
          </w:p>
          <w:p w:rsidR="005E7C38" w:rsidRPr="00E36F9B" w:rsidRDefault="005E7C38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29" w:type="dxa"/>
          </w:tcPr>
          <w:p w:rsidR="000C7A4E" w:rsidRPr="00E36F9B" w:rsidRDefault="000C7A4E" w:rsidP="000C7A4E">
            <w:pPr>
              <w:pStyle w:val="a4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Работать с информацией, представленной в разных формах (текст, таблица, схема).</w:t>
            </w:r>
          </w:p>
          <w:p w:rsidR="005E7C38" w:rsidRPr="00E36F9B" w:rsidRDefault="000C7A4E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Договариваться о правилах общения и поведения</w:t>
            </w:r>
          </w:p>
        </w:tc>
      </w:tr>
      <w:tr w:rsidR="000C7A4E" w:rsidRPr="00E36F9B" w:rsidTr="00E36F9B">
        <w:tc>
          <w:tcPr>
            <w:tcW w:w="1711" w:type="dxa"/>
          </w:tcPr>
          <w:p w:rsidR="00395303" w:rsidRPr="00E36F9B" w:rsidRDefault="00395303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320" w:type="dxa"/>
          </w:tcPr>
          <w:p w:rsidR="00395303" w:rsidRPr="00E36F9B" w:rsidRDefault="00BD227E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Объясните смыл пословиц</w:t>
            </w:r>
            <w:r w:rsidR="00864184"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.</w:t>
            </w:r>
          </w:p>
          <w:p w:rsidR="00BD227E" w:rsidRPr="00E36F9B" w:rsidRDefault="00BD227E" w:rsidP="00E36F9B">
            <w:pPr>
              <w:pStyle w:val="a6"/>
              <w:numPr>
                <w:ilvl w:val="0"/>
                <w:numId w:val="2"/>
              </w:num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Не одежда красит человека, а добрые дела.</w:t>
            </w:r>
          </w:p>
          <w:p w:rsidR="00BD227E" w:rsidRPr="00E36F9B" w:rsidRDefault="00BD227E" w:rsidP="00E36F9B">
            <w:pPr>
              <w:pStyle w:val="a6"/>
              <w:numPr>
                <w:ilvl w:val="0"/>
                <w:numId w:val="2"/>
              </w:num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Доброе дело само себя хвалит.</w:t>
            </w:r>
          </w:p>
          <w:p w:rsidR="00BD227E" w:rsidRPr="00E36F9B" w:rsidRDefault="00BD227E" w:rsidP="00E36F9B">
            <w:pPr>
              <w:pStyle w:val="a6"/>
              <w:numPr>
                <w:ilvl w:val="0"/>
                <w:numId w:val="2"/>
              </w:num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Доброта - язык, на котором немые могут говорить и некоторые глухие могут </w:t>
            </w:r>
            <w:proofErr w:type="gramStart"/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слышать..</w:t>
            </w:r>
            <w:proofErr w:type="gramEnd"/>
          </w:p>
          <w:p w:rsidR="00BD227E" w:rsidRPr="00E36F9B" w:rsidRDefault="00BD227E" w:rsidP="00E36F9B">
            <w:pPr>
              <w:pStyle w:val="a6"/>
              <w:numPr>
                <w:ilvl w:val="0"/>
                <w:numId w:val="2"/>
              </w:num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Доброта человеку, что дождь в засуху.</w:t>
            </w:r>
          </w:p>
          <w:p w:rsidR="00BD227E" w:rsidRPr="00E36F9B" w:rsidRDefault="00BD227E" w:rsidP="00E36F9B">
            <w:pPr>
              <w:pStyle w:val="a6"/>
              <w:numPr>
                <w:ilvl w:val="0"/>
                <w:numId w:val="2"/>
              </w:num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Доброта лучше красоты.</w:t>
            </w:r>
          </w:p>
          <w:p w:rsidR="00227206" w:rsidRPr="00227206" w:rsidRDefault="00BD227E" w:rsidP="00E36F9B">
            <w:pPr>
              <w:pStyle w:val="a6"/>
              <w:numPr>
                <w:ilvl w:val="0"/>
                <w:numId w:val="2"/>
              </w:num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>Кто слишком долго думает о том, чтобы делать добро, тому</w:t>
            </w:r>
            <w:r w:rsidR="00227206" w:rsidRPr="00227206">
              <w:rPr>
                <w:rFonts w:ascii="Times New Roman" w:hAnsi="Times New Roman" w:cs="Times New Roman"/>
                <w:bCs/>
                <w:sz w:val="32"/>
                <w:szCs w:val="32"/>
              </w:rPr>
              <w:t>/</w:t>
            </w:r>
          </w:p>
          <w:p w:rsidR="00227206" w:rsidRDefault="00227206" w:rsidP="00227206">
            <w:pPr>
              <w:pStyle w:val="a6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</w:p>
          <w:p w:rsidR="00BD227E" w:rsidRDefault="00BD227E" w:rsidP="00227206">
            <w:pPr>
              <w:pStyle w:val="a6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нет времени быть добрым.</w:t>
            </w:r>
          </w:p>
          <w:p w:rsidR="00227206" w:rsidRDefault="00227206" w:rsidP="00227206">
            <w:pPr>
              <w:pStyle w:val="a6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227206">
              <w:rPr>
                <w:rFonts w:ascii="Times New Roman" w:hAnsi="Times New Roman" w:cs="Times New Roman"/>
                <w:bCs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35210045" wp14:editId="78B059EC">
                  <wp:extent cx="5079798" cy="262699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9524" cy="2683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7206" w:rsidRPr="00E36F9B" w:rsidRDefault="00227206" w:rsidP="00227206">
            <w:pPr>
              <w:pStyle w:val="a6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</w:p>
        </w:tc>
        <w:tc>
          <w:tcPr>
            <w:tcW w:w="2826" w:type="dxa"/>
          </w:tcPr>
          <w:p w:rsidR="00395303" w:rsidRPr="00E36F9B" w:rsidRDefault="00BD227E" w:rsidP="00E36F9B">
            <w:pPr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lastRenderedPageBreak/>
              <w:t>Деление на 6 групп</w:t>
            </w:r>
            <w:r w:rsidR="00864184"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>. Объяснение смысла пословиц.</w:t>
            </w:r>
          </w:p>
        </w:tc>
        <w:tc>
          <w:tcPr>
            <w:tcW w:w="1929" w:type="dxa"/>
          </w:tcPr>
          <w:p w:rsidR="00395303" w:rsidRPr="00E36F9B" w:rsidRDefault="000C7A4E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Договариваться о правилах общения и поведения. Сопоставлять положительные и отрицательные поступки людей</w:t>
            </w:r>
          </w:p>
        </w:tc>
      </w:tr>
      <w:tr w:rsidR="000C7A4E" w:rsidRPr="00E36F9B" w:rsidTr="00E36F9B">
        <w:tc>
          <w:tcPr>
            <w:tcW w:w="1711" w:type="dxa"/>
          </w:tcPr>
          <w:p w:rsidR="00864184" w:rsidRPr="00E36F9B" w:rsidRDefault="00864184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320" w:type="dxa"/>
          </w:tcPr>
          <w:p w:rsidR="004D65C9" w:rsidRPr="00E36F9B" w:rsidRDefault="004D65C9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  <w:u w:val="single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А сейчас мы послушаем историю, переложенную на музыку. </w:t>
            </w:r>
          </w:p>
          <w:p w:rsidR="004D65C9" w:rsidRPr="00E36F9B" w:rsidRDefault="004D65C9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Говорят, это реальная история, которая произошла в больничной палате. </w:t>
            </w:r>
          </w:p>
          <w:p w:rsidR="004D65C9" w:rsidRPr="00E36F9B" w:rsidRDefault="004D65C9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lastRenderedPageBreak/>
              <w:t>Видео «Окно»</w:t>
            </w:r>
            <w:r w:rsidR="00227206" w:rsidRPr="00227206">
              <w:rPr>
                <w:noProof/>
                <w:lang w:eastAsia="ru-RU"/>
              </w:rPr>
              <w:t xml:space="preserve"> </w:t>
            </w:r>
            <w:r w:rsidR="00227206" w:rsidRPr="00227206">
              <w:rPr>
                <w:rFonts w:ascii="Times New Roman" w:hAnsi="Times New Roman" w:cs="Times New Roman"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8D61237" wp14:editId="734C1A29">
                  <wp:extent cx="1863525" cy="1397644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290" cy="1430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D65C9" w:rsidRPr="00E36F9B" w:rsidRDefault="004D65C9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Какие чувства вызвала эта история у вас? </w:t>
            </w:r>
          </w:p>
          <w:p w:rsidR="004D65C9" w:rsidRPr="00E36F9B" w:rsidRDefault="004D65C9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Можем ли мы сказать, что это низкий, злой поступок? </w:t>
            </w:r>
          </w:p>
          <w:p w:rsidR="004D65C9" w:rsidRPr="00E36F9B" w:rsidRDefault="004D65C9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Сосед умер, а он останется жить с очень тяжелым чувством вины. </w:t>
            </w:r>
            <w:proofErr w:type="gramStart"/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>Даст  ли</w:t>
            </w:r>
            <w:proofErr w:type="gramEnd"/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 ему совесть спокойно жить?</w:t>
            </w:r>
          </w:p>
          <w:p w:rsidR="00864184" w:rsidRPr="00E36F9B" w:rsidRDefault="00864184" w:rsidP="00E36F9B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</w:p>
        </w:tc>
        <w:tc>
          <w:tcPr>
            <w:tcW w:w="2826" w:type="dxa"/>
          </w:tcPr>
          <w:p w:rsidR="00864184" w:rsidRPr="00E36F9B" w:rsidRDefault="004D65C9" w:rsidP="00E36F9B">
            <w:pPr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lastRenderedPageBreak/>
              <w:t xml:space="preserve">Беседа по 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содержанию</w:t>
            </w: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 песни</w:t>
            </w:r>
          </w:p>
        </w:tc>
        <w:tc>
          <w:tcPr>
            <w:tcW w:w="1929" w:type="dxa"/>
          </w:tcPr>
          <w:p w:rsidR="00864184" w:rsidRPr="00E36F9B" w:rsidRDefault="000C7A4E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Строить речевое высказывание в соответствии с поставленными задачами. Формулировать своё мнение, свою </w:t>
            </w: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п. Сопоставлять положительные и отрицательные поступки людей </w:t>
            </w:r>
            <w:proofErr w:type="spellStart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озицию</w:t>
            </w:r>
            <w:proofErr w:type="spellEnd"/>
          </w:p>
        </w:tc>
      </w:tr>
      <w:tr w:rsidR="000C7A4E" w:rsidRPr="00E36F9B" w:rsidTr="00E36F9B">
        <w:tc>
          <w:tcPr>
            <w:tcW w:w="1711" w:type="dxa"/>
          </w:tcPr>
          <w:p w:rsidR="004D65C9" w:rsidRPr="00E36F9B" w:rsidRDefault="004D65C9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Домашнее задание</w:t>
            </w:r>
          </w:p>
        </w:tc>
        <w:tc>
          <w:tcPr>
            <w:tcW w:w="8320" w:type="dxa"/>
          </w:tcPr>
          <w:p w:rsidR="004D65C9" w:rsidRPr="00E36F9B" w:rsidRDefault="004D65C9" w:rsidP="00E36F9B">
            <w:pPr>
              <w:numPr>
                <w:ilvl w:val="0"/>
                <w:numId w:val="3"/>
              </w:num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 xml:space="preserve">Подобрать высказывания, цитаты о добре и </w:t>
            </w:r>
            <w:proofErr w:type="gramStart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зле.(</w:t>
            </w:r>
            <w:proofErr w:type="gramEnd"/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2-3)</w:t>
            </w:r>
          </w:p>
          <w:p w:rsidR="004D65C9" w:rsidRPr="00E36F9B" w:rsidRDefault="004D65C9" w:rsidP="00E36F9B">
            <w:pPr>
              <w:numPr>
                <w:ilvl w:val="0"/>
                <w:numId w:val="3"/>
              </w:num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Рисунок “Воплощение образов добра и зла”.</w:t>
            </w:r>
          </w:p>
        </w:tc>
        <w:tc>
          <w:tcPr>
            <w:tcW w:w="2826" w:type="dxa"/>
          </w:tcPr>
          <w:p w:rsidR="004D65C9" w:rsidRPr="00E36F9B" w:rsidRDefault="00FC4FDE" w:rsidP="00E36F9B">
            <w:pPr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i/>
                <w:sz w:val="32"/>
                <w:szCs w:val="32"/>
              </w:rPr>
              <w:t>Записывают задание</w:t>
            </w:r>
          </w:p>
        </w:tc>
        <w:tc>
          <w:tcPr>
            <w:tcW w:w="1929" w:type="dxa"/>
          </w:tcPr>
          <w:p w:rsidR="004D65C9" w:rsidRPr="00E36F9B" w:rsidRDefault="004D65C9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0C7A4E" w:rsidRPr="00E36F9B" w:rsidTr="00E36F9B">
        <w:tc>
          <w:tcPr>
            <w:tcW w:w="1711" w:type="dxa"/>
          </w:tcPr>
          <w:p w:rsidR="004D65C9" w:rsidRPr="00E36F9B" w:rsidRDefault="004D65C9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Рефлексия</w:t>
            </w:r>
          </w:p>
        </w:tc>
        <w:tc>
          <w:tcPr>
            <w:tcW w:w="8320" w:type="dxa"/>
          </w:tcPr>
          <w:p w:rsidR="004D65C9" w:rsidRPr="00E36F9B" w:rsidRDefault="00FC4FDE" w:rsidP="00E36F9B">
            <w:pPr>
              <w:spacing w:before="100" w:beforeAutospacing="1" w:after="100" w:afterAutospacing="1"/>
              <w:ind w:left="1134" w:right="1134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5158884" cy="2963119"/>
                  <wp:effectExtent l="0" t="0" r="0" b="0"/>
                  <wp:docPr id="2" name="Рисунок 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3591" cy="3029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6" w:type="dxa"/>
          </w:tcPr>
          <w:p w:rsidR="004D65C9" w:rsidRPr="00E36F9B" w:rsidRDefault="004D65C9" w:rsidP="00E36F9B">
            <w:pPr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1929" w:type="dxa"/>
          </w:tcPr>
          <w:p w:rsidR="000C7A4E" w:rsidRPr="00E36F9B" w:rsidRDefault="000C7A4E" w:rsidP="000C7A4E">
            <w:pPr>
              <w:pStyle w:val="a4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Планировать свои действия в соответствии с поставленной задачей.</w:t>
            </w:r>
          </w:p>
          <w:p w:rsidR="000C7A4E" w:rsidRPr="00E36F9B" w:rsidRDefault="000C7A4E" w:rsidP="000C7A4E">
            <w:pPr>
              <w:pStyle w:val="a4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4D65C9" w:rsidRPr="00E36F9B" w:rsidRDefault="000C7A4E" w:rsidP="00E36F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36F9B">
              <w:rPr>
                <w:rFonts w:ascii="Times New Roman" w:hAnsi="Times New Roman" w:cs="Times New Roman"/>
                <w:sz w:val="32"/>
                <w:szCs w:val="32"/>
              </w:rPr>
              <w:t>Сопоставлять положительные и отрицательные поступки людей</w:t>
            </w:r>
          </w:p>
        </w:tc>
      </w:tr>
    </w:tbl>
    <w:p w:rsidR="00461A0F" w:rsidRPr="00E36F9B" w:rsidRDefault="00461A0F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76DDC" w:rsidRPr="00E36F9B" w:rsidRDefault="00376DDC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Литература</w:t>
      </w:r>
    </w:p>
    <w:p w:rsidR="00376DDC" w:rsidRPr="00E36F9B" w:rsidRDefault="00376DDC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E36F9B">
        <w:rPr>
          <w:rFonts w:ascii="Times New Roman" w:hAnsi="Times New Roman" w:cs="Times New Roman"/>
          <w:sz w:val="32"/>
          <w:szCs w:val="32"/>
        </w:rPr>
        <w:t>Студенкин</w:t>
      </w:r>
      <w:proofErr w:type="spellEnd"/>
      <w:r w:rsidRPr="00E36F9B">
        <w:rPr>
          <w:rFonts w:ascii="Times New Roman" w:hAnsi="Times New Roman" w:cs="Times New Roman"/>
          <w:sz w:val="32"/>
          <w:szCs w:val="32"/>
        </w:rPr>
        <w:t xml:space="preserve"> М.Г. Основы духовно-нравственной культуры народов России. Основы светской этики: учебник для 4 класса</w:t>
      </w:r>
    </w:p>
    <w:p w:rsidR="00376DDC" w:rsidRPr="00E36F9B" w:rsidRDefault="00376DDC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 xml:space="preserve">Сказка </w:t>
      </w:r>
      <w:proofErr w:type="spellStart"/>
      <w:r w:rsidRPr="00E36F9B">
        <w:rPr>
          <w:rFonts w:ascii="Times New Roman" w:hAnsi="Times New Roman" w:cs="Times New Roman"/>
          <w:sz w:val="32"/>
          <w:szCs w:val="32"/>
        </w:rPr>
        <w:t>Л.Н.Толстого</w:t>
      </w:r>
      <w:proofErr w:type="spellEnd"/>
      <w:r w:rsidRPr="00E36F9B">
        <w:rPr>
          <w:rFonts w:ascii="Times New Roman" w:hAnsi="Times New Roman" w:cs="Times New Roman"/>
          <w:sz w:val="32"/>
          <w:szCs w:val="32"/>
        </w:rPr>
        <w:t xml:space="preserve"> «Белка и волк»:</w:t>
      </w:r>
    </w:p>
    <w:p w:rsidR="00376DDC" w:rsidRPr="00E36F9B" w:rsidRDefault="00376DDC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36F9B">
        <w:rPr>
          <w:rFonts w:ascii="Times New Roman" w:hAnsi="Times New Roman" w:cs="Times New Roman"/>
          <w:sz w:val="32"/>
          <w:szCs w:val="32"/>
        </w:rPr>
        <w:t>Советский энциклопедический слова</w:t>
      </w:r>
      <w:r w:rsidR="0013160A" w:rsidRPr="00E36F9B">
        <w:rPr>
          <w:rFonts w:ascii="Times New Roman" w:hAnsi="Times New Roman" w:cs="Times New Roman"/>
          <w:sz w:val="32"/>
          <w:szCs w:val="32"/>
        </w:rPr>
        <w:t xml:space="preserve">рь </w:t>
      </w:r>
      <w:r w:rsidRPr="00E36F9B">
        <w:rPr>
          <w:rFonts w:ascii="Times New Roman" w:hAnsi="Times New Roman" w:cs="Times New Roman"/>
          <w:sz w:val="32"/>
          <w:szCs w:val="32"/>
        </w:rPr>
        <w:t>под</w:t>
      </w:r>
      <w:r w:rsidR="0013160A" w:rsidRPr="00E36F9B">
        <w:rPr>
          <w:rFonts w:ascii="Times New Roman" w:hAnsi="Times New Roman" w:cs="Times New Roman"/>
          <w:sz w:val="32"/>
          <w:szCs w:val="32"/>
        </w:rPr>
        <w:t xml:space="preserve"> </w:t>
      </w:r>
      <w:r w:rsidRPr="00E36F9B">
        <w:rPr>
          <w:rFonts w:ascii="Times New Roman" w:hAnsi="Times New Roman" w:cs="Times New Roman"/>
          <w:sz w:val="32"/>
          <w:szCs w:val="32"/>
        </w:rPr>
        <w:t xml:space="preserve">ред. </w:t>
      </w:r>
      <w:proofErr w:type="spellStart"/>
      <w:r w:rsidRPr="00E36F9B">
        <w:rPr>
          <w:rFonts w:ascii="Times New Roman" w:hAnsi="Times New Roman" w:cs="Times New Roman"/>
          <w:sz w:val="32"/>
          <w:szCs w:val="32"/>
        </w:rPr>
        <w:t>А.М.Прохорова</w:t>
      </w:r>
      <w:proofErr w:type="spellEnd"/>
      <w:r w:rsidRPr="00E36F9B">
        <w:rPr>
          <w:rFonts w:ascii="Times New Roman" w:hAnsi="Times New Roman" w:cs="Times New Roman"/>
          <w:sz w:val="32"/>
          <w:szCs w:val="32"/>
        </w:rPr>
        <w:t>, М.; 1987</w:t>
      </w:r>
    </w:p>
    <w:p w:rsidR="00830483" w:rsidRPr="00E36F9B" w:rsidRDefault="00227206" w:rsidP="00E36F9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227206">
        <w:rPr>
          <w:rFonts w:ascii="Times New Roman" w:hAnsi="Times New Roman" w:cs="Times New Roman"/>
          <w:sz w:val="32"/>
          <w:szCs w:val="32"/>
        </w:rPr>
        <w:object w:dxaOrig="190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5.7pt;height:40.1pt" o:ole="">
            <v:imagedata r:id="rId18" o:title=""/>
          </v:shape>
          <o:OLEObject Type="Embed" ProgID="Package" ShapeID="_x0000_i1025" DrawAspect="Content" ObjectID="_1697805385" r:id="rId19"/>
        </w:object>
      </w:r>
    </w:p>
    <w:sectPr w:rsidR="00830483" w:rsidRPr="00E36F9B" w:rsidSect="00461A0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AF47E9"/>
    <w:multiLevelType w:val="multilevel"/>
    <w:tmpl w:val="0D06DB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5D456AE"/>
    <w:multiLevelType w:val="multilevel"/>
    <w:tmpl w:val="42449660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entative="1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entative="1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entative="1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entative="1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entative="1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entative="1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2" w15:restartNumberingAfterBreak="0">
    <w:nsid w:val="7F280622"/>
    <w:multiLevelType w:val="hybridMultilevel"/>
    <w:tmpl w:val="CAEA32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461A0F"/>
    <w:rsid w:val="000C7A4E"/>
    <w:rsid w:val="0013160A"/>
    <w:rsid w:val="00140807"/>
    <w:rsid w:val="001629FC"/>
    <w:rsid w:val="001B15F1"/>
    <w:rsid w:val="00227206"/>
    <w:rsid w:val="00271EC2"/>
    <w:rsid w:val="00376DDC"/>
    <w:rsid w:val="0038165F"/>
    <w:rsid w:val="00395303"/>
    <w:rsid w:val="00461A0F"/>
    <w:rsid w:val="004D65C9"/>
    <w:rsid w:val="005E7C38"/>
    <w:rsid w:val="00602F60"/>
    <w:rsid w:val="00690C6F"/>
    <w:rsid w:val="00785D31"/>
    <w:rsid w:val="00830483"/>
    <w:rsid w:val="00830AC4"/>
    <w:rsid w:val="00864184"/>
    <w:rsid w:val="008D14BE"/>
    <w:rsid w:val="00911FDC"/>
    <w:rsid w:val="009E0D4C"/>
    <w:rsid w:val="00A11C20"/>
    <w:rsid w:val="00B968E2"/>
    <w:rsid w:val="00BD227E"/>
    <w:rsid w:val="00DA7385"/>
    <w:rsid w:val="00DE6A40"/>
    <w:rsid w:val="00E36F9B"/>
    <w:rsid w:val="00F551C1"/>
    <w:rsid w:val="00FC4F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8A1912E-BEAF-40CA-BBCF-B02B010804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1A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61A0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No Spacing"/>
    <w:uiPriority w:val="1"/>
    <w:qFormat/>
    <w:rsid w:val="00461A0F"/>
    <w:pPr>
      <w:spacing w:after="0" w:line="240" w:lineRule="auto"/>
    </w:pPr>
    <w:rPr>
      <w:rFonts w:eastAsiaTheme="minorEastAsia"/>
      <w:lang w:eastAsia="ru-RU"/>
    </w:rPr>
  </w:style>
  <w:style w:type="character" w:styleId="a5">
    <w:name w:val="Strong"/>
    <w:qFormat/>
    <w:rsid w:val="00461A0F"/>
    <w:rPr>
      <w:rFonts w:cs="Times New Roman"/>
      <w:b/>
      <w:bCs/>
    </w:rPr>
  </w:style>
  <w:style w:type="paragraph" w:styleId="a6">
    <w:name w:val="List Paragraph"/>
    <w:basedOn w:val="a"/>
    <w:uiPriority w:val="34"/>
    <w:qFormat/>
    <w:rsid w:val="00BD227E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FC4F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C4FDE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DE6A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750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14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6334DC7-1B17-4C90-ACBC-34A6372711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367</TotalTime>
  <Pages>1</Pages>
  <Words>1301</Words>
  <Characters>7416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Володя</dc:creator>
  <cp:lastModifiedBy>Владелец</cp:lastModifiedBy>
  <cp:revision>10</cp:revision>
  <cp:lastPrinted>2017-02-03T16:49:00Z</cp:lastPrinted>
  <dcterms:created xsi:type="dcterms:W3CDTF">2017-02-03T10:11:00Z</dcterms:created>
  <dcterms:modified xsi:type="dcterms:W3CDTF">2021-11-07T10:50:00Z</dcterms:modified>
</cp:coreProperties>
</file>