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2" w:rsidRPr="00A64D19" w:rsidRDefault="00053242" w:rsidP="009A0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Негосударственное аккреди</w:t>
      </w:r>
      <w:r w:rsidR="009A0B89" w:rsidRPr="00A64D19">
        <w:rPr>
          <w:rFonts w:ascii="Times New Roman" w:hAnsi="Times New Roman" w:cs="Times New Roman"/>
          <w:sz w:val="28"/>
          <w:szCs w:val="28"/>
        </w:rPr>
        <w:t xml:space="preserve">тованное некоммерческое частное </w:t>
      </w:r>
      <w:r w:rsidRPr="00A64D19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9A0B89" w:rsidRPr="00A64D19">
        <w:rPr>
          <w:rFonts w:ascii="Times New Roman" w:hAnsi="Times New Roman" w:cs="Times New Roman"/>
          <w:sz w:val="28"/>
          <w:szCs w:val="28"/>
        </w:rPr>
        <w:t xml:space="preserve"> </w:t>
      </w:r>
      <w:r w:rsidRPr="00A64D19">
        <w:rPr>
          <w:rFonts w:ascii="Times New Roman" w:hAnsi="Times New Roman" w:cs="Times New Roman"/>
          <w:sz w:val="28"/>
          <w:szCs w:val="28"/>
        </w:rPr>
        <w:t>учреждение высшего образования «Академия маркетинга и социально-информационных технологий – ИМСИТ» (г. Краснодар)</w:t>
      </w:r>
    </w:p>
    <w:p w:rsidR="00053242" w:rsidRPr="00A64D19" w:rsidRDefault="00053242" w:rsidP="00053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Академический колледж</w:t>
      </w:r>
    </w:p>
    <w:p w:rsidR="000A6FB7" w:rsidRPr="00A64D19" w:rsidRDefault="000A6FB7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73E" w:rsidRPr="00A64D19" w:rsidRDefault="0089073E" w:rsidP="00FA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ПОЛОЖЕНИЕ</w:t>
      </w:r>
    </w:p>
    <w:p w:rsidR="0089073E" w:rsidRPr="00A64D19" w:rsidRDefault="0089073E" w:rsidP="00CE0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О службе </w:t>
      </w:r>
      <w:r w:rsidR="00FA433C" w:rsidRPr="00A64D19">
        <w:rPr>
          <w:rFonts w:ascii="Times New Roman" w:hAnsi="Times New Roman" w:cs="Times New Roman"/>
          <w:sz w:val="28"/>
          <w:szCs w:val="28"/>
        </w:rPr>
        <w:t xml:space="preserve">медиации (примирения) </w:t>
      </w:r>
    </w:p>
    <w:p w:rsidR="0089073E" w:rsidRPr="00A64D19" w:rsidRDefault="0089073E" w:rsidP="00D67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3C" w:rsidRPr="00A64D19" w:rsidRDefault="00FA433C" w:rsidP="00D67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750" w:rsidRPr="00A64D19" w:rsidRDefault="00CE0750" w:rsidP="00D67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750" w:rsidRPr="00A64D19" w:rsidRDefault="00CE0750" w:rsidP="00CE0750">
      <w:pPr>
        <w:tabs>
          <w:tab w:val="left" w:pos="3828"/>
          <w:tab w:val="left" w:pos="5103"/>
          <w:tab w:val="left" w:pos="5387"/>
          <w:tab w:val="left" w:pos="6237"/>
        </w:tabs>
        <w:ind w:right="708"/>
        <w:jc w:val="right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Разработал  заместитель руководителя </w:t>
      </w:r>
    </w:p>
    <w:p w:rsidR="00CE0750" w:rsidRPr="00A64D19" w:rsidRDefault="00CE0750" w:rsidP="00CE0750">
      <w:pPr>
        <w:tabs>
          <w:tab w:val="left" w:pos="3828"/>
          <w:tab w:val="left" w:pos="4253"/>
          <w:tab w:val="left" w:pos="5245"/>
          <w:tab w:val="left" w:pos="5387"/>
          <w:tab w:val="left" w:pos="5529"/>
          <w:tab w:val="left" w:pos="6237"/>
        </w:tabs>
        <w:ind w:right="1560"/>
        <w:jc w:val="right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Факультета графики и дизайна: </w:t>
      </w:r>
    </w:p>
    <w:p w:rsidR="00CE0750" w:rsidRPr="00A64D19" w:rsidRDefault="00CE0750" w:rsidP="00CE0750">
      <w:pPr>
        <w:tabs>
          <w:tab w:val="left" w:pos="3828"/>
          <w:tab w:val="left" w:pos="5103"/>
          <w:tab w:val="left" w:pos="5387"/>
          <w:tab w:val="left" w:pos="6237"/>
        </w:tabs>
        <w:ind w:right="708"/>
        <w:jc w:val="right"/>
        <w:rPr>
          <w:rStyle w:val="a5"/>
          <w:b w:val="0"/>
          <w:bCs w:val="0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A64D19">
        <w:rPr>
          <w:rFonts w:ascii="Times New Roman" w:hAnsi="Times New Roman" w:cs="Times New Roman"/>
          <w:sz w:val="28"/>
          <w:szCs w:val="28"/>
        </w:rPr>
        <w:t>Мудракова</w:t>
      </w:r>
      <w:proofErr w:type="spellEnd"/>
      <w:r w:rsidRPr="00A6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B7" w:rsidRPr="00A64D19" w:rsidRDefault="000A6FB7" w:rsidP="00FA4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FA4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FA4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750" w:rsidRPr="00A64D19" w:rsidRDefault="00CE0750" w:rsidP="006B09EF">
      <w:pPr>
        <w:rPr>
          <w:rFonts w:ascii="Times New Roman" w:hAnsi="Times New Roman" w:cs="Times New Roman"/>
          <w:sz w:val="28"/>
          <w:szCs w:val="28"/>
        </w:rPr>
      </w:pPr>
    </w:p>
    <w:p w:rsidR="009A0B89" w:rsidRPr="00A64D19" w:rsidRDefault="009A0B89" w:rsidP="006B09EF">
      <w:pPr>
        <w:rPr>
          <w:rFonts w:ascii="Times New Roman" w:hAnsi="Times New Roman" w:cs="Times New Roman"/>
          <w:sz w:val="28"/>
          <w:szCs w:val="28"/>
        </w:rPr>
      </w:pPr>
    </w:p>
    <w:p w:rsidR="003865C0" w:rsidRPr="00A64D19" w:rsidRDefault="00053242" w:rsidP="003865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Краснодар 2024</w:t>
      </w:r>
    </w:p>
    <w:p w:rsidR="000A6FB7" w:rsidRPr="00A64D19" w:rsidRDefault="000A6FB7" w:rsidP="00A64D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службе медиации (примирения) в </w:t>
      </w:r>
      <w:r w:rsidR="00F951AF" w:rsidRPr="00A64D19">
        <w:rPr>
          <w:rFonts w:ascii="Times New Roman" w:hAnsi="Times New Roman" w:cs="Times New Roman"/>
          <w:sz w:val="28"/>
          <w:szCs w:val="28"/>
        </w:rPr>
        <w:t>ОУ</w:t>
      </w:r>
    </w:p>
    <w:p w:rsidR="00560618" w:rsidRPr="00A64D19" w:rsidRDefault="0089073E" w:rsidP="00A64D19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31F24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1.1. Слу</w:t>
      </w:r>
      <w:r w:rsidR="00593373" w:rsidRPr="00A64D19">
        <w:rPr>
          <w:rFonts w:ascii="Times New Roman" w:hAnsi="Times New Roman" w:cs="Times New Roman"/>
          <w:sz w:val="28"/>
          <w:szCs w:val="28"/>
        </w:rPr>
        <w:t xml:space="preserve">жба медиации (примирения) </w:t>
      </w:r>
      <w:r w:rsidR="00F951AF" w:rsidRPr="00A64D19">
        <w:rPr>
          <w:rFonts w:ascii="Times New Roman" w:hAnsi="Times New Roman" w:cs="Times New Roman"/>
          <w:sz w:val="28"/>
          <w:szCs w:val="28"/>
        </w:rPr>
        <w:t>ОУ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(далее – Служба) является структурным подразделением образовательного учрежден</w:t>
      </w:r>
      <w:r w:rsidR="000A6FB7" w:rsidRPr="00A64D19">
        <w:rPr>
          <w:rFonts w:ascii="Times New Roman" w:hAnsi="Times New Roman" w:cs="Times New Roman"/>
          <w:sz w:val="28"/>
          <w:szCs w:val="28"/>
        </w:rPr>
        <w:t>ия, которое объединяет учащихся</w:t>
      </w:r>
      <w:r w:rsidRPr="00A64D19">
        <w:rPr>
          <w:rFonts w:ascii="Times New Roman" w:hAnsi="Times New Roman" w:cs="Times New Roman"/>
          <w:sz w:val="28"/>
          <w:szCs w:val="28"/>
        </w:rPr>
        <w:t xml:space="preserve">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1.2. Служба примирения является альтернативой другим способам реагирования на споры, конфликты, противоправное поведение или правонарушения студентов</w:t>
      </w:r>
      <w:r w:rsidR="00593373" w:rsidRPr="00A64D19">
        <w:rPr>
          <w:rFonts w:ascii="Times New Roman" w:hAnsi="Times New Roman" w:cs="Times New Roman"/>
          <w:sz w:val="28"/>
          <w:szCs w:val="28"/>
        </w:rPr>
        <w:t xml:space="preserve"> коллед</w:t>
      </w:r>
      <w:r w:rsidR="008819E7" w:rsidRPr="00A64D19">
        <w:rPr>
          <w:rFonts w:ascii="Times New Roman" w:hAnsi="Times New Roman" w:cs="Times New Roman"/>
          <w:sz w:val="28"/>
          <w:szCs w:val="28"/>
        </w:rPr>
        <w:t>жа</w:t>
      </w:r>
      <w:r w:rsidRPr="00A64D19">
        <w:rPr>
          <w:rFonts w:ascii="Times New Roman" w:hAnsi="Times New Roman" w:cs="Times New Roman"/>
          <w:sz w:val="28"/>
          <w:szCs w:val="28"/>
        </w:rPr>
        <w:t xml:space="preserve">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1.3. Служба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или меры воздействия.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1.4. Допускается создание службы примирения только из педагогов и специалистов образовательного учреждения. В работе службы могут участвовать специалисты социального и психологического центра, работающей во взаимодействии с образовательным учреждением, где создана школьная служба примирения. </w:t>
      </w:r>
    </w:p>
    <w:p w:rsidR="00593373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1.5.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1.6 Федеральный закон от 27 июля 2010 г. № 193-ФЗ "Об альтернативной процедуре урегулирования споров с участием посредника (процедуре медиации)".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СЛУЖБЫ ПРИМИРЕНИЯ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2.1. Целью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правосудия; распространение среди обучающихся, родителей (законных представителей) и педагогических работников цивилизованных форм разрешения конфликтов; помощь в разрешении конфликтных и криминальных ситуаций на основе принципов восстановительной медиации; снижение количества административного реагирования на правонарушения.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2.2. Задачами Службы являются: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2.2.1. Проведение примирительных программ для участников в</w:t>
      </w:r>
      <w:r w:rsidR="00D67FF9" w:rsidRPr="00A64D19">
        <w:rPr>
          <w:rFonts w:ascii="Times New Roman" w:hAnsi="Times New Roman" w:cs="Times New Roman"/>
          <w:sz w:val="28"/>
          <w:szCs w:val="28"/>
        </w:rPr>
        <w:t>нутренних конфликтов в колледже</w:t>
      </w:r>
      <w:r w:rsidRPr="00A64D19">
        <w:rPr>
          <w:rFonts w:ascii="Times New Roman" w:hAnsi="Times New Roman" w:cs="Times New Roman"/>
          <w:sz w:val="28"/>
          <w:szCs w:val="28"/>
        </w:rPr>
        <w:t xml:space="preserve"> и ситуаций криминального характера.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2.2.2. Обучение обучающихся цивилизованным методам урегулирования конфликтов.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2.2.3. Информирование обучающихся и педагогических работников о принципах и ценностях восстановительной медиации.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2.2.4. Ограничение административных и карательных реакций на конфликтные ситуации, нарушения дисциплины и правонарушения несовершеннолетних и развитие восстановительных практик, таких как медиация, «Круг сообщества», и т.д.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2.2.5. Передача ценностей восстановительной культуры (таких как ответственность, взаимопонимание, поддержка и т.д.) педагогам, администрации, студентам и родителям.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2.2.6. Помощь обучающимся, педагогам и родителям в разрешении конфликтов и криминальных ситуаций.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t xml:space="preserve">3. ПРИНЦИПЫ ДЕЯТЕЛЬНОСТИ СЛУЖБЫ ПРИМИРЕНИЯ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3.1. Деятельность Службы опирается на следующие принципы: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3.1.1. </w:t>
      </w:r>
      <w:r w:rsidRPr="00A64D19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A64D19">
        <w:rPr>
          <w:rFonts w:ascii="Times New Roman" w:hAnsi="Times New Roman" w:cs="Times New Roman"/>
          <w:sz w:val="28"/>
          <w:szCs w:val="28"/>
        </w:rPr>
        <w:t xml:space="preserve">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примирительной </w:t>
      </w:r>
      <w:r w:rsidRPr="00A64D1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программе. 3.1.2. </w:t>
      </w:r>
      <w:r w:rsidRPr="00A64D19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A64D19">
        <w:rPr>
          <w:rFonts w:ascii="Times New Roman" w:hAnsi="Times New Roman" w:cs="Times New Roman"/>
          <w:sz w:val="28"/>
          <w:szCs w:val="28"/>
        </w:rPr>
        <w:t xml:space="preserve">, предполагающий обязательство Службы не разглашать полученные в ходе программ сведения. Исключение составляет информация о возможном нанесении ущерба для жизни, здоровья и безопасности.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3.1.3. </w:t>
      </w:r>
      <w:r w:rsidRPr="00A64D19">
        <w:rPr>
          <w:rFonts w:ascii="Times New Roman" w:hAnsi="Times New Roman" w:cs="Times New Roman"/>
          <w:i/>
          <w:sz w:val="28"/>
          <w:szCs w:val="28"/>
        </w:rPr>
        <w:t>Принцип нейтральности</w:t>
      </w:r>
      <w:r w:rsidRPr="00A64D19">
        <w:rPr>
          <w:rFonts w:ascii="Times New Roman" w:hAnsi="Times New Roman" w:cs="Times New Roman"/>
          <w:sz w:val="28"/>
          <w:szCs w:val="28"/>
        </w:rPr>
        <w:t xml:space="preserve">, запрещающий Службе принимать сторону одного из участников конфликта.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СЛУЖБЫ ПРИМИРЕНИЯ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4.1. В со</w:t>
      </w:r>
      <w:r w:rsidR="00593373" w:rsidRPr="00A64D19">
        <w:rPr>
          <w:rFonts w:ascii="Times New Roman" w:hAnsi="Times New Roman" w:cs="Times New Roman"/>
          <w:sz w:val="28"/>
          <w:szCs w:val="28"/>
        </w:rPr>
        <w:t>став службы примирения колледжа</w:t>
      </w:r>
      <w:r w:rsidRPr="00A64D19">
        <w:rPr>
          <w:rFonts w:ascii="Times New Roman" w:hAnsi="Times New Roman" w:cs="Times New Roman"/>
          <w:sz w:val="28"/>
          <w:szCs w:val="28"/>
        </w:rPr>
        <w:t xml:space="preserve"> могут входить один или несколько взрослых кураторов: заведующий воспитательной частью, педагог-психолог, несколько классных руководители, а также до 10 студентов. Все участники службы примирения отбираются и проходят обучение. Кураторы взаимодействуют с администрацией и местной ассоциацией медиаторов.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4.2. Руководителем (куратором) Службы может быть заведующий воспитательной частью или иной п</w:t>
      </w:r>
      <w:r w:rsidR="00593373" w:rsidRPr="00A64D19">
        <w:rPr>
          <w:rFonts w:ascii="Times New Roman" w:hAnsi="Times New Roman" w:cs="Times New Roman"/>
          <w:sz w:val="28"/>
          <w:szCs w:val="28"/>
        </w:rPr>
        <w:t>едагогический работник колледжа</w:t>
      </w:r>
      <w:proofErr w:type="gramStart"/>
      <w:r w:rsidR="00593373" w:rsidRPr="00A64D19">
        <w:rPr>
          <w:rFonts w:ascii="Times New Roman" w:hAnsi="Times New Roman" w:cs="Times New Roman"/>
          <w:sz w:val="28"/>
          <w:szCs w:val="28"/>
        </w:rPr>
        <w:t xml:space="preserve"> </w:t>
      </w:r>
      <w:r w:rsidRPr="00A64D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4D19">
        <w:rPr>
          <w:rFonts w:ascii="Times New Roman" w:hAnsi="Times New Roman" w:cs="Times New Roman"/>
          <w:sz w:val="28"/>
          <w:szCs w:val="28"/>
        </w:rPr>
        <w:t xml:space="preserve"> на которого возлагаются обязанности по руководству Служ</w:t>
      </w:r>
      <w:r w:rsidR="00593373" w:rsidRPr="00A64D19">
        <w:rPr>
          <w:rFonts w:ascii="Times New Roman" w:hAnsi="Times New Roman" w:cs="Times New Roman"/>
          <w:sz w:val="28"/>
          <w:szCs w:val="28"/>
        </w:rPr>
        <w:t>бой приказом директора колледжа</w:t>
      </w:r>
      <w:r w:rsidRPr="00A64D19">
        <w:rPr>
          <w:rFonts w:ascii="Times New Roman" w:hAnsi="Times New Roman" w:cs="Times New Roman"/>
          <w:sz w:val="28"/>
          <w:szCs w:val="28"/>
        </w:rPr>
        <w:t>.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 4.3. Руководителем (куратором) Службы может быть человек, прошедший обучение проведению примирительных программ (в модели восстановительной медиации).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4.4. Родители (законные представители) дают согласие на работу своего ребенка в качестве участников (ведущих) примирительных встреч </w:t>
      </w:r>
    </w:p>
    <w:p w:rsidR="00560618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4.5. Вопросы членства в службе примирения, требований к обучающимся, входящим в состав Службы, и иные вопросы, не регламентированные настоящим Положением, могут определяться Порядком, принимаемым Службой самостоятельно. </w:t>
      </w:r>
    </w:p>
    <w:p w:rsidR="00A64D19" w:rsidRDefault="00A64D19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19" w:rsidRPr="00A64D19" w:rsidRDefault="00A64D19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lastRenderedPageBreak/>
        <w:t>5. П</w:t>
      </w:r>
      <w:r w:rsidR="00560618" w:rsidRPr="00A64D19">
        <w:rPr>
          <w:rFonts w:ascii="Times New Roman" w:hAnsi="Times New Roman" w:cs="Times New Roman"/>
          <w:b/>
          <w:sz w:val="28"/>
          <w:szCs w:val="28"/>
        </w:rPr>
        <w:t>ОРЯДОК РАБОТЫ СЛУЖБЫ МЕДИАЦИИ (</w:t>
      </w:r>
      <w:r w:rsidRPr="00A64D19">
        <w:rPr>
          <w:rFonts w:ascii="Times New Roman" w:hAnsi="Times New Roman" w:cs="Times New Roman"/>
          <w:b/>
          <w:sz w:val="28"/>
          <w:szCs w:val="28"/>
        </w:rPr>
        <w:t xml:space="preserve">ПРИМИРЕНИЯ)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5.1. Служба может получать информацию о случаях конфликтного или криминального характера от педагогических работников, обуч</w:t>
      </w:r>
      <w:r w:rsidR="00593373" w:rsidRPr="00A64D19">
        <w:rPr>
          <w:rFonts w:ascii="Times New Roman" w:hAnsi="Times New Roman" w:cs="Times New Roman"/>
          <w:sz w:val="28"/>
          <w:szCs w:val="28"/>
        </w:rPr>
        <w:t>ающихся, администрации колледжа</w:t>
      </w:r>
      <w:r w:rsidRPr="00A64D19">
        <w:rPr>
          <w:rFonts w:ascii="Times New Roman" w:hAnsi="Times New Roman" w:cs="Times New Roman"/>
          <w:sz w:val="28"/>
          <w:szCs w:val="28"/>
        </w:rPr>
        <w:t xml:space="preserve">, членов Службы.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5.2. Служба принимает решение возможности или невозможности примирительной программы в каждом конкретном случае самостоятельно. При необходимости о принятом решении информируют</w:t>
      </w:r>
      <w:r w:rsidR="00593373" w:rsidRPr="00A64D19">
        <w:rPr>
          <w:rFonts w:ascii="Times New Roman" w:hAnsi="Times New Roman" w:cs="Times New Roman"/>
          <w:sz w:val="28"/>
          <w:szCs w:val="28"/>
        </w:rPr>
        <w:t>ся члены администрации колледжа</w:t>
      </w:r>
      <w:r w:rsidRPr="00A64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 (законных представителей).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5.4. В случае</w:t>
      </w:r>
      <w:proofErr w:type="gramStart"/>
      <w:r w:rsidRPr="00A64D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4D19">
        <w:rPr>
          <w:rFonts w:ascii="Times New Roman" w:hAnsi="Times New Roman" w:cs="Times New Roman"/>
          <w:sz w:val="28"/>
          <w:szCs w:val="28"/>
        </w:rPr>
        <w:t xml:space="preserve"> если примирительная программа планируется на этапе дознания или следствия, то о проведении такой программы ставится в изв</w:t>
      </w:r>
      <w:r w:rsidR="00593373" w:rsidRPr="00A64D19">
        <w:rPr>
          <w:rFonts w:ascii="Times New Roman" w:hAnsi="Times New Roman" w:cs="Times New Roman"/>
          <w:sz w:val="28"/>
          <w:szCs w:val="28"/>
        </w:rPr>
        <w:t>естность администрация колледжа</w:t>
      </w:r>
      <w:r w:rsidRPr="00A64D19">
        <w:rPr>
          <w:rFonts w:ascii="Times New Roman" w:hAnsi="Times New Roman" w:cs="Times New Roman"/>
          <w:sz w:val="28"/>
          <w:szCs w:val="28"/>
        </w:rPr>
        <w:t xml:space="preserve"> и при необходимости производится согласование с соответствующими органами внутренних дел.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5.5. Переговоры с родителями (законными представителями) и должностными лицами проводит руководитель (куратор) Службы.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5.6. Примирительная программа не может проводиться по фактам правонарушений, связанным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5.7. Служба самостоятельно определяет сроки и этапы проведения программы в каждом отдельном случае.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5.9. При необходимости служба примирения передает копию примирительного </w:t>
      </w:r>
      <w:r w:rsidR="00A572D2" w:rsidRPr="00A64D19">
        <w:rPr>
          <w:rFonts w:ascii="Times New Roman" w:hAnsi="Times New Roman" w:cs="Times New Roman"/>
          <w:sz w:val="28"/>
          <w:szCs w:val="28"/>
        </w:rPr>
        <w:t>договора администрации колледжа</w:t>
      </w:r>
      <w:r w:rsidRPr="00A64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lastRenderedPageBreak/>
        <w:t>5.10. Служба осуществляет контроль над выполнением обязательств, взятых на себя сторонами в примирительном договоре (но не несет ответственность за их выполнение). При возникновении проблем в выполнении обязатель</w:t>
      </w:r>
      <w:proofErr w:type="gramStart"/>
      <w:r w:rsidRPr="00A64D19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A64D19">
        <w:rPr>
          <w:rFonts w:ascii="Times New Roman" w:hAnsi="Times New Roman" w:cs="Times New Roman"/>
          <w:sz w:val="28"/>
          <w:szCs w:val="28"/>
        </w:rPr>
        <w:t xml:space="preserve">ужба помогает сторонам осознать причины трудностей и пути их преодоления. </w:t>
      </w:r>
    </w:p>
    <w:p w:rsidR="00560618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 xml:space="preserve">5.11. При необходимости Служба содействует в предоставлении участникам примирительной программы доступа к услугам по социальной реабилитации. 5.12. Деятельность Службы фиксируется в журналах и отчетах, которые являются внутренними документами Службы; </w:t>
      </w:r>
    </w:p>
    <w:p w:rsidR="0089073E" w:rsidRPr="00A64D19" w:rsidRDefault="0089073E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5.13.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 (законных представителей). Однако, руководитель (куратор)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A572D2" w:rsidRPr="00A64D19" w:rsidRDefault="00A572D2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t xml:space="preserve"> 6. ОРГАНИЗАЦИЯ ДЕЯТЕЛЬНОСТИ СЛУЖБЫ МЕДИАЦИИ</w:t>
      </w:r>
    </w:p>
    <w:p w:rsidR="00A572D2" w:rsidRPr="00A64D19" w:rsidRDefault="00A572D2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t>(ПРИМИРЕНИЯ)</w:t>
      </w:r>
    </w:p>
    <w:p w:rsidR="00A572D2" w:rsidRPr="00A64D19" w:rsidRDefault="00A572D2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6.1</w:t>
      </w:r>
      <w:r w:rsidR="008819E7" w:rsidRPr="00A64D19">
        <w:rPr>
          <w:rFonts w:ascii="Times New Roman" w:hAnsi="Times New Roman" w:cs="Times New Roman"/>
          <w:sz w:val="28"/>
          <w:szCs w:val="28"/>
        </w:rPr>
        <w:t xml:space="preserve"> </w:t>
      </w:r>
      <w:r w:rsidRPr="00A64D19">
        <w:rPr>
          <w:rFonts w:ascii="Times New Roman" w:hAnsi="Times New Roman" w:cs="Times New Roman"/>
          <w:sz w:val="28"/>
          <w:szCs w:val="28"/>
        </w:rPr>
        <w:t>Службе по согласованию с администрации колледжа предоставляет помещение для сборов и проведения примирительных программ, а также возможность использовать иные ресурсы учреждения – такие как, оборудование, оргтехника, канцелярские принадлежности, средства информации и т.д.</w:t>
      </w:r>
    </w:p>
    <w:p w:rsidR="008A7763" w:rsidRPr="00A64D19" w:rsidRDefault="00A572D2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6.2 Должностные лица образовательного у</w:t>
      </w:r>
      <w:r w:rsidR="008A7763" w:rsidRPr="00A64D19">
        <w:rPr>
          <w:rFonts w:ascii="Times New Roman" w:hAnsi="Times New Roman" w:cs="Times New Roman"/>
          <w:sz w:val="28"/>
          <w:szCs w:val="28"/>
        </w:rPr>
        <w:t>чреждения оказывают службе прими</w:t>
      </w:r>
      <w:r w:rsidRPr="00A64D19">
        <w:rPr>
          <w:rFonts w:ascii="Times New Roman" w:hAnsi="Times New Roman" w:cs="Times New Roman"/>
          <w:sz w:val="28"/>
          <w:szCs w:val="28"/>
        </w:rPr>
        <w:t>рения</w:t>
      </w:r>
      <w:r w:rsidR="008A7763" w:rsidRPr="00A64D19">
        <w:rPr>
          <w:rFonts w:ascii="Times New Roman" w:hAnsi="Times New Roman" w:cs="Times New Roman"/>
          <w:sz w:val="28"/>
          <w:szCs w:val="28"/>
        </w:rPr>
        <w:t xml:space="preserve"> содействие в распространении информации о деятельности службы среди педагогов и учащихся.</w:t>
      </w:r>
    </w:p>
    <w:p w:rsidR="008A7763" w:rsidRPr="00A64D19" w:rsidRDefault="008A7763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6.3 Служба имеет право пользоваться услугами педагога-психолога, социального педагога и других специалистов колледжа.</w:t>
      </w:r>
    </w:p>
    <w:p w:rsidR="008A7763" w:rsidRPr="00A64D19" w:rsidRDefault="008A7763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lastRenderedPageBreak/>
        <w:t>6.4 Администрация колледжа содействует Службе в организации взаимодействия с педагогическими работниками колледжа, а так же социальными службами и другими организациями.</w:t>
      </w:r>
    </w:p>
    <w:p w:rsidR="008A7763" w:rsidRPr="00A64D19" w:rsidRDefault="008A7763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A64D1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64D19">
        <w:rPr>
          <w:rFonts w:ascii="Times New Roman" w:hAnsi="Times New Roman" w:cs="Times New Roman"/>
          <w:sz w:val="28"/>
          <w:szCs w:val="28"/>
        </w:rPr>
        <w:t>е реже чем один раз в семестр, проводятся совещания между администрацией и Службой по улучшению работы Службы и ее взаимодействия с педагогическими работниками с целью предоставления возможности участия в примирительных встречах большему числу желающих.</w:t>
      </w:r>
    </w:p>
    <w:p w:rsidR="007B715B" w:rsidRPr="00A64D19" w:rsidRDefault="008A7763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6.6</w:t>
      </w:r>
      <w:r w:rsidR="007B715B" w:rsidRPr="00A64D19">
        <w:rPr>
          <w:rFonts w:ascii="Times New Roman" w:hAnsi="Times New Roman" w:cs="Times New Roman"/>
          <w:sz w:val="28"/>
          <w:szCs w:val="28"/>
        </w:rPr>
        <w:t xml:space="preserve"> </w:t>
      </w:r>
      <w:r w:rsidRPr="00A64D19">
        <w:rPr>
          <w:rFonts w:ascii="Times New Roman" w:hAnsi="Times New Roman" w:cs="Times New Roman"/>
          <w:sz w:val="28"/>
          <w:szCs w:val="28"/>
        </w:rPr>
        <w:t>Служ</w:t>
      </w:r>
      <w:r w:rsidR="007B715B" w:rsidRPr="00A64D19">
        <w:rPr>
          <w:rFonts w:ascii="Times New Roman" w:hAnsi="Times New Roman" w:cs="Times New Roman"/>
          <w:sz w:val="28"/>
          <w:szCs w:val="28"/>
        </w:rPr>
        <w:t>ба примирения может вносить на рассмотрение администрации предложения по снижению конфликтности.</w:t>
      </w:r>
    </w:p>
    <w:p w:rsidR="00A572D2" w:rsidRPr="00A64D19" w:rsidRDefault="007B715B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1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B715B" w:rsidRPr="00A64D19" w:rsidRDefault="007B715B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7.1</w:t>
      </w:r>
      <w:r w:rsidR="008819E7" w:rsidRPr="00A64D19">
        <w:rPr>
          <w:rFonts w:ascii="Times New Roman" w:hAnsi="Times New Roman" w:cs="Times New Roman"/>
          <w:sz w:val="28"/>
          <w:szCs w:val="28"/>
        </w:rPr>
        <w:t xml:space="preserve"> </w:t>
      </w:r>
      <w:r w:rsidRPr="00A64D19">
        <w:rPr>
          <w:rFonts w:ascii="Times New Roman" w:hAnsi="Times New Roman" w:cs="Times New Roman"/>
          <w:sz w:val="28"/>
          <w:szCs w:val="28"/>
        </w:rPr>
        <w:t>Настоящее положение вступает в силу  с момента утверждения.</w:t>
      </w:r>
    </w:p>
    <w:p w:rsidR="009C5FB7" w:rsidRPr="00A64D19" w:rsidRDefault="007B715B" w:rsidP="00A6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9">
        <w:rPr>
          <w:rFonts w:ascii="Times New Roman" w:hAnsi="Times New Roman" w:cs="Times New Roman"/>
          <w:sz w:val="28"/>
          <w:szCs w:val="28"/>
        </w:rPr>
        <w:t>7.2 Изменение в настоящее Положение</w:t>
      </w:r>
      <w:r w:rsidR="009C5FB7" w:rsidRPr="00A64D19">
        <w:rPr>
          <w:rFonts w:ascii="Times New Roman" w:hAnsi="Times New Roman" w:cs="Times New Roman"/>
          <w:sz w:val="28"/>
          <w:szCs w:val="28"/>
        </w:rPr>
        <w:t xml:space="preserve"> вносятся директором колледжа по предложению Службы или студенческого совета.</w:t>
      </w:r>
    </w:p>
    <w:sectPr w:rsidR="009C5FB7" w:rsidRPr="00A64D19" w:rsidSect="00A64D1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800"/>
    <w:rsid w:val="00053242"/>
    <w:rsid w:val="0008613B"/>
    <w:rsid w:val="000A6FB7"/>
    <w:rsid w:val="000F1AF3"/>
    <w:rsid w:val="00191C7E"/>
    <w:rsid w:val="002B6800"/>
    <w:rsid w:val="003865C0"/>
    <w:rsid w:val="003A27DD"/>
    <w:rsid w:val="00560618"/>
    <w:rsid w:val="00593373"/>
    <w:rsid w:val="006833F9"/>
    <w:rsid w:val="006B09EF"/>
    <w:rsid w:val="007B715B"/>
    <w:rsid w:val="008128E4"/>
    <w:rsid w:val="008819E7"/>
    <w:rsid w:val="0089073E"/>
    <w:rsid w:val="008A7763"/>
    <w:rsid w:val="009A0B89"/>
    <w:rsid w:val="009C5FB7"/>
    <w:rsid w:val="00A572D2"/>
    <w:rsid w:val="00A64D19"/>
    <w:rsid w:val="00A86360"/>
    <w:rsid w:val="00AA6FF9"/>
    <w:rsid w:val="00AE2798"/>
    <w:rsid w:val="00CE0750"/>
    <w:rsid w:val="00D67FF9"/>
    <w:rsid w:val="00E31F24"/>
    <w:rsid w:val="00F951AF"/>
    <w:rsid w:val="00FA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32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5324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CE0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mudrakovaov</cp:lastModifiedBy>
  <cp:revision>54</cp:revision>
  <dcterms:created xsi:type="dcterms:W3CDTF">2016-09-02T17:08:00Z</dcterms:created>
  <dcterms:modified xsi:type="dcterms:W3CDTF">2024-12-09T11:26:00Z</dcterms:modified>
</cp:coreProperties>
</file>