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9" w:rsidRPr="00084F09" w:rsidRDefault="00C87B79" w:rsidP="0045797B">
      <w:pPr>
        <w:spacing w:before="100" w:beforeAutospacing="1" w:after="100" w:afterAutospacing="1" w:line="360" w:lineRule="auto"/>
        <w:ind w:right="75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Песочная</w:t>
      </w:r>
      <w:r w:rsidR="00084F09"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терапи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я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Началом использования подноса с песком в психологической практике принято считать конец 1920-х годов.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работе с детьми игрушки и миниатюры использовали Анна Фрейд, Эрик Эриксон и другие психотерапевты.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Разработанная К.Юнгом техника активного воображения может рассматриваться как теоретический фундамент песочной терапии. Создание песочных сюжетов способствует творческому регрессу, работа в песочнице возвращает в детство и способствует активизации «</w:t>
      </w:r>
      <w:hyperlink r:id="rId8" w:tooltip="Архетип" w:history="1">
        <w:r w:rsidRPr="004E53D3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>архетипа ребенка</w:t>
        </w:r>
      </w:hyperlink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».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Автор метода песочной терапии, швейцарский юнгианский аналитик Дора Кальфф, считает что 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во внешний и делается зримым».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Песочная терапия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контексте арт-терапии представляет собой невербальную форму психокоррекции, где основной акцент делается на творческом самовыражении клиента.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Эти образы проявляются в символической форме в процессе создания творческого продукта – композиции из фигурок, построений на подносе с песком.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Метод базируется на сочетании невербальной (процесс построения композиции) и вербальной экспрессии клиентов (рассказ о готовой композиции, сочинение истории или сказки, раскрывающий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смысл композиции). Песочная терапия одинаково успешно применяется как при работе с детьми, так и при работе со взрослыми.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Швеции </w:t>
      </w:r>
      <w:r w:rsidRPr="00084F09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Шарлотта Бюлер разработала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«тест мира»,  который до сих пор используется в Швеции как диагностический инструмент в детской психиатрии.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Идея использования песка в игре с больными и психологически неблагополучными детьми была реализована Маргарет Ловенфельд в 1930 годах. М.Ловенфельд назвала свою методику – </w:t>
      </w:r>
      <w:r w:rsidRPr="00084F09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техника «построения мира».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Техника «построения мира» была взята из «теста мира».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1950-х годах юнгианский психоаналитик Дора Кальфф, изучив методику «построения мира» начала разрабатывать </w:t>
      </w:r>
      <w:r w:rsidRPr="00084F09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юнгианскую «Песочную терапию»,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ставшую в впоследствии самостоятельным направлением в психотерапии. Д.Кальфф вначале использовала песочную терапию с детьми, а затем и с взрослыми людьми.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Д.Кальфф положила в основу своего подхода к песочной терапии теорию К.Г. Юнга.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Сегодня метод песочной терапии используют в </w:t>
      </w:r>
      <w:hyperlink r:id="rId9" w:history="1">
        <w:r w:rsidRPr="00084F09">
          <w:rPr>
            <w:rFonts w:ascii="Times New Roman" w:eastAsia="Times New Roman" w:hAnsi="Times New Roman" w:cs="Times New Roman"/>
            <w:noProof w:val="0"/>
            <w:sz w:val="28"/>
            <w:szCs w:val="28"/>
            <w:u w:val="single"/>
            <w:lang w:eastAsia="ru-RU"/>
          </w:rPr>
          <w:t>арт-терапии</w:t>
        </w:r>
      </w:hyperlink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hyperlink r:id="rId10" w:history="1">
        <w:r w:rsidRPr="00084F09">
          <w:rPr>
            <w:rFonts w:ascii="Times New Roman" w:eastAsia="Times New Roman" w:hAnsi="Times New Roman" w:cs="Times New Roman"/>
            <w:noProof w:val="0"/>
            <w:sz w:val="28"/>
            <w:szCs w:val="28"/>
            <w:u w:val="single"/>
            <w:lang w:eastAsia="ru-RU"/>
          </w:rPr>
          <w:t>гештальт-терапии</w:t>
        </w:r>
      </w:hyperlink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когнитивно-поведенческой и семейной</w:t>
      </w: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</w:t>
      </w:r>
      <w:r w:rsidR="0045797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апии, в детском психоанализе.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Песочная терапия – это дополнение к другим видам терапии: визуализации, психодрамы, работы с телом и движением, гипноз и т.д.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Юнгианская песочная психотерапия предполагает использование подноса с песком стандартного размера и большого количества миниатюрных предметов.</w:t>
      </w:r>
    </w:p>
    <w:p w:rsidR="004E53D3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Отличие арт-терапевтической практики работы с песочницей от традиционного варианта юнгианской песочной терапии "заключается также в возможности использования фокусирующих техник, связанных с работой на выбранные клиентом темы. Они могут быть связаны с запросом или актуальной проблемой клиента".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Существенное отличие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 традиционного варианта юнгианской песочной терапии заключается в использовании интерактивных игр и упражнений.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Применение фокусирующих техник, связанных с песочной терапией на определенную тему и нередко бывает обусловлено неуверенностью и повышенной тревожностью клиента. В условиях краткосрочной терапии, специалист иногда может применять тематический подход.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Основная цель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песочной терапии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достижение клиентом эффекта самоисцеления посредством спонтанного творческого выражения.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Основная задача песочной терапии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соприкосновение с вытесненным и подавленным материалом личного бессознательного, его включение в сознание.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Возможности песочной терапии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Данный метод позволяет: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Проработать психотравмирующую ситуацию на символическом уровне.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Отреагировать негативный эмоциональный опыт в процессе творческого самовыражения.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- 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Изменения отношения к себе, к своему прошлому, настоящему и будущему, к значимым другим, в целом к своей судьбе.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Способствует регрессу клиента к прошлому опыту с целью повторного переживания и освобождения.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Служит дополнением к другим методам психотерапевтической работы.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Психотерапевтическая работа</w:t>
      </w:r>
      <w:r w:rsidR="00084F09"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позволяют психологу решать следующие задачи: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Диагностические: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Коррекционные;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Терапевтические;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Творческого развития.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Модификации песочной терапии могут использоваться в работе педагогов, дефектологов, социальных работников, обученных этому методу. </w:t>
      </w:r>
    </w:p>
    <w:p w:rsidR="00084F09" w:rsidRPr="00084F09" w:rsidRDefault="00084F09" w:rsidP="00F47751">
      <w:pPr>
        <w:spacing w:before="100" w:beforeAutospacing="1" w:after="100" w:afterAutospacing="1" w:line="360" w:lineRule="auto"/>
        <w:ind w:right="750" w:firstLine="708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Показания к песочной терапии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Песочная терапия используется не с первой встречи, за исключением, когда клиент специально направлен для процедуры песочной терапии.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Рекомендуется предлагать песочную терапию в случае, если клиент:</w:t>
      </w:r>
    </w:p>
    <w:p w:rsidR="00084F09" w:rsidRPr="00084F09" w:rsidRDefault="00084F09" w:rsidP="0045797B">
      <w:pPr>
        <w:numPr>
          <w:ilvl w:val="0"/>
          <w:numId w:val="3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Неспособен объяснить словами то, что он чувствует или думает;</w:t>
      </w:r>
    </w:p>
    <w:p w:rsidR="00084F09" w:rsidRPr="00084F09" w:rsidRDefault="00084F09" w:rsidP="0045797B">
      <w:pPr>
        <w:numPr>
          <w:ilvl w:val="0"/>
          <w:numId w:val="3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Ограничен в проявлении своих чувств;</w:t>
      </w:r>
    </w:p>
    <w:p w:rsidR="00084F09" w:rsidRPr="00084F09" w:rsidRDefault="00084F09" w:rsidP="0045797B">
      <w:pPr>
        <w:numPr>
          <w:ilvl w:val="0"/>
          <w:numId w:val="3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Переживает экзистенциальный или возрастной кризис;</w:t>
      </w:r>
    </w:p>
    <w:p w:rsidR="00084F09" w:rsidRPr="00084F09" w:rsidRDefault="00084F09" w:rsidP="0045797B">
      <w:pPr>
        <w:numPr>
          <w:ilvl w:val="0"/>
          <w:numId w:val="3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Имеет психологическую травму;</w:t>
      </w:r>
    </w:p>
    <w:p w:rsidR="00084F09" w:rsidRPr="00084F09" w:rsidRDefault="00084F09" w:rsidP="0045797B">
      <w:pPr>
        <w:numPr>
          <w:ilvl w:val="0"/>
          <w:numId w:val="3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Имеет проблемы в принятии решения.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Противопоказания к использованию песочной терапии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Песочную терапию нельзя проводить в следующих случаях: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Дети с синдромом дефицита внимания с гиперактивностью (СДВГ).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Эпилепсия или шизофрения.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Клиент с очень высоким уровнем тревожности.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Клиент с неврозом навязчивых состояний.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Аллергия на пыль и мелкие частицы.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Легочные заболевания.</w:t>
      </w:r>
    </w:p>
    <w:p w:rsidR="00084F09" w:rsidRPr="00084F09" w:rsidRDefault="00084F09" w:rsidP="0045797B">
      <w:pPr>
        <w:numPr>
          <w:ilvl w:val="0"/>
          <w:numId w:val="4"/>
        </w:numPr>
        <w:spacing w:before="100" w:beforeAutospacing="1" w:after="100" w:afterAutospacing="1" w:line="360" w:lineRule="auto"/>
        <w:ind w:left="147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Кожные заболевания и порезы на руках.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Песок для песочницы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песочнице мож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но использовать кварцевый песок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маркировки "кварцевый песок 0,1-03". Это достаточно мелкие частицы. Более подходящий песок для песочной терапии песок для шиншиллы.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Для мелкого песка можно иметь пуливизатор с водой, чтобы орошать песок.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Кроме этого можно использовать речной или морской песок с более крупными частицами. Песок бывает разного оттенка - от светлого до темного. Желательно иметь песочницы с разным песком.</w:t>
      </w:r>
    </w:p>
    <w:p w:rsidR="004E53D3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Песок может быть цветным. В работе с клиентами желательно иметь песок различной окраски. В работе используется как сухой так и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мокрый песок. Для этого необходимо иметь емкость с водой. Выбор с каким песком работать всегда остается за клиентом.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отдельных случаях для работы с песком можно использовать также и ватман, у которого загибаются края и он превращае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тся в импровизированное корыто.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Еще один вариант для создания 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песочных картин - использование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ециального экрана с подсветкой. В первом и во втором случае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достато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чно использовать один килограмм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сухого песка.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работе с детьми при создании волшебных картин на ватмане, как вариант, можно использовать не только песок, но и фасоль, горох, манку и другую крупу. Грунтовые цветные камни для аквариума. Это позволяет детям развивать творческие способности. Картины делаются быстро. Их можно мгновенно менять, что очень нравится детям и создает эффект волшебства.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Символизм ландшафта песочной картины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Ландшафт в песочном пространстве символизирует карту клиента. Это могут быть горы, равнины, реки, моря и океаны, дороги, леса и т.д.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Ландшафт покажет, какой путь выстроил себе человек, как он будет его проходить.</w:t>
      </w:r>
    </w:p>
    <w:p w:rsidR="00084F09" w:rsidRPr="004E53D3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песочной терапии при работе с клиентом можно использоват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 сказки, легенды, мифы, притчи,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которые подбираются в зависимости от проблемы клиента. Сюжет должен быть понятен клиенту не зависимо от возрастной группы - ребенок это или взрослый человек. У терапевта должна быть подборка притч, метафор, сказок. В ходе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работы их можно соединять в одну единую метафору. Одна метафора может плавно переходить в другую.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песочной терапии должен быть большой выбор миниатюрных объектов, т.к. фигурки будут символами сознательных и бессознательных процессов клиента.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Кро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 миниатюрных фигур в кабинете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должны быть следующие материалы: ткань, нитки, тесьма, глина, пластилин, цветная бумага, маркеры, чтобы клиент мог создать свой объект, создать, то чего нет в коллекции.</w:t>
      </w:r>
    </w:p>
    <w:p w:rsidR="0045797B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коллекции должны быть миниатюры-символы, привлекательные и непривлекательные; прекрасные и ужасные; 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символы добра и зла, гармонии и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абсурда.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Коллекция должна быть представлена объектами различных размеров, цветов, структур и материалов. Они должны быть: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Большие и крошечные;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Бесцветных и ярких цветов;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Прозрачные и непрозрачные;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Сделанные из разных материалов: металла, стекла, глины, древесины и пластмассы.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Символизм миниатюрных фигурок, выбранных для песочной картины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Фигурки, выбранные на поле, символизируют то, что человек имее</w:t>
      </w:r>
      <w:r w:rsidR="00CF723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 на сегодняшний день.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Самым главным, основным считается то, что сам автор думает по поводу выбранных фигурок.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lastRenderedPageBreak/>
        <w:t>Важно помнить и понимать, что сколько людей столько и импровизаций может быть.</w:t>
      </w:r>
    </w:p>
    <w:p w:rsidR="004E53D3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Проходя мимо тысячи фигурок, че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ловек возьмет в руки только те,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которые для него </w:t>
      </w:r>
      <w:r w:rsid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актуальны здесь и сейчас.</w:t>
      </w:r>
    </w:p>
    <w:p w:rsidR="00084F09" w:rsidRPr="00084F09" w:rsidRDefault="0045797B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Семейная песочная </w:t>
      </w:r>
      <w:r w:rsidR="00084F09"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терапия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Песочную терапию возможно использовать и в семейной психотерапии.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решении семейных проблем терапевт может предложить клиенту или семейной паре, которая пришла на прием выбрать фигурки тех животных, которые подходят для каждого члена семьи, и создать на песочном поле композицию из них.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Выбирая фигурки животных, человек создает метафору, которая дает точное понимание того чт</w:t>
      </w:r>
      <w:r w:rsidR="0045797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 происходит в семье клиента. </w:t>
      </w:r>
    </w:p>
    <w:p w:rsidR="0045797B" w:rsidRDefault="00084F09" w:rsidP="0045797B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Детская песочная терапия </w:t>
      </w:r>
    </w:p>
    <w:p w:rsidR="0045797B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Игры с песком играют важную роль в процессе развития ребенка. Для начала ребенку можно предложить поиграть с мокрым песком, а затем играть с сухим песком, используя при этом ведерко, грабли, лопатку, различные формочки, изображающие транспорт, людей, животных. Для маленького ребенка важен сам процесс игры и строительства.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Свойства песка способствуют тактильной стимуляции и отреагированию эмоций, в том числе выражение травматического психологического материала. 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 работе с детьми часто вводятся правила, которые не нужны при работе со взрослыми, ограничивается или увеличивается время 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сессии песочной терапии, допускается или специально организуется присутствие родителей или значимых взрослых на занятии.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случае возникновения проблем в детско-родительских отношениях предлагается построение мира на одном песочном поле совместно ребенка и родителя. Возможно построение мира в разных песочницах.</w:t>
      </w:r>
    </w:p>
    <w:p w:rsidR="00084F09" w:rsidRPr="00084F09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книге Н.В. Кузуб, Э.И. О</w:t>
      </w:r>
      <w:r w:rsidR="0045797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сипук "В гостях у песочной Феи"</w:t>
      </w: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даются описания упражнений с песком для детей младшего и старшего дошкольного возраста, которые выполняются детьми совместно с педагогами или психологами детского сада. Эти упражнения направлены на снижение психофизического напряжения, регуляцию мышечного напряжения, расслабления, развитие тактильной чувствительности, развитие воображения, расширению представлений об окружающем мире.</w:t>
      </w:r>
    </w:p>
    <w:p w:rsidR="004E53D3" w:rsidRDefault="00084F09" w:rsidP="0045797B">
      <w:pPr>
        <w:spacing w:before="100" w:beforeAutospacing="1" w:after="100" w:afterAutospacing="1" w:line="360" w:lineRule="auto"/>
        <w:ind w:right="750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84F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Таким образом, метод песочной терапии могут использоваться в группах личностного роста, на тренингах общения. В детских садах, в центрах коррекционно-развивающего обучения и реабилитации.</w:t>
      </w:r>
    </w:p>
    <w:p w:rsidR="008F198D" w:rsidRDefault="002D0EFB" w:rsidP="0045797B">
      <w:pPr>
        <w:spacing w:before="100" w:beforeAutospacing="1" w:after="100" w:afterAutospacing="1" w:line="360" w:lineRule="auto"/>
        <w:ind w:right="750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Психологическое сопровождение детей, переживших насилие в семье</w:t>
      </w:r>
    </w:p>
    <w:p w:rsidR="008F198D" w:rsidRDefault="002D0EFB" w:rsidP="0045797B">
      <w:pPr>
        <w:spacing w:before="100" w:beforeAutospacing="1" w:after="100" w:afterAutospacing="1" w:line="360" w:lineRule="auto"/>
        <w:ind w:right="750" w:firstLine="708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качестве основных материалов используется песок, вода и мини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атюрные фигурки. С их помощью детям предлагается создавать компо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зиции в специальном подносе. После завершения работы с песком ре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бенок дает название своему творению и рассказывает о нем психологу. Психолог отмечает важные моменты процесса (особенности поведения, действия с песком, первую фигурку, поставленную в песочницу и т. д.), фиксирует композицию на фото или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слайдпленку, подробно записыва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ет рассказ клиента. В юнгианской пе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сочной терапии применяется прин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цип «отсроченной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интерпретации», то есть психолог не дает никаких комментариев по поводу композиций на протяжении всего т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ерапевти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ческого цикла (от 10 сеансов и более)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Однако он тщательно анализиру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ет каждый поднос, диагностирует основную проблематику клиента, а также динамику терапевтического процесса по выбору предметов и их расположению в пространстве песочницы, характер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 работы с песком и водой.</w:t>
      </w:r>
    </w:p>
    <w:p w:rsidR="008F198D" w:rsidRDefault="002D0EFB" w:rsidP="0045797B">
      <w:pPr>
        <w:spacing w:before="100" w:beforeAutospacing="1" w:after="100" w:afterAutospacing="1" w:line="360" w:lineRule="auto"/>
        <w:ind w:right="750" w:firstLine="708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Считается, что в процессе юнги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анской песочной терапии происхо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дит спонтанная гармонизация психической жизни человека и интер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претации терапевта излишни для клиента. Лишь по завершении тера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пии, просматривая вместе с клиентом альбом с фотографиями всех подносов или подборку слайдов, можно дать необходимые разъясне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ния, частично проинтерпретировать символику композиций и т. п. В классической юнгианской песочной терапии сессии работы с песком должны чередоваться с разговорными сесс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иями, в которых психолог зат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рагивает важные темы, всплывшие в п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роцессе построения песочных ком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позиций, но опять же старается рань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ше времени не прибегать к интерпретациям.</w:t>
      </w:r>
    </w:p>
    <w:p w:rsidR="008F198D" w:rsidRDefault="002D0EFB" w:rsidP="0045797B">
      <w:pPr>
        <w:spacing w:before="100" w:beforeAutospacing="1" w:after="100" w:afterAutospacing="1" w:line="360" w:lineRule="auto"/>
        <w:ind w:right="750" w:firstLine="708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Использование песочной терапии на стыке арт-терапевтической и игротерапевтической практики предполагает гораздо более активную позицию специалиста. Композиция, построенная клиентом, исполь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зуется для исследования его актуальных эмоциональных состояний и чувств, и терапевтической работы с ними. В процессе песочной тера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пии могут корректироваться некоторые неадаптивные установки, ир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рациональные представления. Один из основных механизмов позитив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ного воздействия песочной терапии основан на том, что ребенок получает опыт создания маленького мира, являющегося символичес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oftHyphen/>
        <w:t>ким выражением его способности и права строить свою жизнь,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свой мир собственными руками.</w:t>
      </w:r>
    </w:p>
    <w:p w:rsidR="008F198D" w:rsidRDefault="002D0EFB" w:rsidP="0045797B">
      <w:pPr>
        <w:spacing w:before="100" w:beforeAutospacing="1" w:after="100" w:afterAutospacing="1" w:line="360" w:lineRule="auto"/>
        <w:ind w:right="750" w:firstLine="708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Применение песочной терапии предполагает следующие стадии игры с песком:</w:t>
      </w:r>
    </w:p>
    <w:p w:rsidR="002D0EFB" w:rsidRPr="008F198D" w:rsidRDefault="002D0EFB" w:rsidP="0045797B">
      <w:pPr>
        <w:spacing w:before="100" w:beforeAutospacing="1" w:after="100" w:afterAutospacing="1" w:line="360" w:lineRule="auto"/>
        <w:ind w:right="750"/>
        <w:jc w:val="both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F198D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Технологии оказания психологической помощи детям — жертвам насилия </w:t>
      </w:r>
    </w:p>
    <w:p w:rsidR="002D0EFB" w:rsidRPr="004E53D3" w:rsidRDefault="002D0EFB" w:rsidP="0045797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Хаос.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Эта стадия отражает эмоциональное смя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тение и хаос, доми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нирующие в жизни клиента. 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Происходит постепенное отреаги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рование болезненного эмоциона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льного состояния и освобождение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 него. Многократное символ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ическое повторение психотравми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рующей ситуации позволяет изменить отношение к ней. Эта с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дия может продолжаться от одного до нескольких занятий.</w:t>
      </w:r>
    </w:p>
    <w:p w:rsidR="002D0EFB" w:rsidRPr="004E53D3" w:rsidRDefault="002D0EFB" w:rsidP="0045797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Борьба.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песочницу переносят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ся внутренние конфликты: агрес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сия, тревога, реальные конфл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икты и взаимоотношения и пр. По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завершении этой стадии поя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вляются первые признаки уравно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вешенности, например, герой,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который побеждает «силы мрака»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(т. е. деструктивные побуждения).</w:t>
      </w:r>
    </w:p>
    <w:p w:rsidR="002D0EFB" w:rsidRPr="004E53D3" w:rsidRDefault="002D0EFB" w:rsidP="0045797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Гармония.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Жизнь возвращается в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нормальное русло. Восстанавли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вается порядок и равновесие.</w:t>
      </w:r>
    </w:p>
    <w:p w:rsidR="008F198D" w:rsidRDefault="002D0EFB" w:rsidP="0045797B">
      <w:pPr>
        <w:spacing w:after="0" w:line="360" w:lineRule="auto"/>
        <w:ind w:firstLine="36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процессе игры драматизация о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свобождает заблокированную энер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гию и активизирует возможности са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моисцеления, заложенные в психике любого ребенка.</w:t>
      </w:r>
    </w:p>
    <w:p w:rsidR="002D0EFB" w:rsidRPr="004E53D3" w:rsidRDefault="002D0EFB" w:rsidP="0045797B">
      <w:pPr>
        <w:spacing w:after="0" w:line="360" w:lineRule="auto"/>
        <w:ind w:firstLine="36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Таким образом, данный метод п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озволяет гармонизировать (упоря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дочить) внутренний душевный хаос, господствующий в душе человека, являющегося жертвой насилия, посредством: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возвращения клиента в состоян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ие играющего, свободно творяще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 ребенка;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проработки психотравмир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ующих ситуаций на символическом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уровне;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отреагирования негативного 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эмоционального опыта в процессе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творческого самовыражения и игры;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расширения внутреннего опыта за счет соприко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сновения с глу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бинными уровнями психики и укрепления сознательного «Я»;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изменения отношения к себе, 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 своему прошлому, настоящему и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будущему, к значимым другим, в целом к своей судьбе;</w:t>
      </w:r>
    </w:p>
    <w:p w:rsidR="002D0EFB" w:rsidRPr="004E53D3" w:rsidRDefault="002D0EFB" w:rsidP="004579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укрепления (или пробуждения) </w:t>
      </w:r>
      <w:r w:rsidR="008F19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доверия к миру, развития новых, </w:t>
      </w:r>
      <w:r w:rsidRPr="004E53D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более продуктивных отношений с миром.</w:t>
      </w:r>
    </w:p>
    <w:p w:rsidR="0045797B" w:rsidRPr="0045797B" w:rsidRDefault="0045797B" w:rsidP="0045797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2. Основная идея песочной картины. </w:t>
      </w:r>
    </w:p>
    <w:p w:rsidR="0045797B" w:rsidRPr="0045797B" w:rsidRDefault="0045797B" w:rsidP="0045797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Основная идея песочной картины отражает актуальные жизненные ценности, потребности, «зону ближайшего развития» автора. Иными словами, основная идея расскажет нам о том, что является для клиента наиболее значимым в данный момент. Над чем он сознательно или бессознательно работает, к чему стремится. Узнать основную идею песочной картины можно, как минимум, тремя способами.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1. Попросить клиентадать название миру, созданному в песочнице.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2. Предложить клиенту ответить на один из вопросов: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• Что это за мир?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• Что это за страна?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• Что самое главное жители этой страны могли бы сказать жителям других стран и миров?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• Чему нас может научить опыт путешествия по этой стране, по этому миру?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>3. Предложить клиенту описать песочный мир.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4. Конфликтное содержание песочных картин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Конфликтное содержание песочных картин отражает внутреннее напряжение человека. Оно бывает явным и скрытым. Конфликтное содержание песочной картины может быть описано следующими характеристиками: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lastRenderedPageBreak/>
        <w:t xml:space="preserve">1) уровень агрессии;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2) направленность агрессии;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3) адресность агрессии; </w:t>
      </w:r>
    </w:p>
    <w:p w:rsidR="0045797B" w:rsidRPr="0045797B" w:rsidRDefault="0045797B" w:rsidP="0045797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4) динамика проработки внутреннего конфликта. </w:t>
      </w:r>
    </w:p>
    <w:p w:rsidR="0045797B" w:rsidRPr="0045797B" w:rsidRDefault="0045797B" w:rsidP="00457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Уровень агрессии может быть высоким, средним и низким.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Уровень агрессии высокий, если в песочнице разворачиваются баталии или имеется персонаж, по отношению к которому проявляются активные агрессивные действия.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Если герои картины только готовятся к войне или во внешне спокойном мире есть некоторое количество вооруженных фигур, не задействованных в активных военных действиях, — можно говорить о среднем уровне агрессии. Если песочная картина представляет собой мирное зрелище, мы наблюдаем низкий уровень агрессии.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Направленность агрессии может проявляться как аутоагрессия и гетероагрессия. Аутоагрессия видна в разрушительных действиях по отношению к главному герою песочной сказки, в неприятностях, которым подвергает его автор. Гетероагрессия выражается через противоборство армий в песочнице, а также в активных агрессивных действиях главного героя по отношению к другим персонажам и элементам композиции. </w:t>
      </w:r>
    </w:p>
    <w:p w:rsidR="0045797B" w:rsidRPr="0045797B" w:rsidRDefault="0045797B" w:rsidP="00457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Адресность агрессии показывает адресата агрессивных действий.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>Фигурка (или фигурки), на которую направлен агрессивный поток, может ассоциироваться у клиента с конкретным лицом из реальной жизни (мать, сестра, отец, бабушка, муж, жена, ребенок, начальник, подруга и пр.).</w:t>
      </w:r>
    </w:p>
    <w:p w:rsidR="0045797B" w:rsidRPr="0045797B" w:rsidRDefault="0045797B" w:rsidP="0045797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97B">
        <w:rPr>
          <w:rFonts w:ascii="Times New Roman" w:hAnsi="Times New Roman" w:cs="Times New Roman"/>
          <w:i/>
          <w:sz w:val="28"/>
          <w:szCs w:val="28"/>
        </w:rPr>
        <w:t>Пример из практики: «Ожившее дерево».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В процессе арт-терапии ребенок обретает ценный опыт позитивных изменений, который возможно проследить в изобразительной деятельности.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lastRenderedPageBreak/>
        <w:t xml:space="preserve">Автор серии рисунков — девочка 12 лет — длительный период переживала межличностный конфликт с мамой и имела проблемы с учебой. В течение трех месяцев с девочкой проводилась техника игры в песочнице, и каждое занятие начиналось с рисунка дерева (далее приводятся наиболее значимые рисунки и их описание).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Занятия в песочнице помогли ребенку на бессознательно-символическом уровне «отреагировать» внутренние переживания, найти новые пути к личностному росту и развитию. На первом рисунке была нарисована слабая береза, у которой тонкие слабые ветки. На втором рисунке возник дуб с толстым стволом и круглой кроной, а на третьем рисунке девочка снова изобразила березу, растущую уже на лужайке, и светило солнце, и оно сказало этой березе «привет», и дерево ответило солнцу «привет».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Четвертая работа отражает кульминационный момент в сознании этой девочки, придумавшей целую историю про свой рисунок. Сначала это было гнилое, умирающее дерево, но потом выглянуло солнце, пригрело дерево, дерево сказало: «Ох, я бедное дерево». В ответ солнце сказало: «Ты не умрешь!», и дерево стало оживать. Сначала из обломков сучков появилисьтоненькие веточки, потом вдруг на толстых ветвях появился лист — ему солнце сказало «привет», а затем робкие листочки и почки. Дерево радуется. На следующей работе опять появляется береза, и это уже береза-красавица. Затем вновь повторяется образ березы — это персонифицированное дерево, само дерево находится в центре листа, и оно в сиянии четырех солнц. И дерево улыбается. На следующем рисунке изображена могучая ель, окруженная радугой, и появляется розовое солнце — символ очень хорошего настроения автора. </w:t>
      </w:r>
    </w:p>
    <w:p w:rsidR="0045797B" w:rsidRPr="0045797B" w:rsidRDefault="0045797B" w:rsidP="00457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B">
        <w:rPr>
          <w:rFonts w:ascii="Times New Roman" w:hAnsi="Times New Roman" w:cs="Times New Roman"/>
          <w:sz w:val="28"/>
          <w:szCs w:val="28"/>
        </w:rPr>
        <w:t xml:space="preserve">Надо отметить, что по мере прохождения терапии у девочки значительно наладились отношения с мамой и улучшилась успеваемость, в </w:t>
      </w:r>
      <w:r w:rsidRPr="0045797B">
        <w:rPr>
          <w:rFonts w:ascii="Times New Roman" w:hAnsi="Times New Roman" w:cs="Times New Roman"/>
          <w:sz w:val="28"/>
          <w:szCs w:val="28"/>
        </w:rPr>
        <w:lastRenderedPageBreak/>
        <w:t>четверти были выставлены четверки и пятерки (одна пятерка была по рисованию, хотя до этого по данному предмету выше тройки ей не ставили).</w:t>
      </w:r>
    </w:p>
    <w:p w:rsidR="006216E2" w:rsidRPr="004E53D3" w:rsidRDefault="006216E2" w:rsidP="00457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E2" w:rsidRPr="004E53D3" w:rsidRDefault="006216E2" w:rsidP="00457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6E2" w:rsidRPr="004E53D3" w:rsidSect="00C0627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AE" w:rsidRDefault="009E26AE" w:rsidP="00CF7230">
      <w:pPr>
        <w:spacing w:after="0" w:line="240" w:lineRule="auto"/>
      </w:pPr>
      <w:r>
        <w:separator/>
      </w:r>
    </w:p>
  </w:endnote>
  <w:endnote w:type="continuationSeparator" w:id="1">
    <w:p w:rsidR="009E26AE" w:rsidRDefault="009E26AE" w:rsidP="00C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5616"/>
      <w:docPartObj>
        <w:docPartGallery w:val="Page Numbers (Bottom of Page)"/>
        <w:docPartUnique/>
      </w:docPartObj>
    </w:sdtPr>
    <w:sdtContent>
      <w:p w:rsidR="00CF7230" w:rsidRDefault="00E11DB0">
        <w:pPr>
          <w:pStyle w:val="a6"/>
          <w:jc w:val="right"/>
        </w:pPr>
        <w:fldSimple w:instr=" PAGE   \* MERGEFORMAT ">
          <w:r w:rsidR="00C87B79">
            <w:t>1</w:t>
          </w:r>
        </w:fldSimple>
      </w:p>
    </w:sdtContent>
  </w:sdt>
  <w:p w:rsidR="00CF7230" w:rsidRDefault="00CF72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AE" w:rsidRDefault="009E26AE" w:rsidP="00CF7230">
      <w:pPr>
        <w:spacing w:after="0" w:line="240" w:lineRule="auto"/>
      </w:pPr>
      <w:r>
        <w:separator/>
      </w:r>
    </w:p>
  </w:footnote>
  <w:footnote w:type="continuationSeparator" w:id="1">
    <w:p w:rsidR="009E26AE" w:rsidRDefault="009E26AE" w:rsidP="00C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992"/>
    <w:multiLevelType w:val="multilevel"/>
    <w:tmpl w:val="2434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4105"/>
    <w:multiLevelType w:val="multilevel"/>
    <w:tmpl w:val="2210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87C11"/>
    <w:multiLevelType w:val="multilevel"/>
    <w:tmpl w:val="D76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97BBB"/>
    <w:multiLevelType w:val="multilevel"/>
    <w:tmpl w:val="2D92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7203"/>
    <w:multiLevelType w:val="multilevel"/>
    <w:tmpl w:val="809E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C2A34"/>
    <w:multiLevelType w:val="multilevel"/>
    <w:tmpl w:val="83EA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E1651"/>
    <w:multiLevelType w:val="multilevel"/>
    <w:tmpl w:val="BE8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B172B"/>
    <w:multiLevelType w:val="multilevel"/>
    <w:tmpl w:val="DDFED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9395C"/>
    <w:multiLevelType w:val="multilevel"/>
    <w:tmpl w:val="63F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F09"/>
    <w:rsid w:val="000434C5"/>
    <w:rsid w:val="00084F09"/>
    <w:rsid w:val="002D0EFB"/>
    <w:rsid w:val="0045797B"/>
    <w:rsid w:val="004E53D3"/>
    <w:rsid w:val="005A1EC2"/>
    <w:rsid w:val="006216E2"/>
    <w:rsid w:val="006354FC"/>
    <w:rsid w:val="006A0295"/>
    <w:rsid w:val="006B5BBA"/>
    <w:rsid w:val="006D048F"/>
    <w:rsid w:val="00754783"/>
    <w:rsid w:val="0084294A"/>
    <w:rsid w:val="008F198D"/>
    <w:rsid w:val="009E26AE"/>
    <w:rsid w:val="00A11E42"/>
    <w:rsid w:val="00C06275"/>
    <w:rsid w:val="00C87B79"/>
    <w:rsid w:val="00CF7230"/>
    <w:rsid w:val="00D94A6F"/>
    <w:rsid w:val="00E11DB0"/>
    <w:rsid w:val="00F27D5F"/>
    <w:rsid w:val="00F4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75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2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4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4F0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7230"/>
    <w:rPr>
      <w:noProof/>
    </w:rPr>
  </w:style>
  <w:style w:type="paragraph" w:styleId="a6">
    <w:name w:val="footer"/>
    <w:basedOn w:val="a"/>
    <w:link w:val="a7"/>
    <w:uiPriority w:val="99"/>
    <w:unhideWhenUsed/>
    <w:rsid w:val="00C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230"/>
    <w:rPr>
      <w:noProof/>
    </w:rPr>
  </w:style>
  <w:style w:type="character" w:customStyle="1" w:styleId="submenu-table">
    <w:name w:val="submenu-table"/>
    <w:basedOn w:val="a0"/>
    <w:rsid w:val="002D0EFB"/>
  </w:style>
  <w:style w:type="character" w:customStyle="1" w:styleId="butback">
    <w:name w:val="butback"/>
    <w:basedOn w:val="a0"/>
    <w:rsid w:val="002D0EFB"/>
  </w:style>
  <w:style w:type="character" w:customStyle="1" w:styleId="10">
    <w:name w:val="Заголовок 1 Знак"/>
    <w:basedOn w:val="a0"/>
    <w:link w:val="1"/>
    <w:uiPriority w:val="9"/>
    <w:rsid w:val="006216E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62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216E2"/>
    <w:rPr>
      <w:i/>
      <w:iCs/>
    </w:rPr>
  </w:style>
  <w:style w:type="paragraph" w:styleId="aa">
    <w:name w:val="List Paragraph"/>
    <w:basedOn w:val="a"/>
    <w:uiPriority w:val="34"/>
    <w:qFormat/>
    <w:rsid w:val="0045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1%85%D0%B5%D1%82%D0%B8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lga2901l.narod.ru/gestalttera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ga2901l.narod.ru/a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F3B3-6779-4D3C-825E-457182B9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2013-02-22T09:59:00Z</cp:lastPrinted>
  <dcterms:created xsi:type="dcterms:W3CDTF">2012-11-17T16:16:00Z</dcterms:created>
  <dcterms:modified xsi:type="dcterms:W3CDTF">2018-11-10T15:39:00Z</dcterms:modified>
</cp:coreProperties>
</file>