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4378AD" w14:textId="5DDB76DE" w:rsidR="005954BB" w:rsidRPr="005954BB" w:rsidRDefault="005954BB" w:rsidP="005954BB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5954BB">
        <w:rPr>
          <w:rFonts w:ascii="Times New Roman" w:hAnsi="Times New Roman"/>
          <w:b/>
          <w:sz w:val="24"/>
          <w:szCs w:val="24"/>
        </w:rPr>
        <w:t>5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954BB">
        <w:rPr>
          <w:rFonts w:ascii="Times New Roman" w:hAnsi="Times New Roman"/>
          <w:b/>
          <w:sz w:val="24"/>
          <w:szCs w:val="24"/>
        </w:rPr>
        <w:t xml:space="preserve">класс </w:t>
      </w:r>
      <w:r>
        <w:rPr>
          <w:rFonts w:ascii="Times New Roman" w:hAnsi="Times New Roman"/>
          <w:b/>
          <w:sz w:val="24"/>
          <w:szCs w:val="24"/>
        </w:rPr>
        <w:t xml:space="preserve">     </w:t>
      </w:r>
      <w:r w:rsidRPr="005954BB">
        <w:rPr>
          <w:rFonts w:ascii="Times New Roman" w:hAnsi="Times New Roman"/>
          <w:b/>
          <w:sz w:val="24"/>
          <w:szCs w:val="24"/>
        </w:rPr>
        <w:t xml:space="preserve">    математика    </w:t>
      </w:r>
      <w:r>
        <w:rPr>
          <w:rFonts w:ascii="Times New Roman" w:hAnsi="Times New Roman"/>
          <w:b/>
          <w:sz w:val="24"/>
          <w:szCs w:val="24"/>
        </w:rPr>
        <w:t xml:space="preserve">     </w:t>
      </w:r>
      <w:r w:rsidRPr="005954BB">
        <w:rPr>
          <w:rFonts w:ascii="Times New Roman" w:hAnsi="Times New Roman"/>
          <w:b/>
          <w:sz w:val="24"/>
          <w:szCs w:val="24"/>
        </w:rPr>
        <w:t xml:space="preserve">   урок №40/1   </w:t>
      </w:r>
      <w:r>
        <w:rPr>
          <w:rFonts w:ascii="Times New Roman" w:hAnsi="Times New Roman"/>
          <w:b/>
          <w:sz w:val="24"/>
          <w:szCs w:val="24"/>
        </w:rPr>
        <w:t xml:space="preserve">     </w:t>
      </w:r>
      <w:r w:rsidRPr="005954BB">
        <w:rPr>
          <w:rFonts w:ascii="Times New Roman" w:hAnsi="Times New Roman"/>
          <w:b/>
          <w:sz w:val="24"/>
          <w:szCs w:val="24"/>
        </w:rPr>
        <w:t xml:space="preserve"> 0</w:t>
      </w:r>
      <w:r w:rsidR="00304743">
        <w:rPr>
          <w:rFonts w:ascii="Times New Roman" w:hAnsi="Times New Roman"/>
          <w:b/>
          <w:sz w:val="24"/>
          <w:szCs w:val="24"/>
        </w:rPr>
        <w:t>6</w:t>
      </w:r>
      <w:r w:rsidRPr="005954BB">
        <w:rPr>
          <w:rFonts w:ascii="Times New Roman" w:hAnsi="Times New Roman"/>
          <w:b/>
          <w:sz w:val="24"/>
          <w:szCs w:val="24"/>
        </w:rPr>
        <w:t>.11.20</w:t>
      </w:r>
      <w:r w:rsidR="003C793D">
        <w:rPr>
          <w:rFonts w:ascii="Times New Roman" w:hAnsi="Times New Roman"/>
          <w:b/>
          <w:sz w:val="24"/>
          <w:szCs w:val="24"/>
        </w:rPr>
        <w:t>24</w:t>
      </w:r>
    </w:p>
    <w:p w14:paraId="7B794E80" w14:textId="77777777" w:rsidR="00264EF5" w:rsidRPr="005954BB" w:rsidRDefault="00264EF5" w:rsidP="005954BB">
      <w:pPr>
        <w:pStyle w:val="a4"/>
        <w:rPr>
          <w:rFonts w:ascii="Times New Roman" w:hAnsi="Times New Roman"/>
          <w:sz w:val="24"/>
          <w:szCs w:val="24"/>
        </w:rPr>
      </w:pPr>
      <w:r w:rsidRPr="005954BB">
        <w:rPr>
          <w:rFonts w:ascii="Times New Roman" w:hAnsi="Times New Roman"/>
          <w:b/>
          <w:sz w:val="24"/>
          <w:szCs w:val="24"/>
        </w:rPr>
        <w:t>Тема</w:t>
      </w:r>
      <w:r w:rsidRPr="005954BB">
        <w:rPr>
          <w:rFonts w:ascii="Times New Roman" w:hAnsi="Times New Roman"/>
          <w:sz w:val="24"/>
          <w:szCs w:val="24"/>
        </w:rPr>
        <w:t xml:space="preserve">: </w:t>
      </w:r>
      <w:r w:rsidRPr="005954BB">
        <w:rPr>
          <w:rFonts w:ascii="Times New Roman" w:hAnsi="Times New Roman"/>
          <w:i/>
          <w:sz w:val="24"/>
          <w:szCs w:val="24"/>
        </w:rPr>
        <w:t>«</w:t>
      </w:r>
      <w:r w:rsidR="005954BB" w:rsidRPr="005954BB">
        <w:rPr>
          <w:rFonts w:ascii="Times New Roman" w:hAnsi="Times New Roman"/>
          <w:i/>
          <w:sz w:val="24"/>
          <w:szCs w:val="24"/>
        </w:rPr>
        <w:t>Степень числа. Основание и  показатель степени. Степень с натуральным показателем</w:t>
      </w:r>
      <w:r w:rsidRPr="005954BB">
        <w:rPr>
          <w:rFonts w:ascii="Times New Roman" w:hAnsi="Times New Roman"/>
          <w:i/>
          <w:sz w:val="24"/>
          <w:szCs w:val="24"/>
        </w:rPr>
        <w:t>»</w:t>
      </w:r>
    </w:p>
    <w:p w14:paraId="77C5738A" w14:textId="77777777" w:rsidR="00264EF5" w:rsidRPr="005954BB" w:rsidRDefault="00264EF5" w:rsidP="005954BB">
      <w:pPr>
        <w:pStyle w:val="a4"/>
        <w:rPr>
          <w:rFonts w:ascii="Times New Roman" w:hAnsi="Times New Roman"/>
          <w:b/>
          <w:bCs/>
          <w:caps/>
          <w:sz w:val="24"/>
          <w:szCs w:val="24"/>
        </w:rPr>
      </w:pPr>
      <w:r w:rsidRPr="005954BB">
        <w:rPr>
          <w:rFonts w:ascii="Times New Roman" w:hAnsi="Times New Roman"/>
          <w:b/>
          <w:sz w:val="24"/>
          <w:szCs w:val="24"/>
        </w:rPr>
        <w:t xml:space="preserve">Тип урока: </w:t>
      </w:r>
      <w:r w:rsidRPr="005954BB">
        <w:rPr>
          <w:rFonts w:ascii="Times New Roman" w:hAnsi="Times New Roman"/>
          <w:sz w:val="24"/>
          <w:szCs w:val="24"/>
        </w:rPr>
        <w:t>урок открытия новых знаний</w:t>
      </w:r>
    </w:p>
    <w:p w14:paraId="6CEE7CAD" w14:textId="77777777" w:rsidR="00264EF5" w:rsidRPr="005954BB" w:rsidRDefault="00264EF5" w:rsidP="005954BB">
      <w:pPr>
        <w:pStyle w:val="a4"/>
        <w:rPr>
          <w:rFonts w:ascii="Times New Roman" w:hAnsi="Times New Roman"/>
          <w:b/>
          <w:sz w:val="24"/>
          <w:szCs w:val="24"/>
        </w:rPr>
      </w:pPr>
      <w:r w:rsidRPr="005954BB">
        <w:rPr>
          <w:rFonts w:ascii="Times New Roman" w:hAnsi="Times New Roman"/>
          <w:b/>
          <w:sz w:val="24"/>
          <w:szCs w:val="24"/>
        </w:rPr>
        <w:t>Цели урока:</w:t>
      </w:r>
    </w:p>
    <w:p w14:paraId="1431E951" w14:textId="77777777" w:rsidR="00264EF5" w:rsidRPr="005954BB" w:rsidRDefault="00264EF5" w:rsidP="005954BB">
      <w:pPr>
        <w:pStyle w:val="a4"/>
        <w:rPr>
          <w:rFonts w:ascii="Times New Roman" w:hAnsi="Times New Roman"/>
          <w:b/>
          <w:i/>
          <w:sz w:val="24"/>
          <w:szCs w:val="24"/>
        </w:rPr>
      </w:pPr>
      <w:r w:rsidRPr="005954BB">
        <w:rPr>
          <w:rFonts w:ascii="Times New Roman" w:hAnsi="Times New Roman"/>
          <w:b/>
          <w:i/>
          <w:sz w:val="24"/>
          <w:szCs w:val="24"/>
        </w:rPr>
        <w:t xml:space="preserve">Личностные: </w:t>
      </w:r>
      <w:r w:rsidRPr="005954BB">
        <w:rPr>
          <w:rFonts w:ascii="Times New Roman" w:hAnsi="Times New Roman"/>
          <w:sz w:val="24"/>
          <w:szCs w:val="24"/>
        </w:rPr>
        <w:t xml:space="preserve">развивать умение слушать; ясно, точно, грамотно излагать свои мысли в устной и письменной речи; развивать </w:t>
      </w:r>
      <w:proofErr w:type="spellStart"/>
      <w:r w:rsidRPr="005954BB">
        <w:rPr>
          <w:rFonts w:ascii="Times New Roman" w:hAnsi="Times New Roman"/>
          <w:sz w:val="24"/>
          <w:szCs w:val="24"/>
        </w:rPr>
        <w:t>кр</w:t>
      </w:r>
      <w:r w:rsidR="005954BB" w:rsidRPr="005954BB">
        <w:rPr>
          <w:rFonts w:ascii="Times New Roman" w:hAnsi="Times New Roman"/>
          <w:sz w:val="24"/>
          <w:szCs w:val="24"/>
        </w:rPr>
        <w:t>е</w:t>
      </w:r>
      <w:r w:rsidRPr="005954BB">
        <w:rPr>
          <w:rFonts w:ascii="Times New Roman" w:hAnsi="Times New Roman"/>
          <w:sz w:val="24"/>
          <w:szCs w:val="24"/>
        </w:rPr>
        <w:t>ативность</w:t>
      </w:r>
      <w:proofErr w:type="spellEnd"/>
      <w:r w:rsidRPr="005954BB">
        <w:rPr>
          <w:rFonts w:ascii="Times New Roman" w:hAnsi="Times New Roman"/>
          <w:sz w:val="24"/>
          <w:szCs w:val="24"/>
        </w:rPr>
        <w:t xml:space="preserve"> мышления, инициативу, находчивость, активность при решении математических задач</w:t>
      </w:r>
    </w:p>
    <w:p w14:paraId="59D094A0" w14:textId="77777777" w:rsidR="00264EF5" w:rsidRPr="005954BB" w:rsidRDefault="00264EF5" w:rsidP="005954BB">
      <w:pPr>
        <w:pStyle w:val="a4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5954BB">
        <w:rPr>
          <w:rFonts w:ascii="Times New Roman" w:hAnsi="Times New Roman"/>
          <w:b/>
          <w:i/>
          <w:sz w:val="24"/>
          <w:szCs w:val="24"/>
        </w:rPr>
        <w:t>Метапредметные</w:t>
      </w:r>
      <w:proofErr w:type="spellEnd"/>
      <w:r w:rsidRPr="005954BB">
        <w:rPr>
          <w:rFonts w:ascii="Times New Roman" w:hAnsi="Times New Roman"/>
          <w:b/>
          <w:i/>
          <w:sz w:val="24"/>
          <w:szCs w:val="24"/>
        </w:rPr>
        <w:t>:</w:t>
      </w:r>
      <w:r w:rsidRPr="005954BB">
        <w:rPr>
          <w:rFonts w:ascii="Times New Roman" w:hAnsi="Times New Roman"/>
          <w:sz w:val="24"/>
          <w:szCs w:val="24"/>
        </w:rPr>
        <w:t xml:space="preserve"> формировать умение работать в группах</w:t>
      </w:r>
    </w:p>
    <w:p w14:paraId="31E2B3EA" w14:textId="77777777" w:rsidR="00264EF5" w:rsidRPr="005954BB" w:rsidRDefault="00264EF5" w:rsidP="005954BB">
      <w:pPr>
        <w:pStyle w:val="a4"/>
        <w:rPr>
          <w:rFonts w:ascii="Times New Roman" w:hAnsi="Times New Roman"/>
          <w:sz w:val="24"/>
          <w:szCs w:val="24"/>
        </w:rPr>
      </w:pPr>
      <w:r w:rsidRPr="005954BB">
        <w:rPr>
          <w:rFonts w:ascii="Times New Roman" w:hAnsi="Times New Roman"/>
          <w:b/>
          <w:i/>
          <w:sz w:val="24"/>
          <w:szCs w:val="24"/>
        </w:rPr>
        <w:t>Предметные</w:t>
      </w:r>
      <w:r w:rsidRPr="005954BB">
        <w:rPr>
          <w:rFonts w:ascii="Times New Roman" w:hAnsi="Times New Roman"/>
          <w:b/>
          <w:sz w:val="24"/>
          <w:szCs w:val="24"/>
        </w:rPr>
        <w:t>:</w:t>
      </w:r>
      <w:r w:rsidRPr="005954BB">
        <w:rPr>
          <w:rFonts w:ascii="Times New Roman" w:hAnsi="Times New Roman"/>
          <w:sz w:val="24"/>
          <w:szCs w:val="24"/>
        </w:rPr>
        <w:t xml:space="preserve"> повторить действие умножения, порядок действий в вычислениях; умение работать с математическим текстом</w:t>
      </w:r>
      <w:r w:rsidR="00C0760C" w:rsidRPr="005954BB">
        <w:rPr>
          <w:rFonts w:ascii="Times New Roman" w:hAnsi="Times New Roman"/>
          <w:sz w:val="24"/>
          <w:szCs w:val="24"/>
        </w:rPr>
        <w:t xml:space="preserve"> </w:t>
      </w:r>
      <w:r w:rsidRPr="005954BB">
        <w:rPr>
          <w:rFonts w:ascii="Times New Roman" w:hAnsi="Times New Roman"/>
          <w:sz w:val="24"/>
          <w:szCs w:val="24"/>
        </w:rPr>
        <w:t>(анализировать, извлекать необходимую информацию)</w:t>
      </w:r>
      <w:r w:rsidR="005D3C10" w:rsidRPr="005954BB">
        <w:rPr>
          <w:rFonts w:ascii="Times New Roman" w:hAnsi="Times New Roman"/>
          <w:sz w:val="24"/>
          <w:szCs w:val="24"/>
        </w:rPr>
        <w:t xml:space="preserve">; формировать </w:t>
      </w:r>
      <w:r w:rsidR="00B56D22" w:rsidRPr="005954BB">
        <w:rPr>
          <w:rFonts w:ascii="Times New Roman" w:hAnsi="Times New Roman"/>
          <w:sz w:val="24"/>
          <w:szCs w:val="24"/>
        </w:rPr>
        <w:t xml:space="preserve">понятие </w:t>
      </w:r>
      <w:bookmarkStart w:id="0" w:name="OLE_LINK1"/>
      <w:bookmarkStart w:id="1" w:name="OLE_LINK2"/>
      <w:r w:rsidR="00B56D22" w:rsidRPr="005954BB">
        <w:rPr>
          <w:rFonts w:ascii="Times New Roman" w:hAnsi="Times New Roman"/>
          <w:sz w:val="24"/>
          <w:szCs w:val="24"/>
        </w:rPr>
        <w:t>степени числа, основания степени и показателя степени</w:t>
      </w:r>
      <w:r w:rsidR="00382D13" w:rsidRPr="005954BB">
        <w:rPr>
          <w:rFonts w:ascii="Times New Roman" w:hAnsi="Times New Roman"/>
          <w:sz w:val="24"/>
          <w:szCs w:val="24"/>
        </w:rPr>
        <w:t>, квадрата числа, куба числа</w:t>
      </w:r>
    </w:p>
    <w:bookmarkEnd w:id="0"/>
    <w:bookmarkEnd w:id="1"/>
    <w:p w14:paraId="611CE029" w14:textId="77777777" w:rsidR="00271C69" w:rsidRPr="005954BB" w:rsidRDefault="00271C69" w:rsidP="005954BB">
      <w:pPr>
        <w:pStyle w:val="a4"/>
        <w:rPr>
          <w:rFonts w:ascii="Times New Roman" w:hAnsi="Times New Roman"/>
          <w:sz w:val="24"/>
          <w:szCs w:val="24"/>
        </w:rPr>
      </w:pPr>
      <w:r w:rsidRPr="005954BB">
        <w:rPr>
          <w:rFonts w:ascii="Times New Roman" w:hAnsi="Times New Roman"/>
          <w:b/>
          <w:sz w:val="24"/>
          <w:szCs w:val="24"/>
        </w:rPr>
        <w:t xml:space="preserve">Методы: </w:t>
      </w:r>
      <w:r w:rsidRPr="005954BB">
        <w:rPr>
          <w:rFonts w:ascii="Times New Roman" w:hAnsi="Times New Roman"/>
          <w:sz w:val="24"/>
          <w:szCs w:val="24"/>
        </w:rPr>
        <w:t xml:space="preserve">объяснительно-иллюстративный и репродуктивный, приемы частично-поискового метода, беседа, самостоятельная работа и работа с учебником, </w:t>
      </w:r>
      <w:proofErr w:type="spellStart"/>
      <w:r w:rsidRPr="005954BB">
        <w:rPr>
          <w:rFonts w:ascii="Times New Roman" w:hAnsi="Times New Roman"/>
          <w:sz w:val="24"/>
          <w:szCs w:val="24"/>
        </w:rPr>
        <w:t>общеклассная</w:t>
      </w:r>
      <w:proofErr w:type="spellEnd"/>
      <w:r w:rsidRPr="005954BB">
        <w:rPr>
          <w:rFonts w:ascii="Times New Roman" w:hAnsi="Times New Roman"/>
          <w:sz w:val="24"/>
          <w:szCs w:val="24"/>
        </w:rPr>
        <w:t xml:space="preserve">, парная и </w:t>
      </w:r>
      <w:r w:rsidR="00382D13" w:rsidRPr="005954BB">
        <w:rPr>
          <w:rFonts w:ascii="Times New Roman" w:hAnsi="Times New Roman"/>
          <w:sz w:val="24"/>
          <w:szCs w:val="24"/>
        </w:rPr>
        <w:t xml:space="preserve">групповая </w:t>
      </w:r>
      <w:r w:rsidRPr="005954BB">
        <w:rPr>
          <w:rFonts w:ascii="Times New Roman" w:hAnsi="Times New Roman"/>
          <w:sz w:val="24"/>
          <w:szCs w:val="24"/>
        </w:rPr>
        <w:t>работа.</w:t>
      </w:r>
    </w:p>
    <w:p w14:paraId="2BD08207" w14:textId="77777777" w:rsidR="00B56D22" w:rsidRPr="005954BB" w:rsidRDefault="00B56D22" w:rsidP="005954BB">
      <w:pPr>
        <w:pStyle w:val="a4"/>
        <w:rPr>
          <w:rFonts w:ascii="Times New Roman" w:hAnsi="Times New Roman"/>
          <w:b/>
          <w:sz w:val="24"/>
          <w:szCs w:val="24"/>
        </w:rPr>
      </w:pPr>
      <w:r w:rsidRPr="005954BB">
        <w:rPr>
          <w:rFonts w:ascii="Times New Roman" w:hAnsi="Times New Roman"/>
          <w:b/>
          <w:sz w:val="24"/>
          <w:szCs w:val="24"/>
        </w:rPr>
        <w:t xml:space="preserve">Дополнительный материал: </w:t>
      </w:r>
      <w:r w:rsidRPr="005954BB">
        <w:rPr>
          <w:rFonts w:ascii="Times New Roman" w:hAnsi="Times New Roman"/>
          <w:sz w:val="24"/>
          <w:szCs w:val="24"/>
        </w:rPr>
        <w:t>готовые шаблоны таблиц</w:t>
      </w:r>
    </w:p>
    <w:p w14:paraId="7919070E" w14:textId="77777777" w:rsidR="00264EF5" w:rsidRPr="005954BB" w:rsidRDefault="00264EF5" w:rsidP="005954BB">
      <w:pPr>
        <w:pStyle w:val="a4"/>
        <w:rPr>
          <w:rFonts w:ascii="Times New Roman" w:hAnsi="Times New Roman"/>
          <w:sz w:val="24"/>
          <w:szCs w:val="24"/>
          <w:lang w:eastAsia="ar-SA"/>
        </w:rPr>
      </w:pPr>
      <w:r w:rsidRPr="005954BB">
        <w:rPr>
          <w:rFonts w:ascii="Times New Roman" w:hAnsi="Times New Roman"/>
          <w:b/>
          <w:sz w:val="24"/>
          <w:szCs w:val="24"/>
        </w:rPr>
        <w:t xml:space="preserve">Основные понятия </w:t>
      </w:r>
      <w:r w:rsidRPr="005954BB">
        <w:rPr>
          <w:rFonts w:ascii="Times New Roman" w:hAnsi="Times New Roman"/>
          <w:sz w:val="24"/>
          <w:szCs w:val="24"/>
        </w:rPr>
        <w:t>степень числа, показатель степени, основание степени</w:t>
      </w:r>
      <w:r w:rsidR="00C0760C" w:rsidRPr="005954BB">
        <w:rPr>
          <w:rFonts w:ascii="Times New Roman" w:hAnsi="Times New Roman"/>
          <w:sz w:val="24"/>
          <w:szCs w:val="24"/>
        </w:rPr>
        <w:t>, квадрат числа, куб числа.</w:t>
      </w:r>
    </w:p>
    <w:p w14:paraId="50308CFC" w14:textId="77777777" w:rsidR="00740626" w:rsidRPr="00E86FD4" w:rsidRDefault="00B56D22" w:rsidP="00011A4E">
      <w:pPr>
        <w:pStyle w:val="a4"/>
        <w:jc w:val="center"/>
        <w:rPr>
          <w:sz w:val="28"/>
          <w:szCs w:val="28"/>
        </w:rPr>
      </w:pPr>
      <w:r w:rsidRPr="00E86FD4">
        <w:rPr>
          <w:b/>
          <w:sz w:val="28"/>
          <w:szCs w:val="28"/>
        </w:rPr>
        <w:t>Технологическая карта урока</w:t>
      </w:r>
    </w:p>
    <w:tbl>
      <w:tblPr>
        <w:tblW w:w="15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78"/>
        <w:gridCol w:w="3731"/>
        <w:gridCol w:w="4806"/>
        <w:gridCol w:w="4106"/>
      </w:tblGrid>
      <w:tr w:rsidR="00264EF5" w:rsidRPr="00223833" w14:paraId="531B1D9C" w14:textId="77777777" w:rsidTr="00DA1A63">
        <w:trPr>
          <w:trHeight w:val="140"/>
        </w:trPr>
        <w:tc>
          <w:tcPr>
            <w:tcW w:w="2787" w:type="dxa"/>
          </w:tcPr>
          <w:p w14:paraId="719D84C6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23833">
              <w:rPr>
                <w:rFonts w:ascii="Times New Roman" w:hAnsi="Times New Roman"/>
                <w:b/>
              </w:rPr>
              <w:t>Этапы урока</w:t>
            </w:r>
          </w:p>
        </w:tc>
        <w:tc>
          <w:tcPr>
            <w:tcW w:w="3754" w:type="dxa"/>
          </w:tcPr>
          <w:p w14:paraId="42FB88FB" w14:textId="77777777" w:rsidR="00264EF5" w:rsidRPr="00223833" w:rsidRDefault="00264EF5" w:rsidP="00E1527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23833">
              <w:rPr>
                <w:rFonts w:ascii="Times New Roman" w:hAnsi="Times New Roman"/>
                <w:b/>
              </w:rPr>
              <w:t>Деятельность учащихся</w:t>
            </w:r>
          </w:p>
        </w:tc>
        <w:tc>
          <w:tcPr>
            <w:tcW w:w="4769" w:type="dxa"/>
          </w:tcPr>
          <w:p w14:paraId="46C2D1FC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23833">
              <w:rPr>
                <w:rFonts w:ascii="Times New Roman" w:hAnsi="Times New Roman"/>
                <w:b/>
              </w:rPr>
              <w:t>Деятельность учителя</w:t>
            </w:r>
          </w:p>
        </w:tc>
        <w:tc>
          <w:tcPr>
            <w:tcW w:w="4111" w:type="dxa"/>
          </w:tcPr>
          <w:p w14:paraId="3AFE915B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23833">
              <w:rPr>
                <w:rFonts w:ascii="Times New Roman" w:hAnsi="Times New Roman"/>
                <w:b/>
              </w:rPr>
              <w:t>УУД</w:t>
            </w:r>
          </w:p>
        </w:tc>
      </w:tr>
      <w:tr w:rsidR="00264EF5" w:rsidRPr="00223833" w14:paraId="59D55C03" w14:textId="77777777" w:rsidTr="00DA1A63">
        <w:trPr>
          <w:trHeight w:val="140"/>
        </w:trPr>
        <w:tc>
          <w:tcPr>
            <w:tcW w:w="2787" w:type="dxa"/>
          </w:tcPr>
          <w:p w14:paraId="524BC36F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t>I</w:t>
            </w:r>
            <w:r w:rsidRPr="00223833">
              <w:rPr>
                <w:rFonts w:ascii="Times New Roman" w:hAnsi="Times New Roman"/>
              </w:rPr>
              <w:t>. Самоопределение к деятельности</w:t>
            </w:r>
          </w:p>
          <w:p w14:paraId="3F956A64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54" w:type="dxa"/>
          </w:tcPr>
          <w:p w14:paraId="621F5BD6" w14:textId="77777777" w:rsidR="00264EF5" w:rsidRPr="00223833" w:rsidRDefault="00264EF5" w:rsidP="00E15271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Включаются в деловой ритм урока.</w:t>
            </w:r>
          </w:p>
        </w:tc>
        <w:tc>
          <w:tcPr>
            <w:tcW w:w="4769" w:type="dxa"/>
          </w:tcPr>
          <w:p w14:paraId="681314F4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Приветствие, проверка подготовленности к учебному занятию, организация внимания детей.</w:t>
            </w:r>
          </w:p>
          <w:p w14:paraId="3F17CA47" w14:textId="77777777" w:rsidR="00264EF5" w:rsidRPr="00223833" w:rsidRDefault="00264EF5" w:rsidP="00264EF5">
            <w:pPr>
              <w:autoSpaceDE w:val="0"/>
              <w:autoSpaceDN w:val="0"/>
              <w:adjustRightInd w:val="0"/>
              <w:spacing w:after="0" w:line="252" w:lineRule="auto"/>
              <w:ind w:firstLine="360"/>
              <w:rPr>
                <w:rFonts w:ascii="Times New Roman" w:hAnsi="Times New Roman"/>
              </w:rPr>
            </w:pPr>
          </w:p>
        </w:tc>
        <w:tc>
          <w:tcPr>
            <w:tcW w:w="4111" w:type="dxa"/>
          </w:tcPr>
          <w:p w14:paraId="0EB7E661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>Личностные</w:t>
            </w:r>
            <w:r w:rsidRPr="00223833">
              <w:rPr>
                <w:rFonts w:ascii="Times New Roman" w:hAnsi="Times New Roman"/>
              </w:rPr>
              <w:t>: самоопределение.</w:t>
            </w:r>
          </w:p>
          <w:p w14:paraId="400DCFE2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223833">
              <w:rPr>
                <w:rFonts w:ascii="Times New Roman" w:hAnsi="Times New Roman"/>
                <w:b/>
                <w:i/>
              </w:rPr>
              <w:t>Регулятивные</w:t>
            </w:r>
            <w:proofErr w:type="spellEnd"/>
            <w:r w:rsidRPr="00223833">
              <w:rPr>
                <w:rFonts w:ascii="Times New Roman" w:hAnsi="Times New Roman"/>
                <w:b/>
                <w:i/>
              </w:rPr>
              <w:t>:</w:t>
            </w:r>
            <w:r w:rsidRPr="00223833">
              <w:rPr>
                <w:rFonts w:ascii="Times New Roman" w:hAnsi="Times New Roman"/>
              </w:rPr>
              <w:t xml:space="preserve"> </w:t>
            </w:r>
            <w:proofErr w:type="spellStart"/>
            <w:r w:rsidRPr="00223833">
              <w:rPr>
                <w:rFonts w:ascii="Times New Roman" w:hAnsi="Times New Roman"/>
              </w:rPr>
              <w:t>целеполагание</w:t>
            </w:r>
            <w:proofErr w:type="spellEnd"/>
            <w:r w:rsidRPr="00223833">
              <w:rPr>
                <w:rFonts w:ascii="Times New Roman" w:hAnsi="Times New Roman"/>
              </w:rPr>
              <w:t xml:space="preserve">. </w:t>
            </w:r>
          </w:p>
          <w:p w14:paraId="6CECF73A" w14:textId="77777777" w:rsidR="00264EF5" w:rsidRPr="00223833" w:rsidRDefault="00264EF5" w:rsidP="005954BB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>Коммуникативные:</w:t>
            </w:r>
            <w:r w:rsidRPr="00223833">
              <w:rPr>
                <w:rFonts w:ascii="Times New Roman" w:hAnsi="Times New Roman"/>
              </w:rPr>
              <w:t xml:space="preserve"> планирование учебного сотрудничества с учителем и сверстниками.</w:t>
            </w:r>
          </w:p>
        </w:tc>
      </w:tr>
      <w:tr w:rsidR="00264EF5" w:rsidRPr="00223833" w14:paraId="7843DE69" w14:textId="77777777" w:rsidTr="00DA1A63">
        <w:trPr>
          <w:trHeight w:val="140"/>
        </w:trPr>
        <w:tc>
          <w:tcPr>
            <w:tcW w:w="2787" w:type="dxa"/>
          </w:tcPr>
          <w:p w14:paraId="6937C72A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t>II</w:t>
            </w:r>
            <w:r w:rsidRPr="00223833">
              <w:rPr>
                <w:rFonts w:ascii="Times New Roman" w:hAnsi="Times New Roman"/>
              </w:rPr>
              <w:t>. Актуализация знаний</w:t>
            </w:r>
          </w:p>
          <w:p w14:paraId="1BE07B90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54" w:type="dxa"/>
          </w:tcPr>
          <w:p w14:paraId="0DF10CF8" w14:textId="77777777" w:rsidR="00264EF5" w:rsidRPr="00223833" w:rsidRDefault="00264EF5" w:rsidP="00264EF5">
            <w:pPr>
              <w:pStyle w:val="a5"/>
              <w:rPr>
                <w:sz w:val="20"/>
                <w:szCs w:val="22"/>
              </w:rPr>
            </w:pPr>
            <w:r w:rsidRPr="00223833">
              <w:rPr>
                <w:sz w:val="20"/>
                <w:szCs w:val="22"/>
              </w:rPr>
              <w:t>1)Каков порядок выполнения действий при вычислении значения выражения:</w:t>
            </w:r>
          </w:p>
          <w:p w14:paraId="738B4EC5" w14:textId="77777777" w:rsidR="00264EF5" w:rsidRPr="00223833" w:rsidRDefault="00264EF5" w:rsidP="00E1527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23833">
              <w:rPr>
                <w:rFonts w:ascii="Times New Roman" w:hAnsi="Times New Roman"/>
                <w:sz w:val="20"/>
              </w:rPr>
              <w:t>а) 1</w:t>
            </w:r>
            <w:r w:rsidR="005954BB" w:rsidRPr="00223833">
              <w:rPr>
                <w:rFonts w:ascii="Times New Roman" w:hAnsi="Times New Roman"/>
                <w:sz w:val="20"/>
              </w:rPr>
              <w:t xml:space="preserve">60 + 37 – 20; </w:t>
            </w:r>
          </w:p>
          <w:p w14:paraId="4259E31D" w14:textId="77777777" w:rsidR="005954BB" w:rsidRPr="00223833" w:rsidRDefault="00264EF5" w:rsidP="00E1527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23833">
              <w:rPr>
                <w:rFonts w:ascii="Times New Roman" w:hAnsi="Times New Roman"/>
                <w:sz w:val="20"/>
              </w:rPr>
              <w:t xml:space="preserve">б) 90 – 60 : 15;   </w:t>
            </w:r>
          </w:p>
          <w:p w14:paraId="0D6A99A5" w14:textId="77777777" w:rsidR="005954BB" w:rsidRPr="00223833" w:rsidRDefault="005954BB" w:rsidP="00E1527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23833">
              <w:rPr>
                <w:rFonts w:ascii="Times New Roman" w:hAnsi="Times New Roman"/>
                <w:sz w:val="20"/>
              </w:rPr>
              <w:t>в) 80 – (15 + 25): 5;</w:t>
            </w:r>
          </w:p>
          <w:p w14:paraId="4D94F4B4" w14:textId="77777777" w:rsidR="00264EF5" w:rsidRPr="00223833" w:rsidRDefault="00264EF5" w:rsidP="00E1527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23833">
              <w:rPr>
                <w:rFonts w:ascii="Times New Roman" w:hAnsi="Times New Roman"/>
                <w:sz w:val="20"/>
              </w:rPr>
              <w:t>г) ( 12 · 3 + 14) : 2 ?</w:t>
            </w:r>
            <w:r w:rsidR="002B0910" w:rsidRPr="00223833">
              <w:rPr>
                <w:rFonts w:ascii="Times New Roman" w:hAnsi="Times New Roman"/>
                <w:sz w:val="20"/>
              </w:rPr>
              <w:t xml:space="preserve"> (слайд 2)</w:t>
            </w:r>
          </w:p>
          <w:p w14:paraId="667C8C35" w14:textId="77777777" w:rsidR="005954BB" w:rsidRPr="00223833" w:rsidRDefault="005954BB" w:rsidP="005954BB">
            <w:pPr>
              <w:pStyle w:val="a4"/>
              <w:rPr>
                <w:rFonts w:ascii="Times New Roman" w:hAnsi="Times New Roman"/>
                <w:sz w:val="20"/>
              </w:rPr>
            </w:pPr>
          </w:p>
          <w:p w14:paraId="531BBFE5" w14:textId="77777777" w:rsidR="00264EF5" w:rsidRPr="00223833" w:rsidRDefault="00264EF5" w:rsidP="005954BB">
            <w:pPr>
              <w:pStyle w:val="a4"/>
              <w:rPr>
                <w:rFonts w:ascii="Times New Roman" w:hAnsi="Times New Roman"/>
                <w:sz w:val="20"/>
              </w:rPr>
            </w:pPr>
            <w:r w:rsidRPr="00223833">
              <w:rPr>
                <w:rFonts w:ascii="Times New Roman" w:hAnsi="Times New Roman"/>
                <w:sz w:val="20"/>
              </w:rPr>
              <w:t>2)Угадайте корни уравнения:</w:t>
            </w:r>
          </w:p>
          <w:p w14:paraId="6A9D8A95" w14:textId="77777777" w:rsidR="005954BB" w:rsidRPr="00223833" w:rsidRDefault="00264EF5" w:rsidP="005954BB">
            <w:pPr>
              <w:pStyle w:val="a4"/>
              <w:rPr>
                <w:rFonts w:ascii="Times New Roman" w:hAnsi="Times New Roman"/>
                <w:sz w:val="20"/>
              </w:rPr>
            </w:pPr>
            <w:r w:rsidRPr="00223833">
              <w:rPr>
                <w:rFonts w:ascii="Times New Roman" w:hAnsi="Times New Roman"/>
                <w:sz w:val="20"/>
              </w:rPr>
              <w:t xml:space="preserve">а) x · x = 25; </w:t>
            </w:r>
          </w:p>
          <w:p w14:paraId="38DA6087" w14:textId="77777777" w:rsidR="005954BB" w:rsidRPr="00304743" w:rsidRDefault="00264EF5" w:rsidP="005954BB">
            <w:pPr>
              <w:pStyle w:val="a4"/>
              <w:rPr>
                <w:rFonts w:ascii="Times New Roman" w:hAnsi="Times New Roman"/>
                <w:sz w:val="20"/>
                <w:lang w:val="en-US"/>
              </w:rPr>
            </w:pPr>
            <w:r w:rsidRPr="00223833">
              <w:rPr>
                <w:rFonts w:ascii="Times New Roman" w:hAnsi="Times New Roman"/>
                <w:sz w:val="20"/>
              </w:rPr>
              <w:t>б</w:t>
            </w:r>
            <w:r w:rsidRPr="00304743">
              <w:rPr>
                <w:rFonts w:ascii="Times New Roman" w:hAnsi="Times New Roman"/>
                <w:sz w:val="20"/>
                <w:lang w:val="en-US"/>
              </w:rPr>
              <w:t xml:space="preserve">) y · y =81; </w:t>
            </w:r>
          </w:p>
          <w:p w14:paraId="2CB5F230" w14:textId="77777777" w:rsidR="00264EF5" w:rsidRPr="00304743" w:rsidRDefault="00264EF5" w:rsidP="005954BB">
            <w:pPr>
              <w:pStyle w:val="a4"/>
              <w:rPr>
                <w:rFonts w:ascii="Times New Roman" w:hAnsi="Times New Roman"/>
                <w:sz w:val="20"/>
                <w:lang w:val="en-US"/>
              </w:rPr>
            </w:pPr>
            <w:r w:rsidRPr="00223833">
              <w:rPr>
                <w:rFonts w:ascii="Times New Roman" w:hAnsi="Times New Roman"/>
                <w:sz w:val="20"/>
              </w:rPr>
              <w:t>в</w:t>
            </w:r>
            <w:r w:rsidRPr="00304743">
              <w:rPr>
                <w:rFonts w:ascii="Times New Roman" w:hAnsi="Times New Roman"/>
                <w:sz w:val="20"/>
                <w:lang w:val="en-US"/>
              </w:rPr>
              <w:t>)a · a =1;</w:t>
            </w:r>
          </w:p>
          <w:p w14:paraId="5B18D86E" w14:textId="77777777" w:rsidR="00264EF5" w:rsidRPr="00223833" w:rsidRDefault="00264EF5" w:rsidP="005954BB">
            <w:pPr>
              <w:pStyle w:val="a4"/>
              <w:rPr>
                <w:rFonts w:ascii="Times New Roman" w:hAnsi="Times New Roman"/>
                <w:sz w:val="20"/>
              </w:rPr>
            </w:pPr>
            <w:r w:rsidRPr="00304743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Pr="00223833">
              <w:rPr>
                <w:rFonts w:ascii="Times New Roman" w:hAnsi="Times New Roman"/>
                <w:sz w:val="20"/>
              </w:rPr>
              <w:t>г</w:t>
            </w:r>
            <w:r w:rsidRPr="00304743">
              <w:rPr>
                <w:rFonts w:ascii="Times New Roman" w:hAnsi="Times New Roman"/>
                <w:sz w:val="20"/>
                <w:lang w:val="en-US"/>
              </w:rPr>
              <w:t>) b · b · b =0.</w:t>
            </w:r>
            <w:r w:rsidR="002B0910" w:rsidRPr="00304743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2B0910" w:rsidRPr="00223833">
              <w:rPr>
                <w:rFonts w:ascii="Times New Roman" w:hAnsi="Times New Roman"/>
                <w:sz w:val="20"/>
              </w:rPr>
              <w:t>(слайд 3)</w:t>
            </w:r>
          </w:p>
          <w:p w14:paraId="6333C841" w14:textId="77777777" w:rsidR="00C62397" w:rsidRPr="00223833" w:rsidRDefault="00C62397" w:rsidP="00264EF5">
            <w:pPr>
              <w:pStyle w:val="a5"/>
              <w:rPr>
                <w:sz w:val="20"/>
                <w:szCs w:val="22"/>
              </w:rPr>
            </w:pPr>
            <w:r w:rsidRPr="00223833">
              <w:rPr>
                <w:sz w:val="20"/>
                <w:szCs w:val="22"/>
              </w:rPr>
              <w:t xml:space="preserve">3) </w:t>
            </w:r>
            <w:r w:rsidRPr="00223833">
              <w:rPr>
                <w:rStyle w:val="a6"/>
                <w:sz w:val="20"/>
                <w:szCs w:val="22"/>
              </w:rPr>
              <w:t>Сравните выражения.</w:t>
            </w:r>
            <w:r w:rsidRPr="00223833">
              <w:rPr>
                <w:sz w:val="20"/>
                <w:szCs w:val="22"/>
              </w:rPr>
              <w:t xml:space="preserve"> Что общего у них? Чем они отличаются?</w:t>
            </w:r>
          </w:p>
          <w:p w14:paraId="54964CB7" w14:textId="77777777" w:rsidR="002B0910" w:rsidRPr="00223833" w:rsidRDefault="00C62397" w:rsidP="002B0910">
            <w:pPr>
              <w:spacing w:after="0" w:line="240" w:lineRule="auto"/>
              <w:rPr>
                <w:sz w:val="20"/>
              </w:rPr>
            </w:pPr>
            <w:r w:rsidRPr="00223833">
              <w:rPr>
                <w:sz w:val="20"/>
              </w:rPr>
              <w:t>2 + 2 + 2 + 2 + 2 и 2 · 2 · 2 · 2 · 2</w:t>
            </w:r>
          </w:p>
          <w:p w14:paraId="2509DFEC" w14:textId="77777777" w:rsidR="002B0910" w:rsidRPr="00223833" w:rsidRDefault="002B0910" w:rsidP="002B091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23833">
              <w:rPr>
                <w:rFonts w:ascii="Times New Roman" w:hAnsi="Times New Roman"/>
                <w:sz w:val="20"/>
              </w:rPr>
              <w:t>(слайд 4)</w:t>
            </w:r>
          </w:p>
          <w:p w14:paraId="06E0399A" w14:textId="77777777" w:rsidR="00264EF5" w:rsidRPr="00223833" w:rsidRDefault="00264EF5" w:rsidP="00264EF5">
            <w:pPr>
              <w:pStyle w:val="a5"/>
              <w:rPr>
                <w:sz w:val="20"/>
                <w:szCs w:val="22"/>
              </w:rPr>
            </w:pPr>
          </w:p>
          <w:p w14:paraId="630E8CC1" w14:textId="77777777" w:rsidR="00C62397" w:rsidRPr="00223833" w:rsidRDefault="00C62397" w:rsidP="00264EF5">
            <w:pPr>
              <w:pStyle w:val="a5"/>
              <w:rPr>
                <w:sz w:val="20"/>
                <w:szCs w:val="22"/>
              </w:rPr>
            </w:pPr>
          </w:p>
          <w:p w14:paraId="403AB0B7" w14:textId="77777777" w:rsidR="00264EF5" w:rsidRPr="00223833" w:rsidRDefault="00264EF5" w:rsidP="00E1527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769" w:type="dxa"/>
          </w:tcPr>
          <w:p w14:paraId="269A25D6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lastRenderedPageBreak/>
              <w:t xml:space="preserve">Предлагает ответить на вопросы к предложенным заданиям. </w:t>
            </w:r>
          </w:p>
          <w:p w14:paraId="02AA55EB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BAEBD4F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9A16E98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11CA778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3516FCC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63AD0B5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965834C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66AE8C1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E700E66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BE55A89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8CF20CD" w14:textId="77777777" w:rsidR="00C62397" w:rsidRPr="00223833" w:rsidRDefault="00C62397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D2A0296" w14:textId="77777777" w:rsidR="00264EF5" w:rsidRPr="00223833" w:rsidRDefault="00264EF5" w:rsidP="007E1A1C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 xml:space="preserve">Организует работу по логическому  анализу </w:t>
            </w:r>
          </w:p>
          <w:p w14:paraId="1FB1EB1E" w14:textId="77777777" w:rsidR="00C62397" w:rsidRPr="00223833" w:rsidRDefault="00C62397" w:rsidP="00C6239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Вы знаете, как сумму 2 + 2 + 2 + 2 + 2 записать короче.</w:t>
            </w:r>
          </w:p>
          <w:p w14:paraId="0795A156" w14:textId="77777777" w:rsidR="00C62397" w:rsidRPr="00223833" w:rsidRDefault="00C62397" w:rsidP="00C6239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lastRenderedPageBreak/>
              <w:t xml:space="preserve">2 + 2 + 2 + 2 + 2=2 · 5. </w:t>
            </w:r>
          </w:p>
          <w:p w14:paraId="125B2601" w14:textId="77777777" w:rsidR="00C62397" w:rsidRPr="00223833" w:rsidRDefault="00C62397" w:rsidP="00C6239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Что показывает число 2?</w:t>
            </w:r>
          </w:p>
          <w:p w14:paraId="4DCDABF6" w14:textId="77777777" w:rsidR="002B0910" w:rsidRPr="00223833" w:rsidRDefault="00C62397" w:rsidP="002B0910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Что показывает число 5?</w:t>
            </w:r>
            <w:r w:rsidR="002B0910" w:rsidRPr="00223833">
              <w:rPr>
                <w:rFonts w:ascii="Times New Roman" w:hAnsi="Times New Roman"/>
              </w:rPr>
              <w:t xml:space="preserve"> </w:t>
            </w:r>
          </w:p>
          <w:p w14:paraId="664ACDAA" w14:textId="77777777" w:rsidR="00C62397" w:rsidRPr="00223833" w:rsidRDefault="002B0910" w:rsidP="00E36FFE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(слайд 5)</w:t>
            </w:r>
          </w:p>
          <w:p w14:paraId="5EC0CFAB" w14:textId="77777777" w:rsidR="00C57EB4" w:rsidRPr="00223833" w:rsidRDefault="00C62397" w:rsidP="00CF5E42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А как вы думаете, можно ли произведение</w:t>
            </w:r>
          </w:p>
          <w:p w14:paraId="25EBB5F4" w14:textId="77777777" w:rsidR="00C62397" w:rsidRPr="00223833" w:rsidRDefault="00C62397" w:rsidP="002B0910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t xml:space="preserve"> 2 </w:t>
            </w:r>
            <w:r w:rsidRPr="00223833">
              <w:rPr>
                <w:rFonts w:ascii="Times New Roman" w:hAnsi="Times New Roman"/>
              </w:rPr>
              <w:t>· 2 · 2 · 2 · 2 записать короче?</w:t>
            </w:r>
            <w:r w:rsidR="002B0910" w:rsidRPr="00223833">
              <w:rPr>
                <w:rFonts w:ascii="Times New Roman" w:hAnsi="Times New Roman"/>
              </w:rPr>
              <w:t xml:space="preserve"> (слайд 6)</w:t>
            </w:r>
          </w:p>
        </w:tc>
        <w:tc>
          <w:tcPr>
            <w:tcW w:w="4111" w:type="dxa"/>
          </w:tcPr>
          <w:p w14:paraId="5EB01B85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lastRenderedPageBreak/>
              <w:t>Коммуникативные:</w:t>
            </w:r>
            <w:r w:rsidRPr="00223833">
              <w:rPr>
                <w:rFonts w:ascii="Times New Roman" w:hAnsi="Times New Roman"/>
              </w:rPr>
              <w:t xml:space="preserve"> планирование учебного сотрудничества с учителем и сверстником.</w:t>
            </w:r>
          </w:p>
          <w:p w14:paraId="251C9AE7" w14:textId="77777777" w:rsidR="00264EF5" w:rsidRPr="00223833" w:rsidRDefault="00264EF5" w:rsidP="007E1A1C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>Познавательные:</w:t>
            </w:r>
            <w:r w:rsidRPr="00223833">
              <w:rPr>
                <w:rFonts w:ascii="Times New Roman" w:hAnsi="Times New Roman"/>
              </w:rPr>
              <w:t xml:space="preserve"> логический  анализ объектов с целью выделения признаков.</w:t>
            </w:r>
          </w:p>
          <w:p w14:paraId="556F64BC" w14:textId="77777777" w:rsidR="005954BB" w:rsidRPr="00223833" w:rsidRDefault="005954BB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D7871D1" w14:textId="77777777" w:rsidR="005954BB" w:rsidRPr="00223833" w:rsidRDefault="005954BB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0B31986" w14:textId="77777777" w:rsidR="005954BB" w:rsidRPr="00223833" w:rsidRDefault="005954BB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71E6DECD" w14:textId="77777777" w:rsidR="005954BB" w:rsidRPr="00223833" w:rsidRDefault="005954BB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0FE565C" w14:textId="77777777" w:rsidR="005954BB" w:rsidRPr="00223833" w:rsidRDefault="005954BB" w:rsidP="007E1A1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64EF5" w:rsidRPr="00223833" w14:paraId="5BCA2A37" w14:textId="77777777" w:rsidTr="00DA1A63">
        <w:trPr>
          <w:trHeight w:val="140"/>
        </w:trPr>
        <w:tc>
          <w:tcPr>
            <w:tcW w:w="2787" w:type="dxa"/>
          </w:tcPr>
          <w:p w14:paraId="5EB85DED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t>III</w:t>
            </w:r>
            <w:r w:rsidRPr="00223833">
              <w:rPr>
                <w:rFonts w:ascii="Times New Roman" w:hAnsi="Times New Roman"/>
              </w:rPr>
              <w:t>. Постановка учебной задачи</w:t>
            </w:r>
          </w:p>
          <w:p w14:paraId="61F829A2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54" w:type="dxa"/>
          </w:tcPr>
          <w:p w14:paraId="08621235" w14:textId="77777777" w:rsidR="00264EF5" w:rsidRPr="00223833" w:rsidRDefault="00264EF5" w:rsidP="00E15271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Формулируют тему и цель урока, записывают тему в тетрадь</w:t>
            </w:r>
            <w:r w:rsidR="002B0910" w:rsidRPr="00223833">
              <w:rPr>
                <w:rFonts w:ascii="Times New Roman" w:hAnsi="Times New Roman"/>
              </w:rPr>
              <w:t>.</w:t>
            </w:r>
          </w:p>
          <w:p w14:paraId="35613360" w14:textId="77777777" w:rsidR="002B0910" w:rsidRPr="00223833" w:rsidRDefault="002B0910" w:rsidP="00E15271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(</w:t>
            </w:r>
            <w:proofErr w:type="spellStart"/>
            <w:r w:rsidRPr="00223833">
              <w:rPr>
                <w:rFonts w:ascii="Times New Roman" w:hAnsi="Times New Roman"/>
              </w:rPr>
              <w:t>слайд1</w:t>
            </w:r>
            <w:proofErr w:type="spellEnd"/>
            <w:r w:rsidRPr="00223833">
              <w:rPr>
                <w:rFonts w:ascii="Times New Roman" w:hAnsi="Times New Roman"/>
              </w:rPr>
              <w:t>)</w:t>
            </w:r>
          </w:p>
        </w:tc>
        <w:tc>
          <w:tcPr>
            <w:tcW w:w="4769" w:type="dxa"/>
          </w:tcPr>
          <w:p w14:paraId="6CFCC596" w14:textId="77777777" w:rsidR="00264EF5" w:rsidRPr="00223833" w:rsidRDefault="00264EF5" w:rsidP="00740626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223833">
              <w:rPr>
                <w:rFonts w:ascii="Times New Roman" w:hAnsi="Times New Roman"/>
              </w:rPr>
              <w:t xml:space="preserve">Организует работу по </w:t>
            </w:r>
            <w:proofErr w:type="spellStart"/>
            <w:r w:rsidRPr="00223833">
              <w:rPr>
                <w:rFonts w:ascii="Times New Roman" w:hAnsi="Times New Roman"/>
              </w:rPr>
              <w:t>целеполаганию</w:t>
            </w:r>
            <w:proofErr w:type="spellEnd"/>
            <w:r w:rsidRPr="00223833">
              <w:rPr>
                <w:rFonts w:ascii="Times New Roman" w:hAnsi="Times New Roman"/>
              </w:rPr>
              <w:t xml:space="preserve"> и мотивации</w:t>
            </w:r>
          </w:p>
        </w:tc>
        <w:tc>
          <w:tcPr>
            <w:tcW w:w="4111" w:type="dxa"/>
          </w:tcPr>
          <w:p w14:paraId="3834F1EC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223833">
              <w:rPr>
                <w:rFonts w:ascii="Times New Roman" w:hAnsi="Times New Roman"/>
                <w:b/>
                <w:i/>
              </w:rPr>
              <w:t>Регулятивные</w:t>
            </w:r>
            <w:proofErr w:type="spellEnd"/>
            <w:r w:rsidRPr="00223833">
              <w:rPr>
                <w:rFonts w:ascii="Times New Roman" w:hAnsi="Times New Roman"/>
                <w:b/>
                <w:i/>
              </w:rPr>
              <w:t>:</w:t>
            </w:r>
            <w:r w:rsidRPr="00223833">
              <w:rPr>
                <w:rFonts w:ascii="Times New Roman" w:hAnsi="Times New Roman"/>
              </w:rPr>
              <w:t xml:space="preserve"> </w:t>
            </w:r>
            <w:proofErr w:type="spellStart"/>
            <w:r w:rsidRPr="00223833">
              <w:rPr>
                <w:rFonts w:ascii="Times New Roman" w:hAnsi="Times New Roman"/>
              </w:rPr>
              <w:t>целеполагание</w:t>
            </w:r>
            <w:proofErr w:type="spellEnd"/>
            <w:r w:rsidRPr="00223833">
              <w:rPr>
                <w:rFonts w:ascii="Times New Roman" w:hAnsi="Times New Roman"/>
              </w:rPr>
              <w:t>.</w:t>
            </w:r>
          </w:p>
          <w:p w14:paraId="6231A9E6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>Коммуникативные:</w:t>
            </w:r>
            <w:r w:rsidRPr="00223833">
              <w:rPr>
                <w:rFonts w:ascii="Times New Roman" w:hAnsi="Times New Roman"/>
              </w:rPr>
              <w:t xml:space="preserve"> постановка вопросов.</w:t>
            </w:r>
          </w:p>
          <w:p w14:paraId="264FBB1E" w14:textId="77777777" w:rsidR="00264EF5" w:rsidRPr="00223833" w:rsidRDefault="00264EF5" w:rsidP="007E1A1C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>Познавательные:</w:t>
            </w:r>
            <w:r w:rsidRPr="00223833">
              <w:rPr>
                <w:rFonts w:ascii="Times New Roman" w:hAnsi="Times New Roman"/>
              </w:rPr>
              <w:t xml:space="preserve"> самостоятельное выделение-формулирование </w:t>
            </w:r>
          </w:p>
        </w:tc>
      </w:tr>
      <w:tr w:rsidR="00264EF5" w:rsidRPr="00223833" w14:paraId="2EB2C2B5" w14:textId="77777777" w:rsidTr="00DA1A63">
        <w:trPr>
          <w:trHeight w:val="140"/>
        </w:trPr>
        <w:tc>
          <w:tcPr>
            <w:tcW w:w="2787" w:type="dxa"/>
          </w:tcPr>
          <w:p w14:paraId="75C26249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t>IV</w:t>
            </w:r>
            <w:r w:rsidRPr="00223833">
              <w:rPr>
                <w:rFonts w:ascii="Times New Roman" w:hAnsi="Times New Roman"/>
              </w:rPr>
              <w:t>. «Открытие» учащимися новых знаний</w:t>
            </w:r>
          </w:p>
          <w:p w14:paraId="3D417059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54" w:type="dxa"/>
          </w:tcPr>
          <w:p w14:paraId="127FDA7B" w14:textId="77777777" w:rsidR="00C62397" w:rsidRPr="00223833" w:rsidRDefault="00264EF5" w:rsidP="00C6239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Читают математический текст</w:t>
            </w:r>
            <w:r w:rsidR="00C62397" w:rsidRPr="00223833">
              <w:rPr>
                <w:sz w:val="22"/>
                <w:szCs w:val="22"/>
              </w:rPr>
              <w:t xml:space="preserve"> учебника</w:t>
            </w:r>
            <w:r w:rsidR="00CF5E42" w:rsidRPr="00223833">
              <w:rPr>
                <w:sz w:val="22"/>
                <w:szCs w:val="22"/>
              </w:rPr>
              <w:t xml:space="preserve"> п.3.4 стр.67</w:t>
            </w:r>
            <w:r w:rsidRPr="00223833">
              <w:rPr>
                <w:sz w:val="22"/>
                <w:szCs w:val="22"/>
              </w:rPr>
              <w:t xml:space="preserve">; отмечают карандашом по тексту то, что уже известно, и выписывают в тетрадь ещё не знакомое понятие: </w:t>
            </w:r>
            <w:r w:rsidR="00C62397" w:rsidRPr="00223833">
              <w:rPr>
                <w:sz w:val="22"/>
                <w:szCs w:val="22"/>
              </w:rPr>
              <w:t xml:space="preserve">степень, основание степени, показатель степени. Запись </w:t>
            </w:r>
            <w:r w:rsidR="00C62397" w:rsidRPr="00223833">
              <w:rPr>
                <w:b/>
                <w:bCs/>
                <w:sz w:val="22"/>
                <w:szCs w:val="22"/>
              </w:rPr>
              <w:t xml:space="preserve">2 </w:t>
            </w:r>
            <w:r w:rsidR="00C62397" w:rsidRPr="00223833">
              <w:rPr>
                <w:b/>
                <w:bCs/>
                <w:sz w:val="22"/>
                <w:szCs w:val="22"/>
                <w:vertAlign w:val="superscript"/>
              </w:rPr>
              <w:t>5</w:t>
            </w:r>
            <w:r w:rsidR="00C62397" w:rsidRPr="00223833">
              <w:rPr>
                <w:sz w:val="22"/>
                <w:szCs w:val="22"/>
              </w:rPr>
              <w:t xml:space="preserve"> читают “два в пятой степени”. </w:t>
            </w:r>
          </w:p>
          <w:p w14:paraId="4DED537C" w14:textId="77777777" w:rsidR="00C62397" w:rsidRPr="00223833" w:rsidRDefault="00C62397" w:rsidP="00C62397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i/>
              </w:rPr>
            </w:pPr>
            <w:r w:rsidRPr="00223833">
              <w:rPr>
                <w:rFonts w:ascii="Times New Roman" w:hAnsi="Times New Roman"/>
                <w:b/>
                <w:i/>
              </w:rPr>
              <w:t>2 – основание степени;</w:t>
            </w:r>
          </w:p>
          <w:p w14:paraId="24A89BBB" w14:textId="77777777" w:rsidR="00C62397" w:rsidRPr="00223833" w:rsidRDefault="00C62397" w:rsidP="00C62397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i/>
              </w:rPr>
            </w:pPr>
            <w:r w:rsidRPr="00223833">
              <w:rPr>
                <w:rFonts w:ascii="Times New Roman" w:hAnsi="Times New Roman"/>
                <w:b/>
                <w:i/>
              </w:rPr>
              <w:t>5 – показатель степени;</w:t>
            </w:r>
          </w:p>
          <w:p w14:paraId="736B2D0C" w14:textId="77777777" w:rsidR="00C62397" w:rsidRPr="00223833" w:rsidRDefault="00C62397" w:rsidP="002B0910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 xml:space="preserve">2 </w:t>
            </w:r>
            <w:r w:rsidRPr="00223833">
              <w:rPr>
                <w:rFonts w:ascii="Times New Roman" w:hAnsi="Times New Roman"/>
                <w:b/>
                <w:i/>
                <w:vertAlign w:val="superscript"/>
              </w:rPr>
              <w:t>5</w:t>
            </w:r>
            <w:r w:rsidRPr="00223833">
              <w:rPr>
                <w:rFonts w:ascii="Times New Roman" w:hAnsi="Times New Roman"/>
                <w:b/>
                <w:i/>
              </w:rPr>
              <w:t xml:space="preserve"> – степень.</w:t>
            </w:r>
            <w:r w:rsidR="002B0910" w:rsidRPr="00223833">
              <w:rPr>
                <w:rFonts w:ascii="Times New Roman" w:hAnsi="Times New Roman"/>
              </w:rPr>
              <w:t xml:space="preserve"> (слайд 7)</w:t>
            </w:r>
          </w:p>
          <w:p w14:paraId="71AC1693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Запишем произведения в виде степени и найдем их значения:</w:t>
            </w:r>
          </w:p>
          <w:p w14:paraId="71EAF0EC" w14:textId="77777777" w:rsidR="00785C07" w:rsidRPr="00223833" w:rsidRDefault="00785C07" w:rsidP="00785C07">
            <w:pPr>
              <w:pStyle w:val="a5"/>
              <w:numPr>
                <w:ilvl w:val="0"/>
                <w:numId w:val="8"/>
              </w:numPr>
              <w:rPr>
                <w:b/>
                <w:i/>
                <w:sz w:val="22"/>
                <w:szCs w:val="22"/>
              </w:rPr>
            </w:pPr>
            <w:r w:rsidRPr="00223833">
              <w:rPr>
                <w:b/>
                <w:i/>
                <w:sz w:val="22"/>
                <w:szCs w:val="22"/>
              </w:rPr>
              <w:t xml:space="preserve"> 4 · 4 · 4;</w:t>
            </w:r>
          </w:p>
          <w:p w14:paraId="5D2980BF" w14:textId="77777777" w:rsidR="002B0910" w:rsidRPr="00223833" w:rsidRDefault="00785C07" w:rsidP="002B0910">
            <w:pPr>
              <w:pStyle w:val="a5"/>
              <w:numPr>
                <w:ilvl w:val="0"/>
                <w:numId w:val="8"/>
              </w:numPr>
              <w:rPr>
                <w:b/>
                <w:i/>
                <w:sz w:val="22"/>
                <w:szCs w:val="22"/>
              </w:rPr>
            </w:pPr>
            <w:r w:rsidRPr="00223833">
              <w:rPr>
                <w:b/>
                <w:i/>
                <w:sz w:val="22"/>
                <w:szCs w:val="22"/>
              </w:rPr>
              <w:t>3 · 3 · 3;</w:t>
            </w:r>
          </w:p>
          <w:p w14:paraId="1C3D18B3" w14:textId="77777777" w:rsidR="00785C07" w:rsidRPr="00223833" w:rsidRDefault="00785C07" w:rsidP="002B0910">
            <w:pPr>
              <w:pStyle w:val="a5"/>
              <w:numPr>
                <w:ilvl w:val="0"/>
                <w:numId w:val="8"/>
              </w:numPr>
              <w:rPr>
                <w:b/>
                <w:i/>
                <w:sz w:val="22"/>
                <w:szCs w:val="22"/>
              </w:rPr>
            </w:pPr>
            <w:r w:rsidRPr="00223833">
              <w:rPr>
                <w:b/>
                <w:i/>
                <w:sz w:val="22"/>
                <w:szCs w:val="22"/>
              </w:rPr>
              <w:t>2 · 2 · 2 · 2 · 2 · 2.</w:t>
            </w:r>
            <w:r w:rsidR="002B0910" w:rsidRPr="00223833">
              <w:rPr>
                <w:sz w:val="22"/>
                <w:szCs w:val="22"/>
              </w:rPr>
              <w:t xml:space="preserve"> (слайд 8)</w:t>
            </w:r>
          </w:p>
          <w:p w14:paraId="6EE9416C" w14:textId="77777777" w:rsidR="002B0910" w:rsidRPr="00223833" w:rsidRDefault="002B0910" w:rsidP="002B0910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(слайд 9)</w:t>
            </w:r>
          </w:p>
          <w:p w14:paraId="057FC77F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Произведение 5 · 5 называют квадратом числа 5 и обозначают 5</w:t>
            </w:r>
            <w:r w:rsidRPr="00223833">
              <w:rPr>
                <w:sz w:val="22"/>
                <w:szCs w:val="22"/>
                <w:vertAlign w:val="superscript"/>
              </w:rPr>
              <w:t>2</w:t>
            </w:r>
            <w:r w:rsidRPr="00223833">
              <w:rPr>
                <w:sz w:val="22"/>
                <w:szCs w:val="22"/>
              </w:rPr>
              <w:t>.</w:t>
            </w:r>
          </w:p>
          <w:p w14:paraId="1214FEF9" w14:textId="77777777" w:rsidR="00785C07" w:rsidRPr="00223833" w:rsidRDefault="00C57EB4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b/>
                <w:bCs/>
                <w:sz w:val="22"/>
                <w:szCs w:val="22"/>
              </w:rPr>
              <w:lastRenderedPageBreak/>
              <w:t>а</w:t>
            </w:r>
            <w:r w:rsidR="00785C07" w:rsidRPr="00223833">
              <w:rPr>
                <w:b/>
                <w:bCs/>
                <w:sz w:val="22"/>
                <w:szCs w:val="22"/>
                <w:vertAlign w:val="superscript"/>
              </w:rPr>
              <w:t>2</w:t>
            </w:r>
            <w:r w:rsidRPr="00223833">
              <w:rPr>
                <w:b/>
                <w:bCs/>
                <w:sz w:val="22"/>
                <w:szCs w:val="22"/>
              </w:rPr>
              <w:t xml:space="preserve"> = а</w:t>
            </w:r>
            <w:r w:rsidR="00785C07" w:rsidRPr="00223833">
              <w:rPr>
                <w:b/>
                <w:bCs/>
                <w:sz w:val="22"/>
                <w:szCs w:val="22"/>
              </w:rPr>
              <w:t xml:space="preserve"> · </w:t>
            </w:r>
            <w:r w:rsidRPr="00223833">
              <w:rPr>
                <w:b/>
                <w:bCs/>
                <w:sz w:val="22"/>
                <w:szCs w:val="22"/>
              </w:rPr>
              <w:t>а</w:t>
            </w:r>
            <w:r w:rsidR="00785C07" w:rsidRPr="00223833">
              <w:rPr>
                <w:sz w:val="22"/>
                <w:szCs w:val="22"/>
              </w:rPr>
              <w:t xml:space="preserve"> (Чтение правила в учебнике).</w:t>
            </w:r>
          </w:p>
          <w:p w14:paraId="4A8653E6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Произведение 7 · 7 · 7 называют кубом числа 7 и обозначают 7</w:t>
            </w:r>
            <w:r w:rsidRPr="00223833">
              <w:rPr>
                <w:sz w:val="22"/>
                <w:szCs w:val="22"/>
                <w:vertAlign w:val="superscript"/>
              </w:rPr>
              <w:t>3</w:t>
            </w:r>
            <w:r w:rsidRPr="00223833">
              <w:rPr>
                <w:sz w:val="22"/>
                <w:szCs w:val="22"/>
              </w:rPr>
              <w:t>.</w:t>
            </w:r>
          </w:p>
          <w:p w14:paraId="1E4D764C" w14:textId="77777777" w:rsidR="00785C07" w:rsidRPr="00223833" w:rsidRDefault="00C57EB4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b/>
                <w:bCs/>
                <w:sz w:val="22"/>
                <w:szCs w:val="22"/>
              </w:rPr>
              <w:t>а</w:t>
            </w:r>
            <w:r w:rsidR="00785C07" w:rsidRPr="00223833">
              <w:rPr>
                <w:b/>
                <w:bCs/>
                <w:sz w:val="22"/>
                <w:szCs w:val="22"/>
                <w:vertAlign w:val="superscript"/>
              </w:rPr>
              <w:t>3</w:t>
            </w:r>
            <w:r w:rsidRPr="00223833">
              <w:rPr>
                <w:b/>
                <w:bCs/>
                <w:sz w:val="22"/>
                <w:szCs w:val="22"/>
              </w:rPr>
              <w:t xml:space="preserve"> = а · а · а</w:t>
            </w:r>
            <w:r w:rsidR="00785C07" w:rsidRPr="00223833">
              <w:rPr>
                <w:b/>
                <w:bCs/>
                <w:sz w:val="22"/>
                <w:szCs w:val="22"/>
              </w:rPr>
              <w:t xml:space="preserve"> </w:t>
            </w:r>
            <w:r w:rsidR="00785C07" w:rsidRPr="00223833">
              <w:rPr>
                <w:sz w:val="22"/>
                <w:szCs w:val="22"/>
              </w:rPr>
              <w:t>(чтение правила в учебнике).</w:t>
            </w:r>
          </w:p>
          <w:p w14:paraId="1CC00FFD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Найдите значения выражений:</w:t>
            </w:r>
          </w:p>
          <w:p w14:paraId="0F32103D" w14:textId="77777777" w:rsidR="00785C07" w:rsidRPr="00223833" w:rsidRDefault="00785C07" w:rsidP="002B0910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t>7</w:t>
            </w:r>
            <w:r w:rsidRPr="00223833">
              <w:rPr>
                <w:vertAlign w:val="superscript"/>
              </w:rPr>
              <w:t>1</w:t>
            </w:r>
            <w:r w:rsidRPr="00223833">
              <w:t xml:space="preserve"> =? 14</w:t>
            </w:r>
            <w:r w:rsidRPr="00223833">
              <w:rPr>
                <w:vertAlign w:val="superscript"/>
              </w:rPr>
              <w:t>1</w:t>
            </w:r>
            <w:r w:rsidRPr="00223833">
              <w:t xml:space="preserve"> =?  1</w:t>
            </w:r>
            <w:r w:rsidRPr="00223833">
              <w:rPr>
                <w:vertAlign w:val="superscript"/>
              </w:rPr>
              <w:t>1</w:t>
            </w:r>
            <w:r w:rsidRPr="00223833">
              <w:t xml:space="preserve"> =?</w:t>
            </w:r>
            <w:r w:rsidR="002B0910" w:rsidRPr="00223833">
              <w:rPr>
                <w:rFonts w:ascii="Times New Roman" w:hAnsi="Times New Roman"/>
              </w:rPr>
              <w:t>(слайд 10)</w:t>
            </w:r>
          </w:p>
          <w:p w14:paraId="0EA5B7E6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Показатель степени 1 обычно не пишут.</w:t>
            </w:r>
          </w:p>
          <w:p w14:paraId="068CADD4" w14:textId="77777777" w:rsidR="002B0910" w:rsidRPr="00223833" w:rsidRDefault="00785C07" w:rsidP="002B0910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 xml:space="preserve">Найдем значение выражения: </w:t>
            </w:r>
          </w:p>
          <w:p w14:paraId="5DF54520" w14:textId="77777777" w:rsidR="00AE6D99" w:rsidRPr="00223833" w:rsidRDefault="00785C07" w:rsidP="002B0910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(4 + 1)</w:t>
            </w:r>
            <w:r w:rsidRPr="00223833">
              <w:rPr>
                <w:rFonts w:ascii="Times New Roman" w:hAnsi="Times New Roman"/>
                <w:vertAlign w:val="superscript"/>
              </w:rPr>
              <w:t>2</w:t>
            </w:r>
            <w:r w:rsidRPr="00223833">
              <w:rPr>
                <w:rFonts w:ascii="Times New Roman" w:hAnsi="Times New Roman"/>
              </w:rPr>
              <w:t xml:space="preserve"> ·2</w:t>
            </w:r>
            <w:r w:rsidRPr="00223833">
              <w:rPr>
                <w:rFonts w:ascii="Times New Roman" w:hAnsi="Times New Roman"/>
                <w:vertAlign w:val="superscript"/>
              </w:rPr>
              <w:t>3</w:t>
            </w:r>
            <w:r w:rsidRPr="00223833">
              <w:rPr>
                <w:rFonts w:ascii="Times New Roman" w:hAnsi="Times New Roman"/>
              </w:rPr>
              <w:t xml:space="preserve"> + 3</w:t>
            </w:r>
            <w:r w:rsidRPr="00223833">
              <w:rPr>
                <w:rFonts w:ascii="Times New Roman" w:hAnsi="Times New Roman"/>
                <w:vertAlign w:val="superscript"/>
              </w:rPr>
              <w:t>2</w:t>
            </w:r>
            <w:r w:rsidRPr="00223833">
              <w:rPr>
                <w:rFonts w:ascii="Times New Roman" w:hAnsi="Times New Roman"/>
              </w:rPr>
              <w:t>.</w:t>
            </w:r>
            <w:r w:rsidR="002B0910" w:rsidRPr="00223833">
              <w:rPr>
                <w:rFonts w:ascii="Times New Roman" w:hAnsi="Times New Roman"/>
              </w:rPr>
              <w:t xml:space="preserve"> (слайд 11)</w:t>
            </w:r>
          </w:p>
          <w:p w14:paraId="2569D5C9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Находим значение суммы в скобках;</w:t>
            </w:r>
          </w:p>
          <w:p w14:paraId="683B4ED8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Вычисляем квадраты и кубы чисел;</w:t>
            </w:r>
          </w:p>
          <w:p w14:paraId="464C919B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Выполняем умножение;</w:t>
            </w:r>
          </w:p>
          <w:p w14:paraId="027AB8AF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Выполняем сложение.</w:t>
            </w:r>
          </w:p>
          <w:p w14:paraId="390BCF17" w14:textId="77777777" w:rsidR="00264EF5" w:rsidRPr="00223833" w:rsidRDefault="00785C07" w:rsidP="00CF5E42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То есть, если в выражении встречаются кубы и квадраты чисел, то их вычисляют в первую очередь, а затем, опираясь на правила выполнения действий, находят значение выражения.</w:t>
            </w:r>
          </w:p>
        </w:tc>
        <w:tc>
          <w:tcPr>
            <w:tcW w:w="4769" w:type="dxa"/>
          </w:tcPr>
          <w:p w14:paraId="15148412" w14:textId="77777777" w:rsidR="00264EF5" w:rsidRPr="00223833" w:rsidRDefault="00264EF5" w:rsidP="00C62397">
            <w:pPr>
              <w:autoSpaceDE w:val="0"/>
              <w:autoSpaceDN w:val="0"/>
              <w:adjustRightInd w:val="0"/>
              <w:spacing w:before="60" w:after="0" w:line="252" w:lineRule="auto"/>
              <w:ind w:firstLine="360"/>
              <w:jc w:val="both"/>
              <w:rPr>
                <w:rFonts w:ascii="Times New Roman" w:eastAsia="Times New Roman" w:hAnsi="Times New Roman"/>
              </w:rPr>
            </w:pPr>
            <w:r w:rsidRPr="00223833">
              <w:rPr>
                <w:rFonts w:ascii="Times New Roman" w:eastAsia="Times New Roman" w:hAnsi="Times New Roman"/>
              </w:rPr>
              <w:lastRenderedPageBreak/>
              <w:t xml:space="preserve">После работы с текстом организует обсуждение прочитанного материала. </w:t>
            </w:r>
            <w:r w:rsidR="00C62397" w:rsidRPr="00223833">
              <w:rPr>
                <w:rFonts w:ascii="Times New Roman" w:eastAsia="Times New Roman" w:hAnsi="Times New Roman"/>
              </w:rPr>
              <w:t xml:space="preserve">И запись в </w:t>
            </w:r>
            <w:r w:rsidR="00785C07" w:rsidRPr="00223833">
              <w:rPr>
                <w:rFonts w:ascii="Times New Roman" w:eastAsia="Times New Roman" w:hAnsi="Times New Roman"/>
              </w:rPr>
              <w:t>тетрадь опорного конспекта.</w:t>
            </w:r>
          </w:p>
          <w:p w14:paraId="4F1B616F" w14:textId="77777777" w:rsidR="00785C07" w:rsidRPr="00223833" w:rsidRDefault="00785C07" w:rsidP="00C62397">
            <w:pPr>
              <w:autoSpaceDE w:val="0"/>
              <w:autoSpaceDN w:val="0"/>
              <w:adjustRightInd w:val="0"/>
              <w:spacing w:before="60" w:after="0" w:line="252" w:lineRule="auto"/>
              <w:ind w:firstLine="360"/>
              <w:jc w:val="both"/>
              <w:rPr>
                <w:rFonts w:ascii="Times New Roman" w:eastAsia="Times New Roman" w:hAnsi="Times New Roman"/>
              </w:rPr>
            </w:pPr>
          </w:p>
          <w:p w14:paraId="6875B052" w14:textId="77777777" w:rsidR="00785C07" w:rsidRPr="00223833" w:rsidRDefault="00785C07" w:rsidP="00C62397">
            <w:pPr>
              <w:autoSpaceDE w:val="0"/>
              <w:autoSpaceDN w:val="0"/>
              <w:adjustRightInd w:val="0"/>
              <w:spacing w:before="60" w:after="0" w:line="252" w:lineRule="auto"/>
              <w:ind w:firstLine="360"/>
              <w:jc w:val="both"/>
              <w:rPr>
                <w:rFonts w:ascii="Times New Roman" w:eastAsia="Times New Roman" w:hAnsi="Times New Roman"/>
              </w:rPr>
            </w:pPr>
          </w:p>
          <w:p w14:paraId="05FA2132" w14:textId="77777777" w:rsidR="00785C07" w:rsidRPr="00223833" w:rsidRDefault="00785C07" w:rsidP="00AE6D99">
            <w:pPr>
              <w:autoSpaceDE w:val="0"/>
              <w:autoSpaceDN w:val="0"/>
              <w:adjustRightInd w:val="0"/>
              <w:spacing w:before="60" w:after="0" w:line="252" w:lineRule="auto"/>
              <w:jc w:val="both"/>
              <w:rPr>
                <w:rFonts w:ascii="Times New Roman" w:eastAsia="Times New Roman" w:hAnsi="Times New Roman"/>
              </w:rPr>
            </w:pPr>
            <w:r w:rsidRPr="00223833">
              <w:rPr>
                <w:rFonts w:ascii="Times New Roman" w:eastAsia="Times New Roman" w:hAnsi="Times New Roman"/>
              </w:rPr>
              <w:t xml:space="preserve">Что означает запись </w:t>
            </w:r>
            <w:r w:rsidRPr="00223833">
              <w:rPr>
                <w:rFonts w:ascii="Times New Roman" w:hAnsi="Times New Roman"/>
                <w:b/>
                <w:i/>
              </w:rPr>
              <w:t xml:space="preserve">2 </w:t>
            </w:r>
            <w:r w:rsidRPr="00223833">
              <w:rPr>
                <w:rFonts w:ascii="Times New Roman" w:hAnsi="Times New Roman"/>
                <w:b/>
                <w:i/>
                <w:vertAlign w:val="superscript"/>
              </w:rPr>
              <w:t>5</w:t>
            </w:r>
            <w:r w:rsidRPr="00223833">
              <w:rPr>
                <w:rFonts w:ascii="Times New Roman" w:hAnsi="Times New Roman"/>
                <w:b/>
                <w:i/>
              </w:rPr>
              <w:t>?</w:t>
            </w:r>
          </w:p>
          <w:p w14:paraId="67D821C0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</w:p>
          <w:p w14:paraId="6993B17E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</w:p>
          <w:p w14:paraId="620D1A72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</w:p>
          <w:p w14:paraId="2BBC61EE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</w:p>
          <w:p w14:paraId="7505AB1E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</w:p>
          <w:p w14:paraId="75829EEC" w14:textId="77777777" w:rsidR="00AE6D99" w:rsidRPr="00223833" w:rsidRDefault="00AE6D99" w:rsidP="00785C07">
            <w:pPr>
              <w:pStyle w:val="a5"/>
              <w:rPr>
                <w:sz w:val="22"/>
                <w:szCs w:val="22"/>
              </w:rPr>
            </w:pPr>
          </w:p>
          <w:p w14:paraId="2F17BBB2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Вторую степень числа принято называть иначе, как?.</w:t>
            </w:r>
          </w:p>
          <w:p w14:paraId="3C886E29" w14:textId="77777777" w:rsidR="00AE6D99" w:rsidRPr="00223833" w:rsidRDefault="00AE6D99" w:rsidP="00785C07">
            <w:pPr>
              <w:pStyle w:val="a5"/>
              <w:rPr>
                <w:sz w:val="22"/>
                <w:szCs w:val="22"/>
              </w:rPr>
            </w:pPr>
          </w:p>
          <w:p w14:paraId="58F6F435" w14:textId="77777777" w:rsidR="00AE6D99" w:rsidRPr="00223833" w:rsidRDefault="00AE6D99" w:rsidP="00785C07">
            <w:pPr>
              <w:pStyle w:val="a5"/>
              <w:rPr>
                <w:sz w:val="22"/>
                <w:szCs w:val="22"/>
              </w:rPr>
            </w:pPr>
          </w:p>
          <w:p w14:paraId="150382E0" w14:textId="77777777" w:rsidR="00785C07" w:rsidRPr="00223833" w:rsidRDefault="00785C07" w:rsidP="00785C07">
            <w:pPr>
              <w:pStyle w:val="a5"/>
              <w:rPr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>Третья степень числа также имеет свое особое название, какое?</w:t>
            </w:r>
          </w:p>
          <w:p w14:paraId="42C09B40" w14:textId="77777777" w:rsidR="00785C07" w:rsidRPr="00223833" w:rsidRDefault="00785C07" w:rsidP="00E57D55">
            <w:pPr>
              <w:pStyle w:val="a5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14:paraId="7210B1DA" w14:textId="77777777" w:rsidR="00264EF5" w:rsidRPr="00223833" w:rsidRDefault="00264EF5" w:rsidP="00E15271">
            <w:pPr>
              <w:pStyle w:val="Style2"/>
              <w:widowControl/>
              <w:spacing w:line="240" w:lineRule="auto"/>
              <w:ind w:right="19" w:firstLine="5"/>
              <w:rPr>
                <w:sz w:val="22"/>
                <w:szCs w:val="22"/>
              </w:rPr>
            </w:pPr>
            <w:r w:rsidRPr="00223833">
              <w:rPr>
                <w:b/>
                <w:i/>
                <w:sz w:val="22"/>
                <w:szCs w:val="22"/>
              </w:rPr>
              <w:lastRenderedPageBreak/>
              <w:t>Коммуникативные</w:t>
            </w:r>
            <w:r w:rsidRPr="00223833">
              <w:rPr>
                <w:sz w:val="22"/>
                <w:szCs w:val="22"/>
              </w:rPr>
              <w:t>: инициативное сотрудничество в поиске и сборе информации.</w:t>
            </w:r>
          </w:p>
          <w:p w14:paraId="0583DC9A" w14:textId="77777777" w:rsidR="00264EF5" w:rsidRPr="00223833" w:rsidRDefault="00264EF5" w:rsidP="00740626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 xml:space="preserve">Познавательные: </w:t>
            </w:r>
            <w:r w:rsidRPr="00223833">
              <w:rPr>
                <w:rFonts w:ascii="Times New Roman" w:hAnsi="Times New Roman"/>
              </w:rPr>
              <w:t>поиск и выделение информации;</w:t>
            </w:r>
          </w:p>
        </w:tc>
      </w:tr>
      <w:tr w:rsidR="00264EF5" w:rsidRPr="00223833" w14:paraId="22E35532" w14:textId="77777777" w:rsidTr="00DA1A63">
        <w:trPr>
          <w:trHeight w:val="140"/>
        </w:trPr>
        <w:tc>
          <w:tcPr>
            <w:tcW w:w="2787" w:type="dxa"/>
          </w:tcPr>
          <w:p w14:paraId="1AE46D87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t>V</w:t>
            </w:r>
            <w:r w:rsidRPr="00223833">
              <w:rPr>
                <w:rFonts w:ascii="Times New Roman" w:hAnsi="Times New Roman"/>
              </w:rPr>
              <w:t>. Первичное закрепление</w:t>
            </w:r>
          </w:p>
          <w:p w14:paraId="484A8A5E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54" w:type="dxa"/>
          </w:tcPr>
          <w:p w14:paraId="6EAB0612" w14:textId="77777777" w:rsidR="00264EF5" w:rsidRPr="00223833" w:rsidRDefault="00264EF5" w:rsidP="006577A0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Решают предложенную задачу, участвуют в устном счете</w:t>
            </w:r>
            <w:r w:rsidR="006577A0" w:rsidRPr="00223833">
              <w:rPr>
                <w:rFonts w:ascii="Times New Roman" w:hAnsi="Times New Roman"/>
              </w:rPr>
              <w:t xml:space="preserve">. </w:t>
            </w:r>
          </w:p>
        </w:tc>
        <w:tc>
          <w:tcPr>
            <w:tcW w:w="4769" w:type="dxa"/>
          </w:tcPr>
          <w:p w14:paraId="3214DD25" w14:textId="77777777" w:rsidR="00011A4E" w:rsidRPr="00223833" w:rsidRDefault="00785C07" w:rsidP="00011A4E">
            <w:pPr>
              <w:pStyle w:val="a5"/>
              <w:rPr>
                <w:b/>
                <w:sz w:val="22"/>
                <w:szCs w:val="22"/>
              </w:rPr>
            </w:pPr>
            <w:r w:rsidRPr="00223833">
              <w:rPr>
                <w:b/>
                <w:sz w:val="22"/>
                <w:szCs w:val="22"/>
              </w:rPr>
              <w:t>1)</w:t>
            </w:r>
            <w:r w:rsidR="00AB05FE" w:rsidRPr="00223833">
              <w:rPr>
                <w:b/>
                <w:sz w:val="22"/>
                <w:szCs w:val="22"/>
              </w:rPr>
              <w:t xml:space="preserve">  </w:t>
            </w:r>
            <w:r w:rsidR="00011A4E" w:rsidRPr="00223833">
              <w:rPr>
                <w:b/>
                <w:sz w:val="22"/>
                <w:szCs w:val="22"/>
              </w:rPr>
              <w:t>№256</w:t>
            </w:r>
          </w:p>
          <w:p w14:paraId="6574B0FA" w14:textId="77777777" w:rsidR="00011A4E" w:rsidRPr="00223833" w:rsidRDefault="00011A4E" w:rsidP="00011A4E">
            <w:pPr>
              <w:tabs>
                <w:tab w:val="left" w:pos="885"/>
              </w:tabs>
              <w:ind w:left="119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а)17</w:t>
            </w:r>
            <w:r w:rsidRPr="00223833">
              <w:rPr>
                <w:rFonts w:ascii="Times New Roman" w:hAnsi="Times New Roman"/>
                <w:vertAlign w:val="superscript"/>
              </w:rPr>
              <w:t>2</w:t>
            </w:r>
            <w:r w:rsidRPr="00223833">
              <w:rPr>
                <w:rFonts w:ascii="Times New Roman" w:hAnsi="Times New Roman"/>
              </w:rPr>
              <w:t xml:space="preserve">=289; </w:t>
            </w:r>
            <w:r w:rsidRPr="00223833">
              <w:rPr>
                <w:rFonts w:ascii="Times New Roman" w:hAnsi="Times New Roman"/>
              </w:rPr>
              <w:tab/>
              <w:t>г) 10</w:t>
            </w:r>
            <w:r w:rsidRPr="00223833">
              <w:rPr>
                <w:rFonts w:ascii="Times New Roman" w:hAnsi="Times New Roman"/>
                <w:vertAlign w:val="superscript"/>
              </w:rPr>
              <w:t>4</w:t>
            </w:r>
            <w:r w:rsidRPr="00223833">
              <w:rPr>
                <w:rFonts w:ascii="Times New Roman" w:hAnsi="Times New Roman"/>
              </w:rPr>
              <w:t>=10 000;</w:t>
            </w:r>
          </w:p>
          <w:p w14:paraId="48B64D2C" w14:textId="77777777" w:rsidR="00011A4E" w:rsidRPr="00223833" w:rsidRDefault="00011A4E" w:rsidP="00011A4E">
            <w:pPr>
              <w:tabs>
                <w:tab w:val="left" w:pos="885"/>
              </w:tabs>
              <w:ind w:left="119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б) 6</w:t>
            </w:r>
            <w:r w:rsidRPr="00223833">
              <w:rPr>
                <w:rFonts w:ascii="Times New Roman" w:hAnsi="Times New Roman"/>
                <w:vertAlign w:val="superscript"/>
              </w:rPr>
              <w:t>3</w:t>
            </w:r>
            <w:r w:rsidRPr="00223833">
              <w:rPr>
                <w:rFonts w:ascii="Times New Roman" w:hAnsi="Times New Roman"/>
              </w:rPr>
              <w:t xml:space="preserve">=216; </w:t>
            </w:r>
            <w:r w:rsidRPr="00223833">
              <w:rPr>
                <w:rFonts w:ascii="Times New Roman" w:hAnsi="Times New Roman"/>
              </w:rPr>
              <w:tab/>
              <w:t>д)10</w:t>
            </w:r>
            <w:r w:rsidRPr="00223833">
              <w:rPr>
                <w:rFonts w:ascii="Times New Roman" w:hAnsi="Times New Roman"/>
                <w:vertAlign w:val="superscript"/>
              </w:rPr>
              <w:t>5</w:t>
            </w:r>
            <w:r w:rsidRPr="00223833">
              <w:rPr>
                <w:rFonts w:ascii="Times New Roman" w:hAnsi="Times New Roman"/>
              </w:rPr>
              <w:t>=100 000;</w:t>
            </w:r>
          </w:p>
          <w:p w14:paraId="14BB6F79" w14:textId="77777777" w:rsidR="00011A4E" w:rsidRPr="00223833" w:rsidRDefault="00011A4E" w:rsidP="00011A4E">
            <w:pPr>
              <w:tabs>
                <w:tab w:val="left" w:pos="885"/>
              </w:tabs>
              <w:ind w:left="119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lastRenderedPageBreak/>
              <w:t>в) 22</w:t>
            </w:r>
            <w:r w:rsidRPr="00223833">
              <w:rPr>
                <w:rFonts w:ascii="Times New Roman" w:hAnsi="Times New Roman"/>
                <w:vertAlign w:val="superscript"/>
              </w:rPr>
              <w:t>2</w:t>
            </w:r>
            <w:r w:rsidRPr="00223833">
              <w:rPr>
                <w:rFonts w:ascii="Times New Roman" w:hAnsi="Times New Roman"/>
              </w:rPr>
              <w:t xml:space="preserve">=484; </w:t>
            </w:r>
            <w:r w:rsidRPr="00223833">
              <w:rPr>
                <w:rFonts w:ascii="Times New Roman" w:hAnsi="Times New Roman"/>
              </w:rPr>
              <w:tab/>
              <w:t>е) 110</w:t>
            </w:r>
            <w:r w:rsidRPr="00223833">
              <w:rPr>
                <w:rFonts w:ascii="Times New Roman" w:hAnsi="Times New Roman"/>
                <w:vertAlign w:val="superscript"/>
              </w:rPr>
              <w:t>2</w:t>
            </w:r>
            <w:r w:rsidRPr="00223833">
              <w:rPr>
                <w:rFonts w:ascii="Times New Roman" w:hAnsi="Times New Roman"/>
              </w:rPr>
              <w:t>=12100;</w:t>
            </w:r>
          </w:p>
          <w:p w14:paraId="75B02A4E" w14:textId="77777777" w:rsidR="00011A4E" w:rsidRPr="00223833" w:rsidRDefault="00011A4E" w:rsidP="00011A4E">
            <w:pPr>
              <w:tabs>
                <w:tab w:val="left" w:pos="885"/>
              </w:tabs>
              <w:ind w:left="119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ж)15</w:t>
            </w:r>
            <w:r w:rsidRPr="00223833">
              <w:rPr>
                <w:rFonts w:ascii="Times New Roman" w:hAnsi="Times New Roman"/>
                <w:vertAlign w:val="superscript"/>
              </w:rPr>
              <w:t>3</w:t>
            </w:r>
            <w:r w:rsidRPr="00223833">
              <w:rPr>
                <w:rFonts w:ascii="Times New Roman" w:hAnsi="Times New Roman"/>
              </w:rPr>
              <w:t>=3375;    з)42</w:t>
            </w:r>
            <w:r w:rsidRPr="00223833">
              <w:rPr>
                <w:rFonts w:ascii="Times New Roman" w:hAnsi="Times New Roman"/>
                <w:vertAlign w:val="superscript"/>
              </w:rPr>
              <w:t>2</w:t>
            </w:r>
            <w:r w:rsidRPr="00223833">
              <w:rPr>
                <w:rFonts w:ascii="Times New Roman" w:hAnsi="Times New Roman"/>
              </w:rPr>
              <w:t>=1764</w:t>
            </w:r>
          </w:p>
          <w:p w14:paraId="0253D8C4" w14:textId="77777777" w:rsidR="00223833" w:rsidRDefault="006577A0" w:rsidP="00011A4E">
            <w:pPr>
              <w:pStyle w:val="a5"/>
              <w:rPr>
                <w:sz w:val="22"/>
                <w:szCs w:val="22"/>
              </w:rPr>
            </w:pPr>
            <w:r w:rsidRPr="00223833">
              <w:rPr>
                <w:b/>
                <w:sz w:val="22"/>
                <w:szCs w:val="22"/>
              </w:rPr>
              <w:t xml:space="preserve">2) </w:t>
            </w:r>
            <w:r w:rsidR="00011A4E" w:rsidRPr="00223833">
              <w:rPr>
                <w:b/>
                <w:sz w:val="22"/>
                <w:szCs w:val="22"/>
                <w:highlight w:val="yellow"/>
              </w:rPr>
              <w:t>№255</w:t>
            </w:r>
            <w:r w:rsidR="00011A4E" w:rsidRPr="00223833">
              <w:rPr>
                <w:b/>
                <w:sz w:val="22"/>
                <w:szCs w:val="22"/>
              </w:rPr>
              <w:t xml:space="preserve"> устно</w:t>
            </w:r>
            <w:r w:rsidR="00011A4E" w:rsidRPr="00223833">
              <w:rPr>
                <w:sz w:val="22"/>
                <w:szCs w:val="22"/>
              </w:rPr>
              <w:t xml:space="preserve"> </w:t>
            </w:r>
          </w:p>
          <w:p w14:paraId="65AF965E" w14:textId="77777777" w:rsidR="00E57D55" w:rsidRPr="00223833" w:rsidRDefault="00223833" w:rsidP="00011A4E">
            <w:pPr>
              <w:pStyle w:val="a5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 wp14:anchorId="489DCACC" wp14:editId="6879D0A5">
                  <wp:extent cx="1790700" cy="2705100"/>
                  <wp:effectExtent l="19050" t="0" r="0" b="0"/>
                  <wp:docPr id="46" name="Рисунок 46" descr="https://cdn.euroki.org/books/gdzs/4905/1569163.png?v=1493117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s://cdn.euroki.org/books/gdzs/4905/1569163.png?v=1493117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r="58940" b="18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2705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C2872B6" w14:textId="77777777" w:rsidR="00AB05FE" w:rsidRPr="00223833" w:rsidRDefault="00AB05FE" w:rsidP="00785C07">
            <w:pPr>
              <w:pStyle w:val="a5"/>
              <w:rPr>
                <w:b/>
                <w:sz w:val="22"/>
                <w:szCs w:val="22"/>
              </w:rPr>
            </w:pPr>
            <w:r w:rsidRPr="00223833">
              <w:rPr>
                <w:b/>
                <w:sz w:val="22"/>
                <w:szCs w:val="22"/>
              </w:rPr>
              <w:t xml:space="preserve">3) </w:t>
            </w:r>
            <w:r w:rsidR="00011A4E" w:rsidRPr="00223833">
              <w:rPr>
                <w:sz w:val="22"/>
                <w:szCs w:val="22"/>
                <w:highlight w:val="yellow"/>
              </w:rPr>
              <w:t>№ 260</w:t>
            </w:r>
            <w:r w:rsidR="00011A4E" w:rsidRPr="00223833">
              <w:rPr>
                <w:sz w:val="22"/>
                <w:szCs w:val="22"/>
              </w:rPr>
              <w:t xml:space="preserve"> (предлагается заполнить готовые шаблоны таблицы приложение 2 -цепочкой)</w:t>
            </w:r>
          </w:p>
          <w:p w14:paraId="56C58370" w14:textId="77777777" w:rsidR="007D3907" w:rsidRPr="00223833" w:rsidRDefault="00AE6D99" w:rsidP="00011A4E">
            <w:pPr>
              <w:pStyle w:val="a5"/>
              <w:rPr>
                <w:b/>
                <w:sz w:val="22"/>
                <w:szCs w:val="22"/>
              </w:rPr>
            </w:pPr>
            <w:r w:rsidRPr="00223833">
              <w:rPr>
                <w:sz w:val="22"/>
                <w:szCs w:val="22"/>
              </w:rPr>
              <w:t xml:space="preserve">4) </w:t>
            </w:r>
            <w:r w:rsidR="00011A4E" w:rsidRPr="00223833">
              <w:rPr>
                <w:b/>
                <w:sz w:val="22"/>
                <w:szCs w:val="22"/>
                <w:highlight w:val="yellow"/>
              </w:rPr>
              <w:t>№ 261 устно</w:t>
            </w:r>
          </w:p>
        </w:tc>
        <w:tc>
          <w:tcPr>
            <w:tcW w:w="4111" w:type="dxa"/>
          </w:tcPr>
          <w:p w14:paraId="725038ED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223833">
              <w:rPr>
                <w:rFonts w:ascii="Times New Roman" w:hAnsi="Times New Roman"/>
                <w:b/>
                <w:i/>
              </w:rPr>
              <w:lastRenderedPageBreak/>
              <w:t>Регулятивные</w:t>
            </w:r>
            <w:proofErr w:type="spellEnd"/>
            <w:r w:rsidRPr="00223833">
              <w:rPr>
                <w:rFonts w:ascii="Times New Roman" w:hAnsi="Times New Roman"/>
              </w:rPr>
              <w:t>: контроль, оценка, коррекция.</w:t>
            </w:r>
          </w:p>
          <w:p w14:paraId="0AA4C2C1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>Познавательные:</w:t>
            </w:r>
            <w:r w:rsidRPr="00223833">
              <w:rPr>
                <w:rFonts w:ascii="Times New Roman" w:hAnsi="Times New Roman"/>
              </w:rPr>
              <w:t xml:space="preserve"> умение </w:t>
            </w:r>
            <w:proofErr w:type="spellStart"/>
            <w:r w:rsidRPr="00223833">
              <w:rPr>
                <w:rFonts w:ascii="Times New Roman" w:hAnsi="Times New Roman"/>
              </w:rPr>
              <w:t>структуризировать</w:t>
            </w:r>
            <w:proofErr w:type="spellEnd"/>
            <w:r w:rsidRPr="00223833">
              <w:rPr>
                <w:rFonts w:ascii="Times New Roman" w:hAnsi="Times New Roman"/>
              </w:rPr>
              <w:t xml:space="preserve"> знания, , рефлексия способов и условий действия.</w:t>
            </w:r>
          </w:p>
          <w:p w14:paraId="6DD013BE" w14:textId="77777777" w:rsidR="00264EF5" w:rsidRPr="00223833" w:rsidRDefault="00264EF5" w:rsidP="00E57D55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lastRenderedPageBreak/>
              <w:t>Коммуникативные:</w:t>
            </w:r>
            <w:r w:rsidRPr="00223833">
              <w:rPr>
                <w:rFonts w:ascii="Times New Roman" w:hAnsi="Times New Roman"/>
              </w:rPr>
              <w:t xml:space="preserve"> управление поведением партнера, контроль, коррекция, оценка действий партнера</w:t>
            </w:r>
          </w:p>
          <w:p w14:paraId="6292519D" w14:textId="77777777" w:rsidR="00E57D55" w:rsidRPr="00223833" w:rsidRDefault="00E57D55" w:rsidP="00E57D55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251DBF6" w14:textId="77777777" w:rsidR="00E57D55" w:rsidRPr="00223833" w:rsidRDefault="00E57D55" w:rsidP="00E57D55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97043BC" w14:textId="77777777" w:rsidR="00E57D55" w:rsidRPr="00223833" w:rsidRDefault="00223833" w:rsidP="00E57D5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446304C" wp14:editId="33B78BBB">
                  <wp:extent cx="2228850" cy="2714625"/>
                  <wp:effectExtent l="19050" t="0" r="0" b="0"/>
                  <wp:docPr id="20" name="Рисунок 20" descr="https://cdn.euroki.org/books/gdzs/4905/1569163.png?v=1493117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s://cdn.euroki.org/books/gdzs/4905/1569163.png?v=1493117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46092" r="19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850" cy="2714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4EF5" w:rsidRPr="00223833" w14:paraId="032DEC73" w14:textId="77777777" w:rsidTr="00011A4E">
        <w:trPr>
          <w:trHeight w:val="274"/>
        </w:trPr>
        <w:tc>
          <w:tcPr>
            <w:tcW w:w="2787" w:type="dxa"/>
          </w:tcPr>
          <w:p w14:paraId="06482719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lastRenderedPageBreak/>
              <w:t>VI</w:t>
            </w:r>
            <w:r w:rsidRPr="00223833">
              <w:rPr>
                <w:rFonts w:ascii="Times New Roman" w:hAnsi="Times New Roman"/>
              </w:rPr>
              <w:t>.Самостоятельная работа с самопроверкой по эталону</w:t>
            </w:r>
          </w:p>
          <w:p w14:paraId="1910ABF2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54" w:type="dxa"/>
          </w:tcPr>
          <w:p w14:paraId="2FA12FCB" w14:textId="77777777" w:rsidR="00264EF5" w:rsidRPr="00223833" w:rsidRDefault="00264EF5" w:rsidP="00256548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Работают  в группах-четверках. Готовый ответ обсуждается в группе, выполняют самопроверку, устраняют допущенные ошибки</w:t>
            </w:r>
          </w:p>
        </w:tc>
        <w:tc>
          <w:tcPr>
            <w:tcW w:w="4769" w:type="dxa"/>
          </w:tcPr>
          <w:p w14:paraId="55B34028" w14:textId="77777777" w:rsidR="00264EF5" w:rsidRPr="00223833" w:rsidRDefault="00264EF5" w:rsidP="00AE6D99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Делит группы на два варианта..Организует выполнение учащимися самостоятельной работы, самопроверку, самооценку.</w:t>
            </w:r>
            <w:r w:rsidR="005D3C10" w:rsidRPr="00223833">
              <w:rPr>
                <w:rFonts w:ascii="Times New Roman" w:hAnsi="Times New Roman"/>
              </w:rPr>
              <w:t xml:space="preserve"> (ДМ П-12)</w:t>
            </w:r>
            <w:r w:rsidR="002B0910" w:rsidRPr="00223833">
              <w:rPr>
                <w:rFonts w:ascii="Times New Roman" w:hAnsi="Times New Roman"/>
              </w:rPr>
              <w:t xml:space="preserve"> (слайд 12)</w:t>
            </w:r>
          </w:p>
          <w:p w14:paraId="58B12E53" w14:textId="77777777" w:rsidR="00DE069E" w:rsidRPr="00223833" w:rsidRDefault="00223833" w:rsidP="00AE6D9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237860A6" wp14:editId="5C20805E">
                  <wp:extent cx="2895600" cy="66675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560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4B004B" w14:textId="77777777" w:rsidR="00DE069E" w:rsidRPr="00223833" w:rsidRDefault="00223833" w:rsidP="00AE6D9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lastRenderedPageBreak/>
              <w:drawing>
                <wp:inline distT="0" distB="0" distL="0" distR="0" wp14:anchorId="65E97B99" wp14:editId="49379A89">
                  <wp:extent cx="2847975" cy="666750"/>
                  <wp:effectExtent l="1905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7975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B0910" w:rsidRPr="00223833">
              <w:rPr>
                <w:rFonts w:ascii="Times New Roman" w:hAnsi="Times New Roman"/>
              </w:rPr>
              <w:t xml:space="preserve"> (проверка карточки - ответы приложение 3)</w:t>
            </w:r>
          </w:p>
        </w:tc>
        <w:tc>
          <w:tcPr>
            <w:tcW w:w="4111" w:type="dxa"/>
          </w:tcPr>
          <w:p w14:paraId="7857046D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223833">
              <w:rPr>
                <w:rFonts w:ascii="Times New Roman" w:hAnsi="Times New Roman"/>
                <w:b/>
                <w:i/>
              </w:rPr>
              <w:lastRenderedPageBreak/>
              <w:t>Регулятивные</w:t>
            </w:r>
            <w:proofErr w:type="spellEnd"/>
            <w:r w:rsidRPr="00223833">
              <w:rPr>
                <w:rFonts w:ascii="Times New Roman" w:hAnsi="Times New Roman"/>
                <w:b/>
                <w:i/>
              </w:rPr>
              <w:t>:</w:t>
            </w:r>
            <w:r w:rsidRPr="00223833">
              <w:rPr>
                <w:rFonts w:ascii="Times New Roman" w:hAnsi="Times New Roman"/>
              </w:rPr>
              <w:t xml:space="preserve"> контроль, коррекция, выделение и осознание того, что уже усвоено и что еще подлежит усвоению, осознание качества и уровня усвоения;</w:t>
            </w:r>
          </w:p>
          <w:p w14:paraId="3D51B8DE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>Личностные:</w:t>
            </w:r>
            <w:r w:rsidRPr="00223833">
              <w:rPr>
                <w:rFonts w:ascii="Times New Roman" w:hAnsi="Times New Roman"/>
              </w:rPr>
              <w:t xml:space="preserve"> самоопределение.</w:t>
            </w:r>
          </w:p>
        </w:tc>
      </w:tr>
      <w:tr w:rsidR="00264EF5" w:rsidRPr="00223833" w14:paraId="37F3BB3F" w14:textId="77777777" w:rsidTr="00223833">
        <w:trPr>
          <w:trHeight w:val="1983"/>
        </w:trPr>
        <w:tc>
          <w:tcPr>
            <w:tcW w:w="2787" w:type="dxa"/>
          </w:tcPr>
          <w:p w14:paraId="13D4BC6A" w14:textId="77777777" w:rsidR="00264EF5" w:rsidRPr="00223833" w:rsidRDefault="00264EF5" w:rsidP="00CF5E42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t>VII</w:t>
            </w:r>
            <w:r w:rsidRPr="00223833">
              <w:rPr>
                <w:rFonts w:ascii="Times New Roman" w:hAnsi="Times New Roman"/>
              </w:rPr>
              <w:t>. Включение новых знаний в систему учебных действий</w:t>
            </w:r>
          </w:p>
        </w:tc>
        <w:tc>
          <w:tcPr>
            <w:tcW w:w="3754" w:type="dxa"/>
          </w:tcPr>
          <w:p w14:paraId="634CF0AC" w14:textId="77777777" w:rsidR="00264EF5" w:rsidRPr="00223833" w:rsidRDefault="00264EF5" w:rsidP="007E1A1C">
            <w:pPr>
              <w:autoSpaceDE w:val="0"/>
              <w:autoSpaceDN w:val="0"/>
              <w:adjustRightInd w:val="0"/>
              <w:spacing w:after="0" w:line="252" w:lineRule="auto"/>
              <w:ind w:firstLine="360"/>
              <w:jc w:val="both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 xml:space="preserve">Работают в группах. </w:t>
            </w:r>
            <w:r w:rsidR="006577A0" w:rsidRPr="00223833">
              <w:rPr>
                <w:rFonts w:ascii="Times New Roman" w:hAnsi="Times New Roman"/>
              </w:rPr>
              <w:t xml:space="preserve">В </w:t>
            </w:r>
            <w:r w:rsidR="00382D13" w:rsidRPr="00223833">
              <w:rPr>
                <w:rFonts w:ascii="Times New Roman" w:hAnsi="Times New Roman"/>
              </w:rPr>
              <w:t xml:space="preserve"> рабочих тетрадях записывают</w:t>
            </w:r>
            <w:r w:rsidRPr="00223833">
              <w:rPr>
                <w:rFonts w:ascii="Times New Roman" w:hAnsi="Times New Roman"/>
              </w:rPr>
              <w:t xml:space="preserve"> решение</w:t>
            </w:r>
            <w:r w:rsidR="00382D13" w:rsidRPr="00223833">
              <w:rPr>
                <w:rFonts w:ascii="Times New Roman" w:hAnsi="Times New Roman"/>
              </w:rPr>
              <w:t>.</w:t>
            </w:r>
            <w:r w:rsidR="00256548" w:rsidRPr="00223833">
              <w:rPr>
                <w:rFonts w:ascii="Times New Roman" w:hAnsi="Times New Roman"/>
              </w:rPr>
              <w:t xml:space="preserve"> Выполняют  задания</w:t>
            </w:r>
            <w:r w:rsidR="007D3907" w:rsidRPr="00223833">
              <w:rPr>
                <w:rFonts w:ascii="Times New Roman" w:hAnsi="Times New Roman"/>
              </w:rPr>
              <w:t xml:space="preserve"> </w:t>
            </w:r>
            <w:r w:rsidR="00B56D22" w:rsidRPr="00223833">
              <w:rPr>
                <w:rFonts w:ascii="Times New Roman" w:hAnsi="Times New Roman"/>
                <w:lang w:val="en-US"/>
              </w:rPr>
              <w:t>I</w:t>
            </w:r>
            <w:r w:rsidR="00011A4E" w:rsidRPr="00223833">
              <w:rPr>
                <w:rFonts w:ascii="Times New Roman" w:hAnsi="Times New Roman"/>
              </w:rPr>
              <w:t xml:space="preserve"> группа</w:t>
            </w:r>
            <w:r w:rsidR="00B56D22" w:rsidRPr="00223833">
              <w:rPr>
                <w:rFonts w:ascii="Times New Roman" w:hAnsi="Times New Roman"/>
              </w:rPr>
              <w:t xml:space="preserve"> </w:t>
            </w:r>
            <w:r w:rsidR="00B56D22" w:rsidRPr="00223833">
              <w:rPr>
                <w:rFonts w:ascii="Times New Roman" w:hAnsi="Times New Roman"/>
                <w:highlight w:val="yellow"/>
              </w:rPr>
              <w:t>-</w:t>
            </w:r>
            <w:r w:rsidR="007D3907" w:rsidRPr="00223833">
              <w:rPr>
                <w:rFonts w:ascii="Times New Roman" w:hAnsi="Times New Roman"/>
                <w:highlight w:val="yellow"/>
              </w:rPr>
              <w:t>№</w:t>
            </w:r>
            <w:r w:rsidR="00011A4E" w:rsidRPr="00223833">
              <w:rPr>
                <w:rFonts w:ascii="Times New Roman" w:hAnsi="Times New Roman"/>
                <w:highlight w:val="yellow"/>
              </w:rPr>
              <w:t>253</w:t>
            </w:r>
            <w:r w:rsidR="007D3907" w:rsidRPr="00223833">
              <w:rPr>
                <w:rFonts w:ascii="Times New Roman" w:hAnsi="Times New Roman"/>
                <w:highlight w:val="yellow"/>
              </w:rPr>
              <w:t xml:space="preserve"> (</w:t>
            </w:r>
            <w:proofErr w:type="spellStart"/>
            <w:r w:rsidR="007D3907" w:rsidRPr="00223833">
              <w:rPr>
                <w:rFonts w:ascii="Times New Roman" w:hAnsi="Times New Roman"/>
                <w:highlight w:val="yellow"/>
              </w:rPr>
              <w:t>а,в,д,ж</w:t>
            </w:r>
            <w:proofErr w:type="spellEnd"/>
            <w:r w:rsidR="007D3907" w:rsidRPr="00223833">
              <w:rPr>
                <w:rFonts w:ascii="Times New Roman" w:hAnsi="Times New Roman"/>
                <w:highlight w:val="yellow"/>
              </w:rPr>
              <w:t>)</w:t>
            </w:r>
            <w:r w:rsidR="00B56D22" w:rsidRPr="00223833">
              <w:rPr>
                <w:rFonts w:ascii="Times New Roman" w:hAnsi="Times New Roman"/>
                <w:highlight w:val="yellow"/>
              </w:rPr>
              <w:t xml:space="preserve">, </w:t>
            </w:r>
            <w:r w:rsidR="00B56D22" w:rsidRPr="00223833">
              <w:rPr>
                <w:rFonts w:ascii="Times New Roman" w:hAnsi="Times New Roman"/>
                <w:highlight w:val="yellow"/>
                <w:lang w:val="en-US"/>
              </w:rPr>
              <w:t>II</w:t>
            </w:r>
            <w:r w:rsidR="00B56D22" w:rsidRPr="00223833">
              <w:rPr>
                <w:rFonts w:ascii="Times New Roman" w:hAnsi="Times New Roman"/>
                <w:highlight w:val="yellow"/>
              </w:rPr>
              <w:t xml:space="preserve"> </w:t>
            </w:r>
            <w:r w:rsidR="00382D13" w:rsidRPr="00223833">
              <w:rPr>
                <w:rFonts w:ascii="Times New Roman" w:hAnsi="Times New Roman"/>
                <w:highlight w:val="yellow"/>
              </w:rPr>
              <w:t>групп</w:t>
            </w:r>
            <w:r w:rsidR="00011A4E" w:rsidRPr="00223833">
              <w:rPr>
                <w:rFonts w:ascii="Times New Roman" w:hAnsi="Times New Roman"/>
                <w:highlight w:val="yellow"/>
              </w:rPr>
              <w:t>а</w:t>
            </w:r>
            <w:r w:rsidR="00382D13" w:rsidRPr="00223833">
              <w:rPr>
                <w:rFonts w:ascii="Times New Roman" w:hAnsi="Times New Roman"/>
                <w:highlight w:val="yellow"/>
              </w:rPr>
              <w:t xml:space="preserve"> </w:t>
            </w:r>
            <w:r w:rsidR="00B56D22" w:rsidRPr="00223833">
              <w:rPr>
                <w:rFonts w:ascii="Times New Roman" w:hAnsi="Times New Roman"/>
                <w:highlight w:val="yellow"/>
              </w:rPr>
              <w:t xml:space="preserve"> -</w:t>
            </w:r>
            <w:r w:rsidR="00256548" w:rsidRPr="00223833">
              <w:rPr>
                <w:rFonts w:ascii="Times New Roman" w:hAnsi="Times New Roman"/>
                <w:highlight w:val="yellow"/>
              </w:rPr>
              <w:t xml:space="preserve"> №</w:t>
            </w:r>
            <w:r w:rsidR="00011A4E" w:rsidRPr="00223833">
              <w:rPr>
                <w:rFonts w:ascii="Times New Roman" w:hAnsi="Times New Roman"/>
                <w:highlight w:val="yellow"/>
              </w:rPr>
              <w:t>253</w:t>
            </w:r>
            <w:r w:rsidR="007D3907" w:rsidRPr="00223833">
              <w:rPr>
                <w:rFonts w:ascii="Times New Roman" w:hAnsi="Times New Roman"/>
                <w:highlight w:val="yellow"/>
              </w:rPr>
              <w:t>(</w:t>
            </w:r>
            <w:proofErr w:type="spellStart"/>
            <w:r w:rsidR="007D3907" w:rsidRPr="00223833">
              <w:rPr>
                <w:rFonts w:ascii="Times New Roman" w:hAnsi="Times New Roman"/>
                <w:highlight w:val="yellow"/>
              </w:rPr>
              <w:t>б,г,е,з</w:t>
            </w:r>
            <w:proofErr w:type="spellEnd"/>
            <w:r w:rsidR="007D3907" w:rsidRPr="00223833">
              <w:rPr>
                <w:rFonts w:ascii="Times New Roman" w:hAnsi="Times New Roman"/>
                <w:highlight w:val="yellow"/>
              </w:rPr>
              <w:t>)</w:t>
            </w:r>
            <w:r w:rsidRPr="00223833">
              <w:rPr>
                <w:rFonts w:ascii="Times New Roman" w:hAnsi="Times New Roman"/>
                <w:highlight w:val="yellow"/>
              </w:rPr>
              <w:t>.</w:t>
            </w:r>
            <w:r w:rsidRPr="00223833">
              <w:rPr>
                <w:rFonts w:ascii="Times New Roman" w:hAnsi="Times New Roman"/>
              </w:rPr>
              <w:t xml:space="preserve"> </w:t>
            </w:r>
          </w:p>
          <w:p w14:paraId="19B9CFE0" w14:textId="77777777" w:rsidR="00264EF5" w:rsidRPr="00223833" w:rsidRDefault="00264EF5" w:rsidP="006577A0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Затем от каждой группы поочер</w:t>
            </w:r>
            <w:r w:rsidR="006577A0" w:rsidRPr="00223833">
              <w:rPr>
                <w:rFonts w:ascii="Times New Roman" w:hAnsi="Times New Roman"/>
              </w:rPr>
              <w:t xml:space="preserve">едно выходят по одному ученику записывают задание и </w:t>
            </w:r>
            <w:r w:rsidRPr="00223833">
              <w:rPr>
                <w:rFonts w:ascii="Times New Roman" w:hAnsi="Times New Roman"/>
              </w:rPr>
              <w:t>объясняют решение.</w:t>
            </w:r>
          </w:p>
        </w:tc>
        <w:tc>
          <w:tcPr>
            <w:tcW w:w="4769" w:type="dxa"/>
          </w:tcPr>
          <w:p w14:paraId="0868929B" w14:textId="77777777" w:rsidR="00264EF5" w:rsidRPr="00223833" w:rsidRDefault="00256548" w:rsidP="007E1A1C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 xml:space="preserve"> </w:t>
            </w:r>
            <w:r w:rsidR="00DE069E" w:rsidRPr="00223833">
              <w:rPr>
                <w:rFonts w:ascii="Times New Roman" w:hAnsi="Times New Roman"/>
              </w:rPr>
              <w:t>З</w:t>
            </w:r>
            <w:r w:rsidRPr="00223833">
              <w:rPr>
                <w:rFonts w:ascii="Times New Roman" w:hAnsi="Times New Roman"/>
              </w:rPr>
              <w:t>адания</w:t>
            </w:r>
            <w:r w:rsidR="00DE069E" w:rsidRPr="00223833">
              <w:rPr>
                <w:rFonts w:ascii="Times New Roman" w:hAnsi="Times New Roman"/>
              </w:rPr>
              <w:t xml:space="preserve"> </w:t>
            </w:r>
            <w:r w:rsidRPr="00223833">
              <w:rPr>
                <w:rFonts w:ascii="Times New Roman" w:hAnsi="Times New Roman"/>
              </w:rPr>
              <w:t xml:space="preserve"> </w:t>
            </w:r>
            <w:r w:rsidR="00264EF5" w:rsidRPr="00223833">
              <w:rPr>
                <w:rFonts w:ascii="Times New Roman" w:hAnsi="Times New Roman"/>
              </w:rPr>
              <w:t xml:space="preserve"> по группам, организует работу групп, организует обсуждение результатов.</w:t>
            </w:r>
          </w:p>
          <w:p w14:paraId="2ECCE9B3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111" w:type="dxa"/>
          </w:tcPr>
          <w:p w14:paraId="062E4402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223833">
              <w:rPr>
                <w:rFonts w:ascii="Times New Roman" w:hAnsi="Times New Roman"/>
                <w:b/>
                <w:i/>
              </w:rPr>
              <w:t>Регулятивные</w:t>
            </w:r>
            <w:proofErr w:type="spellEnd"/>
            <w:r w:rsidRPr="00223833">
              <w:rPr>
                <w:rFonts w:ascii="Times New Roman" w:hAnsi="Times New Roman"/>
                <w:b/>
                <w:i/>
              </w:rPr>
              <w:t>:</w:t>
            </w:r>
            <w:r w:rsidRPr="00223833">
              <w:rPr>
                <w:rFonts w:ascii="Times New Roman" w:hAnsi="Times New Roman"/>
              </w:rPr>
              <w:t xml:space="preserve"> оценка-осознание уровня и качества усвоения; контроль</w:t>
            </w:r>
          </w:p>
        </w:tc>
      </w:tr>
      <w:tr w:rsidR="00264EF5" w:rsidRPr="00223833" w14:paraId="65AF4FB6" w14:textId="77777777" w:rsidTr="00DA1A63">
        <w:trPr>
          <w:trHeight w:val="805"/>
        </w:trPr>
        <w:tc>
          <w:tcPr>
            <w:tcW w:w="2787" w:type="dxa"/>
          </w:tcPr>
          <w:p w14:paraId="1C633469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t>VIII</w:t>
            </w:r>
            <w:r w:rsidRPr="00223833">
              <w:rPr>
                <w:rFonts w:ascii="Times New Roman" w:hAnsi="Times New Roman"/>
              </w:rPr>
              <w:t>. Домашнее задание</w:t>
            </w:r>
          </w:p>
          <w:p w14:paraId="24DE4F6D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54" w:type="dxa"/>
          </w:tcPr>
          <w:p w14:paraId="7F99D3AC" w14:textId="77777777" w:rsidR="00264EF5" w:rsidRPr="00223833" w:rsidRDefault="00264EF5" w:rsidP="00E15271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Записывают домашнее задание</w:t>
            </w:r>
          </w:p>
        </w:tc>
        <w:tc>
          <w:tcPr>
            <w:tcW w:w="4769" w:type="dxa"/>
          </w:tcPr>
          <w:p w14:paraId="4B5A6DD6" w14:textId="77777777" w:rsidR="00264EF5" w:rsidRPr="00223833" w:rsidRDefault="00264EF5" w:rsidP="00011A4E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Ком</w:t>
            </w:r>
            <w:r w:rsidR="009C4979" w:rsidRPr="00223833">
              <w:rPr>
                <w:rFonts w:ascii="Times New Roman" w:hAnsi="Times New Roman"/>
              </w:rPr>
              <w:t>м</w:t>
            </w:r>
            <w:r w:rsidRPr="00223833">
              <w:rPr>
                <w:rFonts w:ascii="Times New Roman" w:hAnsi="Times New Roman"/>
              </w:rPr>
              <w:t xml:space="preserve">ентирует дом задание: выучить правила: </w:t>
            </w:r>
            <w:r w:rsidR="006577A0" w:rsidRPr="00223833">
              <w:rPr>
                <w:rFonts w:ascii="Times New Roman" w:hAnsi="Times New Roman"/>
              </w:rPr>
              <w:t xml:space="preserve">п.3.4 </w:t>
            </w:r>
            <w:r w:rsidRPr="00223833">
              <w:rPr>
                <w:rFonts w:ascii="Times New Roman" w:hAnsi="Times New Roman"/>
              </w:rPr>
              <w:t>учебника</w:t>
            </w:r>
            <w:r w:rsidR="006577A0" w:rsidRPr="00223833">
              <w:rPr>
                <w:rFonts w:ascii="Times New Roman" w:hAnsi="Times New Roman"/>
              </w:rPr>
              <w:t xml:space="preserve">; выполнить задания </w:t>
            </w:r>
            <w:r w:rsidR="00866DD4" w:rsidRPr="00223833">
              <w:rPr>
                <w:rFonts w:ascii="Times New Roman" w:hAnsi="Times New Roman"/>
              </w:rPr>
              <w:t xml:space="preserve">обязательные </w:t>
            </w:r>
            <w:r w:rsidR="006577A0" w:rsidRPr="00223833">
              <w:rPr>
                <w:rFonts w:ascii="Times New Roman" w:hAnsi="Times New Roman"/>
              </w:rPr>
              <w:t xml:space="preserve">№ </w:t>
            </w:r>
            <w:r w:rsidR="00011A4E" w:rsidRPr="00223833">
              <w:rPr>
                <w:rFonts w:ascii="Times New Roman" w:hAnsi="Times New Roman"/>
              </w:rPr>
              <w:t>259</w:t>
            </w:r>
            <w:r w:rsidR="00866DD4" w:rsidRPr="00223833">
              <w:rPr>
                <w:rFonts w:ascii="Times New Roman" w:hAnsi="Times New Roman"/>
              </w:rPr>
              <w:t xml:space="preserve"> дополнительно №</w:t>
            </w:r>
            <w:r w:rsidR="00011A4E" w:rsidRPr="00223833">
              <w:rPr>
                <w:rFonts w:ascii="Times New Roman" w:hAnsi="Times New Roman"/>
              </w:rPr>
              <w:t>263</w:t>
            </w:r>
            <w:r w:rsidR="006577A0" w:rsidRPr="00223833">
              <w:rPr>
                <w:rFonts w:ascii="Times New Roman" w:hAnsi="Times New Roman"/>
              </w:rPr>
              <w:t>.</w:t>
            </w:r>
            <w:r w:rsidR="002B0910" w:rsidRPr="00223833">
              <w:rPr>
                <w:rFonts w:ascii="Times New Roman" w:hAnsi="Times New Roman"/>
              </w:rPr>
              <w:t xml:space="preserve"> (слайд 13)</w:t>
            </w:r>
          </w:p>
        </w:tc>
        <w:tc>
          <w:tcPr>
            <w:tcW w:w="4111" w:type="dxa"/>
          </w:tcPr>
          <w:p w14:paraId="67348A6C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64EF5" w:rsidRPr="00223833" w14:paraId="70241D25" w14:textId="77777777" w:rsidTr="00382D13">
        <w:trPr>
          <w:trHeight w:val="1687"/>
        </w:trPr>
        <w:tc>
          <w:tcPr>
            <w:tcW w:w="2787" w:type="dxa"/>
          </w:tcPr>
          <w:p w14:paraId="1191EA56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lang w:val="en-US"/>
              </w:rPr>
              <w:t>VIII</w:t>
            </w:r>
            <w:r w:rsidRPr="00223833">
              <w:rPr>
                <w:rFonts w:ascii="Times New Roman" w:hAnsi="Times New Roman"/>
              </w:rPr>
              <w:t>. Рефлексия Подведение итогов урока</w:t>
            </w:r>
          </w:p>
          <w:p w14:paraId="25D7AA54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54" w:type="dxa"/>
          </w:tcPr>
          <w:p w14:paraId="5DAE1E1F" w14:textId="77777777" w:rsidR="00264EF5" w:rsidRPr="00223833" w:rsidRDefault="00264EF5" w:rsidP="00CE0212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У</w:t>
            </w:r>
            <w:r w:rsidR="00CE0212" w:rsidRPr="00223833">
              <w:rPr>
                <w:rFonts w:ascii="Times New Roman" w:hAnsi="Times New Roman"/>
              </w:rPr>
              <w:t>частвуют в рефлексии. У</w:t>
            </w:r>
            <w:r w:rsidRPr="00223833">
              <w:rPr>
                <w:rFonts w:ascii="Times New Roman" w:hAnsi="Times New Roman"/>
              </w:rPr>
              <w:t>стно</w:t>
            </w:r>
            <w:r w:rsidR="00CE0212" w:rsidRPr="00223833">
              <w:rPr>
                <w:rFonts w:ascii="Times New Roman" w:hAnsi="Times New Roman"/>
              </w:rPr>
              <w:t xml:space="preserve"> </w:t>
            </w:r>
            <w:r w:rsidRPr="00223833">
              <w:rPr>
                <w:rFonts w:ascii="Times New Roman" w:hAnsi="Times New Roman"/>
              </w:rPr>
              <w:t xml:space="preserve"> оценивают содержание урока.</w:t>
            </w:r>
          </w:p>
        </w:tc>
        <w:tc>
          <w:tcPr>
            <w:tcW w:w="4769" w:type="dxa"/>
          </w:tcPr>
          <w:p w14:paraId="7BC681A5" w14:textId="77777777" w:rsidR="00382D13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Организует рефлексию</w:t>
            </w:r>
            <w:r w:rsidR="00CE0212" w:rsidRPr="00223833">
              <w:rPr>
                <w:rFonts w:ascii="Times New Roman" w:hAnsi="Times New Roman"/>
              </w:rPr>
              <w:t xml:space="preserve">. </w:t>
            </w:r>
          </w:p>
          <w:p w14:paraId="096896D9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>Я предлагаю вам закончить предложения: Мне на уроке понравилось…</w:t>
            </w:r>
          </w:p>
          <w:p w14:paraId="0C6FB8B5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 xml:space="preserve">Мне показалось трудным… </w:t>
            </w:r>
          </w:p>
          <w:p w14:paraId="350DC23C" w14:textId="77777777" w:rsidR="00264EF5" w:rsidRPr="00223833" w:rsidRDefault="00264EF5" w:rsidP="007E1A1C">
            <w:pPr>
              <w:pStyle w:val="a4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 xml:space="preserve">Я бы ещё хотел выполнить … </w:t>
            </w:r>
          </w:p>
          <w:p w14:paraId="6BE14066" w14:textId="77777777" w:rsidR="00264EF5" w:rsidRPr="00223833" w:rsidRDefault="00264EF5" w:rsidP="002B0910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</w:rPr>
              <w:t xml:space="preserve">Главным результатом считаю… </w:t>
            </w:r>
            <w:r w:rsidR="002B0910" w:rsidRPr="00223833">
              <w:rPr>
                <w:rFonts w:ascii="Times New Roman" w:hAnsi="Times New Roman"/>
              </w:rPr>
              <w:t>(слайд 14)</w:t>
            </w:r>
          </w:p>
        </w:tc>
        <w:tc>
          <w:tcPr>
            <w:tcW w:w="4111" w:type="dxa"/>
          </w:tcPr>
          <w:p w14:paraId="3B7089A2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r w:rsidRPr="00223833">
              <w:rPr>
                <w:rFonts w:ascii="Times New Roman" w:hAnsi="Times New Roman"/>
                <w:b/>
                <w:i/>
              </w:rPr>
              <w:t>Коммуникативные:</w:t>
            </w:r>
            <w:r w:rsidRPr="00223833">
              <w:rPr>
                <w:rFonts w:ascii="Times New Roman" w:hAnsi="Times New Roman"/>
              </w:rPr>
              <w:t xml:space="preserve"> умение с достаточной полнотой и точностью выражать свои мысли;</w:t>
            </w:r>
          </w:p>
          <w:p w14:paraId="675CDA00" w14:textId="77777777" w:rsidR="00264EF5" w:rsidRPr="00223833" w:rsidRDefault="00264EF5" w:rsidP="00740626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223833">
              <w:rPr>
                <w:rFonts w:ascii="Times New Roman" w:hAnsi="Times New Roman"/>
                <w:b/>
                <w:i/>
              </w:rPr>
              <w:t>Регулятивные</w:t>
            </w:r>
            <w:proofErr w:type="spellEnd"/>
            <w:r w:rsidRPr="00223833">
              <w:rPr>
                <w:rFonts w:ascii="Times New Roman" w:hAnsi="Times New Roman"/>
                <w:b/>
                <w:i/>
              </w:rPr>
              <w:t xml:space="preserve">: </w:t>
            </w:r>
            <w:r w:rsidRPr="00223833">
              <w:rPr>
                <w:rFonts w:ascii="Times New Roman" w:hAnsi="Times New Roman"/>
              </w:rPr>
              <w:t>оценка, самооценка</w:t>
            </w:r>
          </w:p>
        </w:tc>
      </w:tr>
    </w:tbl>
    <w:p w14:paraId="347F0AE7" w14:textId="77777777" w:rsidR="00011A4E" w:rsidRDefault="00011A4E" w:rsidP="00011A4E">
      <w:pPr>
        <w:jc w:val="right"/>
        <w:rPr>
          <w:rFonts w:ascii="Times New Roman" w:hAnsi="Times New Roman"/>
          <w:sz w:val="24"/>
          <w:szCs w:val="24"/>
        </w:rPr>
      </w:pPr>
      <w:r w:rsidRPr="00DA1A63">
        <w:rPr>
          <w:rFonts w:ascii="Times New Roman" w:hAnsi="Times New Roman"/>
          <w:sz w:val="24"/>
          <w:szCs w:val="24"/>
        </w:rPr>
        <w:t>приложение 1</w:t>
      </w:r>
    </w:p>
    <w:tbl>
      <w:tblPr>
        <w:tblW w:w="804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4"/>
        <w:gridCol w:w="544"/>
        <w:gridCol w:w="532"/>
        <w:gridCol w:w="603"/>
        <w:gridCol w:w="674"/>
        <w:gridCol w:w="734"/>
        <w:gridCol w:w="734"/>
        <w:gridCol w:w="805"/>
        <w:gridCol w:w="805"/>
        <w:gridCol w:w="805"/>
        <w:gridCol w:w="1077"/>
      </w:tblGrid>
      <w:tr w:rsidR="00011A4E" w:rsidRPr="00011A4E" w14:paraId="62B09A2E" w14:textId="77777777" w:rsidTr="00011A4E">
        <w:trPr>
          <w:trHeight w:val="156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08D22081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kern w:val="24"/>
                <w:lang w:eastAsia="ru-RU"/>
              </w:rPr>
              <w:t xml:space="preserve">Х </w:t>
            </w:r>
          </w:p>
        </w:tc>
        <w:tc>
          <w:tcPr>
            <w:tcW w:w="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0035AD83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1</w:t>
            </w:r>
          </w:p>
        </w:tc>
        <w:tc>
          <w:tcPr>
            <w:tcW w:w="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264E3A5B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2</w:t>
            </w:r>
          </w:p>
        </w:tc>
        <w:tc>
          <w:tcPr>
            <w:tcW w:w="6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22217EA4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3</w:t>
            </w:r>
          </w:p>
        </w:tc>
        <w:tc>
          <w:tcPr>
            <w:tcW w:w="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7A0429AC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4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0CBFB25C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5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312A251A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6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38DE1A55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7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3BA4F816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8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42CE293A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9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7A10699D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>10</w:t>
            </w:r>
          </w:p>
        </w:tc>
      </w:tr>
      <w:tr w:rsidR="00011A4E" w:rsidRPr="00011A4E" w14:paraId="529B3E44" w14:textId="77777777" w:rsidTr="00011A4E">
        <w:trPr>
          <w:trHeight w:val="274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2C17B100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kern w:val="24"/>
                <w:lang w:eastAsia="ru-RU"/>
              </w:rPr>
              <w:t>Х</w:t>
            </w:r>
            <w:r w:rsidRPr="00011A4E">
              <w:rPr>
                <w:kern w:val="24"/>
                <w:position w:val="17"/>
                <w:vertAlign w:val="superscript"/>
                <w:lang w:eastAsia="ru-RU"/>
              </w:rPr>
              <w:t>2</w:t>
            </w:r>
            <w:r w:rsidRPr="00011A4E">
              <w:rPr>
                <w:kern w:val="24"/>
                <w:lang w:eastAsia="ru-RU"/>
              </w:rPr>
              <w:t xml:space="preserve"> </w:t>
            </w:r>
          </w:p>
        </w:tc>
        <w:tc>
          <w:tcPr>
            <w:tcW w:w="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23EE221F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1 </w:t>
            </w:r>
          </w:p>
        </w:tc>
        <w:tc>
          <w:tcPr>
            <w:tcW w:w="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019FBFEE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4 </w:t>
            </w:r>
          </w:p>
        </w:tc>
        <w:tc>
          <w:tcPr>
            <w:tcW w:w="6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6892B792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9 </w:t>
            </w:r>
          </w:p>
        </w:tc>
        <w:tc>
          <w:tcPr>
            <w:tcW w:w="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5F993906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16 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142D9072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25 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330B2328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36 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4D5082C8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49 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24B616EA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64 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7899C3D4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81 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3DFA9E64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100 </w:t>
            </w:r>
          </w:p>
        </w:tc>
      </w:tr>
      <w:tr w:rsidR="00011A4E" w:rsidRPr="00011A4E" w14:paraId="411572D1" w14:textId="77777777" w:rsidTr="00011A4E">
        <w:trPr>
          <w:trHeight w:val="339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28B08BAC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kern w:val="24"/>
                <w:lang w:eastAsia="ru-RU"/>
              </w:rPr>
              <w:t>Х</w:t>
            </w:r>
            <w:r w:rsidRPr="00011A4E">
              <w:rPr>
                <w:kern w:val="24"/>
                <w:position w:val="17"/>
                <w:vertAlign w:val="superscript"/>
                <w:lang w:eastAsia="ru-RU"/>
              </w:rPr>
              <w:t>3</w:t>
            </w:r>
            <w:r w:rsidRPr="00011A4E">
              <w:rPr>
                <w:kern w:val="24"/>
                <w:lang w:eastAsia="ru-RU"/>
              </w:rPr>
              <w:t xml:space="preserve"> </w:t>
            </w:r>
          </w:p>
        </w:tc>
        <w:tc>
          <w:tcPr>
            <w:tcW w:w="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17EB1E94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1 </w:t>
            </w:r>
          </w:p>
        </w:tc>
        <w:tc>
          <w:tcPr>
            <w:tcW w:w="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3200C61E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8 </w:t>
            </w:r>
          </w:p>
        </w:tc>
        <w:tc>
          <w:tcPr>
            <w:tcW w:w="6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62BD4922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27 </w:t>
            </w:r>
          </w:p>
        </w:tc>
        <w:tc>
          <w:tcPr>
            <w:tcW w:w="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12AB8E32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64 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5A7ADCC5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125 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36744BC8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216 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268C05CF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343 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64C79AFB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512 </w:t>
            </w:r>
          </w:p>
        </w:tc>
        <w:tc>
          <w:tcPr>
            <w:tcW w:w="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589185A5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729 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hideMark/>
          </w:tcPr>
          <w:p w14:paraId="61C0EB73" w14:textId="77777777" w:rsidR="00011A4E" w:rsidRPr="00011A4E" w:rsidRDefault="00011A4E" w:rsidP="00011A4E">
            <w:pPr>
              <w:pStyle w:val="a4"/>
              <w:rPr>
                <w:rFonts w:ascii="Arial" w:eastAsia="Times New Roman" w:hAnsi="Arial" w:cs="Arial"/>
                <w:lang w:eastAsia="ru-RU"/>
              </w:rPr>
            </w:pPr>
            <w:r w:rsidRPr="00011A4E">
              <w:rPr>
                <w:rFonts w:ascii="Times New Roman" w:hAnsi="Times New Roman"/>
                <w:kern w:val="24"/>
                <w:lang w:eastAsia="ru-RU"/>
              </w:rPr>
              <w:t xml:space="preserve">1000 </w:t>
            </w:r>
          </w:p>
        </w:tc>
      </w:tr>
    </w:tbl>
    <w:p w14:paraId="6EE2A62C" w14:textId="77777777" w:rsidR="00011A4E" w:rsidRDefault="00011A4E" w:rsidP="00011A4E">
      <w:pPr>
        <w:jc w:val="right"/>
        <w:rPr>
          <w:rFonts w:ascii="Times New Roman" w:hAnsi="Times New Roman"/>
          <w:sz w:val="24"/>
          <w:szCs w:val="24"/>
        </w:rPr>
      </w:pPr>
      <w:r w:rsidRPr="00DA1A63">
        <w:rPr>
          <w:rFonts w:ascii="Times New Roman" w:hAnsi="Times New Roman"/>
          <w:sz w:val="24"/>
          <w:szCs w:val="24"/>
        </w:rPr>
        <w:t>приложение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"/>
        <w:gridCol w:w="940"/>
        <w:gridCol w:w="940"/>
        <w:gridCol w:w="940"/>
        <w:gridCol w:w="940"/>
        <w:gridCol w:w="940"/>
        <w:gridCol w:w="940"/>
        <w:gridCol w:w="940"/>
        <w:gridCol w:w="940"/>
        <w:gridCol w:w="941"/>
        <w:gridCol w:w="941"/>
      </w:tblGrid>
      <w:tr w:rsidR="00011A4E" w:rsidRPr="00DA1A63" w14:paraId="58F513AC" w14:textId="77777777" w:rsidTr="00011A4E">
        <w:trPr>
          <w:trHeight w:val="235"/>
        </w:trPr>
        <w:tc>
          <w:tcPr>
            <w:tcW w:w="940" w:type="dxa"/>
          </w:tcPr>
          <w:p w14:paraId="080DD58E" w14:textId="77777777" w:rsidR="00011A4E" w:rsidRPr="00DA1A63" w:rsidRDefault="00011A4E" w:rsidP="00011A4E">
            <w:pPr>
              <w:pStyle w:val="a4"/>
            </w:pPr>
            <w:r w:rsidRPr="00DA1A63">
              <w:t xml:space="preserve">Х </w:t>
            </w:r>
          </w:p>
        </w:tc>
        <w:tc>
          <w:tcPr>
            <w:tcW w:w="940" w:type="dxa"/>
          </w:tcPr>
          <w:p w14:paraId="15C66DE6" w14:textId="77777777" w:rsidR="00011A4E" w:rsidRPr="00DA1A63" w:rsidRDefault="00011A4E" w:rsidP="00011A4E">
            <w:pPr>
              <w:pStyle w:val="a4"/>
            </w:pPr>
            <w:r w:rsidRPr="00DA1A63">
              <w:t>11</w:t>
            </w:r>
          </w:p>
        </w:tc>
        <w:tc>
          <w:tcPr>
            <w:tcW w:w="940" w:type="dxa"/>
          </w:tcPr>
          <w:p w14:paraId="7872C4B4" w14:textId="77777777" w:rsidR="00011A4E" w:rsidRPr="00DA1A63" w:rsidRDefault="00011A4E" w:rsidP="00011A4E">
            <w:pPr>
              <w:pStyle w:val="a4"/>
            </w:pPr>
            <w:r w:rsidRPr="00DA1A63">
              <w:t>12</w:t>
            </w:r>
          </w:p>
        </w:tc>
        <w:tc>
          <w:tcPr>
            <w:tcW w:w="940" w:type="dxa"/>
          </w:tcPr>
          <w:p w14:paraId="65F1176A" w14:textId="77777777" w:rsidR="00011A4E" w:rsidRPr="00DA1A63" w:rsidRDefault="00011A4E" w:rsidP="00011A4E">
            <w:pPr>
              <w:pStyle w:val="a4"/>
            </w:pPr>
            <w:r w:rsidRPr="00DA1A63">
              <w:t>13</w:t>
            </w:r>
          </w:p>
        </w:tc>
        <w:tc>
          <w:tcPr>
            <w:tcW w:w="940" w:type="dxa"/>
          </w:tcPr>
          <w:p w14:paraId="6D1C183E" w14:textId="77777777" w:rsidR="00011A4E" w:rsidRPr="00DA1A63" w:rsidRDefault="00011A4E" w:rsidP="00011A4E">
            <w:pPr>
              <w:pStyle w:val="a4"/>
            </w:pPr>
            <w:r w:rsidRPr="00DA1A63">
              <w:t>14</w:t>
            </w:r>
          </w:p>
        </w:tc>
        <w:tc>
          <w:tcPr>
            <w:tcW w:w="940" w:type="dxa"/>
          </w:tcPr>
          <w:p w14:paraId="69DB0173" w14:textId="77777777" w:rsidR="00011A4E" w:rsidRPr="00DA1A63" w:rsidRDefault="00011A4E" w:rsidP="00011A4E">
            <w:pPr>
              <w:pStyle w:val="a4"/>
            </w:pPr>
            <w:r w:rsidRPr="00DA1A63">
              <w:t>15</w:t>
            </w:r>
          </w:p>
        </w:tc>
        <w:tc>
          <w:tcPr>
            <w:tcW w:w="940" w:type="dxa"/>
          </w:tcPr>
          <w:p w14:paraId="11D38D72" w14:textId="77777777" w:rsidR="00011A4E" w:rsidRPr="00DA1A63" w:rsidRDefault="00011A4E" w:rsidP="00011A4E">
            <w:pPr>
              <w:pStyle w:val="a4"/>
            </w:pPr>
            <w:r w:rsidRPr="00DA1A63">
              <w:t>16</w:t>
            </w:r>
          </w:p>
        </w:tc>
        <w:tc>
          <w:tcPr>
            <w:tcW w:w="940" w:type="dxa"/>
          </w:tcPr>
          <w:p w14:paraId="7BE5FAC5" w14:textId="77777777" w:rsidR="00011A4E" w:rsidRPr="00DA1A63" w:rsidRDefault="00011A4E" w:rsidP="00011A4E">
            <w:pPr>
              <w:pStyle w:val="a4"/>
            </w:pPr>
            <w:r w:rsidRPr="00DA1A63">
              <w:t>17</w:t>
            </w:r>
          </w:p>
        </w:tc>
        <w:tc>
          <w:tcPr>
            <w:tcW w:w="940" w:type="dxa"/>
          </w:tcPr>
          <w:p w14:paraId="40D245C9" w14:textId="77777777" w:rsidR="00011A4E" w:rsidRPr="00DA1A63" w:rsidRDefault="00011A4E" w:rsidP="00011A4E">
            <w:pPr>
              <w:pStyle w:val="a4"/>
            </w:pPr>
            <w:r w:rsidRPr="00DA1A63">
              <w:t>18</w:t>
            </w:r>
          </w:p>
        </w:tc>
        <w:tc>
          <w:tcPr>
            <w:tcW w:w="941" w:type="dxa"/>
          </w:tcPr>
          <w:p w14:paraId="5DCC115A" w14:textId="77777777" w:rsidR="00011A4E" w:rsidRPr="00DA1A63" w:rsidRDefault="00011A4E" w:rsidP="00011A4E">
            <w:pPr>
              <w:pStyle w:val="a4"/>
            </w:pPr>
            <w:r w:rsidRPr="00DA1A63">
              <w:t>19</w:t>
            </w:r>
          </w:p>
        </w:tc>
        <w:tc>
          <w:tcPr>
            <w:tcW w:w="941" w:type="dxa"/>
          </w:tcPr>
          <w:p w14:paraId="78C281A8" w14:textId="77777777" w:rsidR="00011A4E" w:rsidRPr="00DA1A63" w:rsidRDefault="00011A4E" w:rsidP="00011A4E">
            <w:pPr>
              <w:pStyle w:val="a4"/>
            </w:pPr>
            <w:r w:rsidRPr="00DA1A63">
              <w:t>20</w:t>
            </w:r>
          </w:p>
        </w:tc>
      </w:tr>
      <w:tr w:rsidR="00011A4E" w:rsidRPr="00DA1A63" w14:paraId="593DEAB1" w14:textId="77777777" w:rsidTr="00011A4E">
        <w:trPr>
          <w:trHeight w:val="240"/>
        </w:trPr>
        <w:tc>
          <w:tcPr>
            <w:tcW w:w="940" w:type="dxa"/>
          </w:tcPr>
          <w:p w14:paraId="4D00A140" w14:textId="77777777" w:rsidR="00011A4E" w:rsidRPr="00DA1A63" w:rsidRDefault="00011A4E" w:rsidP="00011A4E">
            <w:pPr>
              <w:pStyle w:val="a4"/>
              <w:rPr>
                <w:vertAlign w:val="superscript"/>
              </w:rPr>
            </w:pPr>
            <w:r w:rsidRPr="00DA1A63">
              <w:t>Х</w:t>
            </w:r>
            <w:r w:rsidRPr="00DA1A63">
              <w:rPr>
                <w:vertAlign w:val="superscript"/>
              </w:rPr>
              <w:t>2</w:t>
            </w:r>
          </w:p>
        </w:tc>
        <w:tc>
          <w:tcPr>
            <w:tcW w:w="940" w:type="dxa"/>
          </w:tcPr>
          <w:p w14:paraId="2C36E014" w14:textId="77777777" w:rsidR="00011A4E" w:rsidRPr="00DA1A63" w:rsidRDefault="00011A4E" w:rsidP="00011A4E">
            <w:pPr>
              <w:pStyle w:val="a4"/>
            </w:pPr>
            <w:r>
              <w:t>121</w:t>
            </w:r>
          </w:p>
        </w:tc>
        <w:tc>
          <w:tcPr>
            <w:tcW w:w="940" w:type="dxa"/>
          </w:tcPr>
          <w:p w14:paraId="503F3236" w14:textId="77777777" w:rsidR="00011A4E" w:rsidRPr="00DA1A63" w:rsidRDefault="00011A4E" w:rsidP="00011A4E">
            <w:pPr>
              <w:pStyle w:val="a4"/>
            </w:pPr>
            <w:r>
              <w:t>144</w:t>
            </w:r>
          </w:p>
        </w:tc>
        <w:tc>
          <w:tcPr>
            <w:tcW w:w="940" w:type="dxa"/>
          </w:tcPr>
          <w:p w14:paraId="23761E61" w14:textId="77777777" w:rsidR="00011A4E" w:rsidRPr="00DA1A63" w:rsidRDefault="00011A4E" w:rsidP="00011A4E">
            <w:pPr>
              <w:pStyle w:val="a4"/>
            </w:pPr>
            <w:r>
              <w:t>169</w:t>
            </w:r>
          </w:p>
        </w:tc>
        <w:tc>
          <w:tcPr>
            <w:tcW w:w="940" w:type="dxa"/>
          </w:tcPr>
          <w:p w14:paraId="05784423" w14:textId="77777777" w:rsidR="00011A4E" w:rsidRPr="00DA1A63" w:rsidRDefault="00011A4E" w:rsidP="00011A4E">
            <w:pPr>
              <w:pStyle w:val="a4"/>
            </w:pPr>
            <w:r>
              <w:t>196</w:t>
            </w:r>
          </w:p>
        </w:tc>
        <w:tc>
          <w:tcPr>
            <w:tcW w:w="940" w:type="dxa"/>
          </w:tcPr>
          <w:p w14:paraId="71DA9E78" w14:textId="77777777" w:rsidR="00011A4E" w:rsidRPr="00DA1A63" w:rsidRDefault="00011A4E" w:rsidP="00011A4E">
            <w:pPr>
              <w:pStyle w:val="a4"/>
            </w:pPr>
            <w:r>
              <w:t>225</w:t>
            </w:r>
          </w:p>
        </w:tc>
        <w:tc>
          <w:tcPr>
            <w:tcW w:w="940" w:type="dxa"/>
          </w:tcPr>
          <w:p w14:paraId="6AFE64CA" w14:textId="77777777" w:rsidR="00011A4E" w:rsidRPr="00DA1A63" w:rsidRDefault="00011A4E" w:rsidP="00011A4E">
            <w:pPr>
              <w:pStyle w:val="a4"/>
            </w:pPr>
            <w:r>
              <w:t>256</w:t>
            </w:r>
          </w:p>
        </w:tc>
        <w:tc>
          <w:tcPr>
            <w:tcW w:w="940" w:type="dxa"/>
          </w:tcPr>
          <w:p w14:paraId="3C6D9BAF" w14:textId="77777777" w:rsidR="00011A4E" w:rsidRPr="00DA1A63" w:rsidRDefault="00011A4E" w:rsidP="00011A4E">
            <w:pPr>
              <w:pStyle w:val="a4"/>
            </w:pPr>
            <w:r>
              <w:t>289</w:t>
            </w:r>
          </w:p>
        </w:tc>
        <w:tc>
          <w:tcPr>
            <w:tcW w:w="940" w:type="dxa"/>
          </w:tcPr>
          <w:p w14:paraId="53FA5D9E" w14:textId="77777777" w:rsidR="00011A4E" w:rsidRPr="00DA1A63" w:rsidRDefault="00011A4E" w:rsidP="00011A4E">
            <w:pPr>
              <w:pStyle w:val="a4"/>
            </w:pPr>
            <w:r>
              <w:t>324</w:t>
            </w:r>
          </w:p>
        </w:tc>
        <w:tc>
          <w:tcPr>
            <w:tcW w:w="941" w:type="dxa"/>
          </w:tcPr>
          <w:p w14:paraId="46E65675" w14:textId="77777777" w:rsidR="00011A4E" w:rsidRPr="00DA1A63" w:rsidRDefault="00011A4E" w:rsidP="00011A4E">
            <w:pPr>
              <w:pStyle w:val="a4"/>
            </w:pPr>
            <w:r>
              <w:t>361</w:t>
            </w:r>
          </w:p>
        </w:tc>
        <w:tc>
          <w:tcPr>
            <w:tcW w:w="941" w:type="dxa"/>
          </w:tcPr>
          <w:p w14:paraId="0D8F9B1A" w14:textId="77777777" w:rsidR="00011A4E" w:rsidRPr="00DA1A63" w:rsidRDefault="00011A4E" w:rsidP="00011A4E">
            <w:pPr>
              <w:pStyle w:val="a4"/>
            </w:pPr>
            <w:r>
              <w:t>400</w:t>
            </w:r>
          </w:p>
        </w:tc>
      </w:tr>
    </w:tbl>
    <w:p w14:paraId="3761759F" w14:textId="77777777" w:rsidR="00011A4E" w:rsidRDefault="00011A4E" w:rsidP="00011A4E">
      <w:pPr>
        <w:jc w:val="right"/>
        <w:rPr>
          <w:rFonts w:ascii="Times New Roman" w:hAnsi="Times New Roman"/>
        </w:rPr>
      </w:pPr>
      <w:r w:rsidRPr="002B0910">
        <w:rPr>
          <w:rFonts w:ascii="Times New Roman" w:hAnsi="Times New Roman"/>
        </w:rPr>
        <w:t>приложение 3</w:t>
      </w:r>
    </w:p>
    <w:p w14:paraId="30EA2F20" w14:textId="77777777" w:rsidR="00011A4E" w:rsidRPr="00662BE4" w:rsidRDefault="00011A4E" w:rsidP="00011A4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вариант 1          а)2</w:t>
      </w:r>
      <w:r>
        <w:rPr>
          <w:rFonts w:ascii="Times New Roman" w:hAnsi="Times New Roman"/>
          <w:vertAlign w:val="superscript"/>
        </w:rPr>
        <w:t>8</w:t>
      </w:r>
      <w:r>
        <w:rPr>
          <w:rFonts w:ascii="Times New Roman" w:hAnsi="Times New Roman"/>
        </w:rPr>
        <w:t>;    б) 10</w:t>
      </w:r>
      <w:r>
        <w:rPr>
          <w:rFonts w:ascii="Times New Roman" w:hAnsi="Times New Roman"/>
          <w:vertAlign w:val="superscript"/>
        </w:rPr>
        <w:t>5</w:t>
      </w:r>
      <w:r>
        <w:rPr>
          <w:rFonts w:ascii="Times New Roman" w:hAnsi="Times New Roman"/>
        </w:rPr>
        <w:t>.    2)   а)64;      б) 10000;      в) 81;    г) 9 000 000.</w:t>
      </w:r>
    </w:p>
    <w:p w14:paraId="231EBAB7" w14:textId="77777777" w:rsidR="00011A4E" w:rsidRPr="002B0910" w:rsidRDefault="00011A4E" w:rsidP="00011A4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вариант 2     а)7</w:t>
      </w:r>
      <w:r>
        <w:rPr>
          <w:rFonts w:ascii="Times New Roman" w:hAnsi="Times New Roman"/>
          <w:vertAlign w:val="superscript"/>
        </w:rPr>
        <w:t>7</w:t>
      </w:r>
      <w:r>
        <w:rPr>
          <w:rFonts w:ascii="Times New Roman" w:hAnsi="Times New Roman"/>
        </w:rPr>
        <w:t xml:space="preserve"> б) 100</w:t>
      </w:r>
      <w:r>
        <w:rPr>
          <w:rFonts w:ascii="Times New Roman" w:hAnsi="Times New Roman"/>
          <w:vertAlign w:val="superscript"/>
        </w:rPr>
        <w:t>4</w:t>
      </w:r>
      <w:r>
        <w:rPr>
          <w:rFonts w:ascii="Times New Roman" w:hAnsi="Times New Roman"/>
        </w:rPr>
        <w:t xml:space="preserve">             2)   а)216;   б) 100000;     в) 49;    г) 8 000 000.</w:t>
      </w:r>
    </w:p>
    <w:p w14:paraId="6CEDBB05" w14:textId="77777777" w:rsidR="00011A4E" w:rsidRDefault="00011A4E" w:rsidP="00DA1A63">
      <w:pPr>
        <w:jc w:val="right"/>
        <w:rPr>
          <w:rFonts w:ascii="Times New Roman" w:hAnsi="Times New Roman"/>
          <w:sz w:val="24"/>
          <w:szCs w:val="24"/>
        </w:rPr>
      </w:pPr>
    </w:p>
    <w:p w14:paraId="772CA606" w14:textId="77777777" w:rsidR="00223833" w:rsidRDefault="00223833" w:rsidP="00DA1A63">
      <w:pPr>
        <w:jc w:val="right"/>
        <w:rPr>
          <w:rFonts w:ascii="Times New Roman" w:hAnsi="Times New Roman"/>
          <w:sz w:val="24"/>
          <w:szCs w:val="24"/>
        </w:rPr>
      </w:pPr>
    </w:p>
    <w:p w14:paraId="06EA3416" w14:textId="77777777" w:rsidR="00740626" w:rsidRDefault="00DA1A63" w:rsidP="00DA1A63">
      <w:pPr>
        <w:jc w:val="right"/>
        <w:rPr>
          <w:rFonts w:ascii="Times New Roman" w:hAnsi="Times New Roman"/>
          <w:sz w:val="24"/>
          <w:szCs w:val="24"/>
        </w:rPr>
      </w:pPr>
      <w:r w:rsidRPr="00DA1A63">
        <w:rPr>
          <w:rFonts w:ascii="Times New Roman" w:hAnsi="Times New Roman"/>
          <w:sz w:val="24"/>
          <w:szCs w:val="24"/>
        </w:rPr>
        <w:t>приложение 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1"/>
        <w:gridCol w:w="730"/>
        <w:gridCol w:w="730"/>
        <w:gridCol w:w="729"/>
        <w:gridCol w:w="729"/>
        <w:gridCol w:w="729"/>
        <w:gridCol w:w="729"/>
        <w:gridCol w:w="729"/>
        <w:gridCol w:w="729"/>
        <w:gridCol w:w="730"/>
        <w:gridCol w:w="729"/>
      </w:tblGrid>
      <w:tr w:rsidR="00DA1A63" w:rsidRPr="00223833" w14:paraId="68912BA5" w14:textId="77777777" w:rsidTr="00223833">
        <w:trPr>
          <w:trHeight w:val="544"/>
          <w:jc w:val="center"/>
        </w:trPr>
        <w:tc>
          <w:tcPr>
            <w:tcW w:w="731" w:type="dxa"/>
            <w:vAlign w:val="center"/>
          </w:tcPr>
          <w:p w14:paraId="61DCE5DD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</w:p>
        </w:tc>
        <w:tc>
          <w:tcPr>
            <w:tcW w:w="730" w:type="dxa"/>
            <w:vAlign w:val="center"/>
          </w:tcPr>
          <w:p w14:paraId="726B4020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30" w:type="dxa"/>
            <w:vAlign w:val="center"/>
          </w:tcPr>
          <w:p w14:paraId="1787FA99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729" w:type="dxa"/>
            <w:vAlign w:val="center"/>
          </w:tcPr>
          <w:p w14:paraId="56A57382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729" w:type="dxa"/>
            <w:vAlign w:val="center"/>
          </w:tcPr>
          <w:p w14:paraId="244D1759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729" w:type="dxa"/>
            <w:vAlign w:val="center"/>
          </w:tcPr>
          <w:p w14:paraId="3C8571FF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729" w:type="dxa"/>
            <w:vAlign w:val="center"/>
          </w:tcPr>
          <w:p w14:paraId="6673141C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729" w:type="dxa"/>
            <w:vAlign w:val="center"/>
          </w:tcPr>
          <w:p w14:paraId="67D75328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729" w:type="dxa"/>
            <w:vAlign w:val="center"/>
          </w:tcPr>
          <w:p w14:paraId="4A9E0F54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730" w:type="dxa"/>
            <w:vAlign w:val="center"/>
          </w:tcPr>
          <w:p w14:paraId="2CBEF5A3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729" w:type="dxa"/>
            <w:vAlign w:val="center"/>
          </w:tcPr>
          <w:p w14:paraId="34E24C2D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DA1A63" w:rsidRPr="00223833" w14:paraId="687AC843" w14:textId="77777777" w:rsidTr="00223833">
        <w:trPr>
          <w:trHeight w:val="544"/>
          <w:jc w:val="center"/>
        </w:trPr>
        <w:tc>
          <w:tcPr>
            <w:tcW w:w="731" w:type="dxa"/>
            <w:vAlign w:val="center"/>
          </w:tcPr>
          <w:p w14:paraId="244435DB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  <w:r w:rsidRPr="00223833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30" w:type="dxa"/>
            <w:vAlign w:val="center"/>
          </w:tcPr>
          <w:p w14:paraId="67D2CF06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 w14:paraId="1D5D096D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153F51D3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3932BA1C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6A1A8F53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17F9441D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50B6C1A9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0E3041EB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 w14:paraId="6C5D9FD2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5EC9381E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A1A63" w:rsidRPr="00223833" w14:paraId="46E0EAC6" w14:textId="77777777" w:rsidTr="00223833">
        <w:trPr>
          <w:trHeight w:val="560"/>
          <w:jc w:val="center"/>
        </w:trPr>
        <w:tc>
          <w:tcPr>
            <w:tcW w:w="731" w:type="dxa"/>
            <w:vAlign w:val="center"/>
          </w:tcPr>
          <w:p w14:paraId="4961ABB9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  <w:r w:rsidRPr="00223833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30" w:type="dxa"/>
            <w:vAlign w:val="center"/>
          </w:tcPr>
          <w:p w14:paraId="4305BBF0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 w14:paraId="4E07B6F6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1902CDDE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1BA0709A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750C8B33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7D4519C3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5EFA3FCE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416EA651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 w14:paraId="4CEF3B28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 w14:paraId="10BD3D2F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3D9B7855" w14:textId="77777777" w:rsidR="00DA1A63" w:rsidRDefault="00DA1A63" w:rsidP="00DA1A63">
      <w:pPr>
        <w:jc w:val="right"/>
        <w:rPr>
          <w:rFonts w:ascii="Times New Roman" w:hAnsi="Times New Roman"/>
          <w:sz w:val="24"/>
          <w:szCs w:val="24"/>
        </w:rPr>
      </w:pPr>
      <w:r w:rsidRPr="00DA1A63">
        <w:rPr>
          <w:rFonts w:ascii="Times New Roman" w:hAnsi="Times New Roman"/>
          <w:sz w:val="24"/>
          <w:szCs w:val="24"/>
        </w:rPr>
        <w:t>приложение 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"/>
        <w:gridCol w:w="940"/>
        <w:gridCol w:w="940"/>
        <w:gridCol w:w="940"/>
        <w:gridCol w:w="940"/>
        <w:gridCol w:w="940"/>
        <w:gridCol w:w="940"/>
        <w:gridCol w:w="940"/>
        <w:gridCol w:w="940"/>
        <w:gridCol w:w="941"/>
        <w:gridCol w:w="941"/>
      </w:tblGrid>
      <w:tr w:rsidR="00DA1A63" w:rsidRPr="00223833" w14:paraId="6952551C" w14:textId="77777777" w:rsidTr="00223833">
        <w:trPr>
          <w:trHeight w:val="525"/>
          <w:jc w:val="center"/>
        </w:trPr>
        <w:tc>
          <w:tcPr>
            <w:tcW w:w="940" w:type="dxa"/>
          </w:tcPr>
          <w:p w14:paraId="10643CE2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</w:p>
        </w:tc>
        <w:tc>
          <w:tcPr>
            <w:tcW w:w="940" w:type="dxa"/>
          </w:tcPr>
          <w:p w14:paraId="70806212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940" w:type="dxa"/>
          </w:tcPr>
          <w:p w14:paraId="083F40AF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940" w:type="dxa"/>
          </w:tcPr>
          <w:p w14:paraId="7DA11B83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940" w:type="dxa"/>
          </w:tcPr>
          <w:p w14:paraId="28A97BA9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40" w:type="dxa"/>
          </w:tcPr>
          <w:p w14:paraId="08F9BAAB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940" w:type="dxa"/>
          </w:tcPr>
          <w:p w14:paraId="6F7AF567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940" w:type="dxa"/>
          </w:tcPr>
          <w:p w14:paraId="5B2574F7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940" w:type="dxa"/>
          </w:tcPr>
          <w:p w14:paraId="47050E02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41" w:type="dxa"/>
          </w:tcPr>
          <w:p w14:paraId="27F73A3F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941" w:type="dxa"/>
          </w:tcPr>
          <w:p w14:paraId="52823C5B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DA1A63" w:rsidRPr="00223833" w14:paraId="5021C7DF" w14:textId="77777777" w:rsidTr="00223833">
        <w:trPr>
          <w:trHeight w:val="540"/>
          <w:jc w:val="center"/>
        </w:trPr>
        <w:tc>
          <w:tcPr>
            <w:tcW w:w="940" w:type="dxa"/>
          </w:tcPr>
          <w:p w14:paraId="1697FC26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223833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  <w:r w:rsidRPr="00223833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940" w:type="dxa"/>
          </w:tcPr>
          <w:p w14:paraId="5FB103A3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0" w:type="dxa"/>
          </w:tcPr>
          <w:p w14:paraId="24E56925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0" w:type="dxa"/>
          </w:tcPr>
          <w:p w14:paraId="0FFF7D9F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0" w:type="dxa"/>
          </w:tcPr>
          <w:p w14:paraId="5782F3AF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0" w:type="dxa"/>
          </w:tcPr>
          <w:p w14:paraId="55CB5FE2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0" w:type="dxa"/>
          </w:tcPr>
          <w:p w14:paraId="762A3CBC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0" w:type="dxa"/>
          </w:tcPr>
          <w:p w14:paraId="4D68FE1E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0" w:type="dxa"/>
          </w:tcPr>
          <w:p w14:paraId="4FE9AE79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1" w:type="dxa"/>
          </w:tcPr>
          <w:p w14:paraId="52D72F2C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1" w:type="dxa"/>
          </w:tcPr>
          <w:p w14:paraId="2439954F" w14:textId="77777777" w:rsidR="00DA1A63" w:rsidRPr="00223833" w:rsidRDefault="00DA1A63" w:rsidP="002238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3AFD9D7D" w14:textId="77777777" w:rsidR="00E36FFE" w:rsidRDefault="00E36FFE" w:rsidP="00E36FFE">
      <w:pPr>
        <w:rPr>
          <w:rFonts w:ascii="Times New Roman" w:hAnsi="Times New Roman"/>
        </w:rPr>
      </w:pPr>
    </w:p>
    <w:p w14:paraId="2E8F9855" w14:textId="77777777" w:rsidR="00223833" w:rsidRDefault="00223833" w:rsidP="0022383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75306091" wp14:editId="5BF5A2F8">
            <wp:extent cx="4314825" cy="990600"/>
            <wp:effectExtent l="19050" t="0" r="952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5D3B923" w14:textId="77777777" w:rsidR="00223833" w:rsidRDefault="00223833" w:rsidP="0022383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6725FC3" w14:textId="77777777" w:rsidR="00223833" w:rsidRDefault="00223833" w:rsidP="0022383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CD092D5" w14:textId="77777777" w:rsidR="00223833" w:rsidRDefault="00223833" w:rsidP="00223833">
      <w:pPr>
        <w:rPr>
          <w:rFonts w:ascii="Times New Roman" w:hAnsi="Times New Roman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7979ED84" wp14:editId="5599D098">
            <wp:extent cx="4800600" cy="1123950"/>
            <wp:effectExtent l="1905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23833" w:rsidSect="00740626">
      <w:pgSz w:w="16838" w:h="11906" w:orient="landscape"/>
      <w:pgMar w:top="709" w:right="962" w:bottom="85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07286C"/>
    <w:multiLevelType w:val="hybridMultilevel"/>
    <w:tmpl w:val="F2462C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36358"/>
    <w:multiLevelType w:val="hybridMultilevel"/>
    <w:tmpl w:val="C7F247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0D0D4E"/>
    <w:multiLevelType w:val="multilevel"/>
    <w:tmpl w:val="24040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  <w:sz w:val="22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A724CB"/>
    <w:multiLevelType w:val="hybridMultilevel"/>
    <w:tmpl w:val="823E20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D7339"/>
    <w:multiLevelType w:val="singleLevel"/>
    <w:tmpl w:val="5991810A"/>
    <w:lvl w:ilvl="0">
      <w:numFmt w:val="bullet"/>
      <w:lvlText w:val="·"/>
      <w:lvlJc w:val="left"/>
      <w:pPr>
        <w:tabs>
          <w:tab w:val="num" w:pos="570"/>
        </w:tabs>
        <w:ind w:firstLine="360"/>
      </w:pPr>
      <w:rPr>
        <w:rFonts w:ascii="Symbol" w:hAnsi="Symbol" w:cs="Symbol"/>
        <w:sz w:val="18"/>
        <w:szCs w:val="18"/>
      </w:rPr>
    </w:lvl>
  </w:abstractNum>
  <w:abstractNum w:abstractNumId="5" w15:restartNumberingAfterBreak="0">
    <w:nsid w:val="2E41240D"/>
    <w:multiLevelType w:val="hybridMultilevel"/>
    <w:tmpl w:val="9F40C8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165E18"/>
    <w:multiLevelType w:val="hybridMultilevel"/>
    <w:tmpl w:val="FB9641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BE2F16"/>
    <w:multiLevelType w:val="multilevel"/>
    <w:tmpl w:val="1096C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493791D"/>
    <w:multiLevelType w:val="multilevel"/>
    <w:tmpl w:val="3F4496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D810E4B"/>
    <w:multiLevelType w:val="multilevel"/>
    <w:tmpl w:val="24040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  <w:sz w:val="22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06566118">
    <w:abstractNumId w:val="3"/>
  </w:num>
  <w:num w:numId="2" w16cid:durableId="1192106318">
    <w:abstractNumId w:val="1"/>
  </w:num>
  <w:num w:numId="3" w16cid:durableId="1198279751">
    <w:abstractNumId w:val="4"/>
  </w:num>
  <w:num w:numId="4" w16cid:durableId="491724499">
    <w:abstractNumId w:val="5"/>
  </w:num>
  <w:num w:numId="5" w16cid:durableId="1489057178">
    <w:abstractNumId w:val="7"/>
  </w:num>
  <w:num w:numId="6" w16cid:durableId="1233344602">
    <w:abstractNumId w:val="2"/>
  </w:num>
  <w:num w:numId="7" w16cid:durableId="338311063">
    <w:abstractNumId w:val="6"/>
  </w:num>
  <w:num w:numId="8" w16cid:durableId="847790951">
    <w:abstractNumId w:val="0"/>
  </w:num>
  <w:num w:numId="9" w16cid:durableId="2106336861">
    <w:abstractNumId w:val="8"/>
  </w:num>
  <w:num w:numId="10" w16cid:durableId="17619214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46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C23"/>
    <w:rsid w:val="00011A4E"/>
    <w:rsid w:val="00105AE1"/>
    <w:rsid w:val="00120738"/>
    <w:rsid w:val="001D6997"/>
    <w:rsid w:val="00223833"/>
    <w:rsid w:val="00256548"/>
    <w:rsid w:val="00264EF5"/>
    <w:rsid w:val="00271C69"/>
    <w:rsid w:val="00283C2F"/>
    <w:rsid w:val="002B0910"/>
    <w:rsid w:val="002C0EBA"/>
    <w:rsid w:val="00304743"/>
    <w:rsid w:val="00352604"/>
    <w:rsid w:val="00382D13"/>
    <w:rsid w:val="003C793D"/>
    <w:rsid w:val="004C5321"/>
    <w:rsid w:val="004D7ACD"/>
    <w:rsid w:val="005954BB"/>
    <w:rsid w:val="005D3C10"/>
    <w:rsid w:val="006577A0"/>
    <w:rsid w:val="00662BE4"/>
    <w:rsid w:val="00680C9C"/>
    <w:rsid w:val="006D4E58"/>
    <w:rsid w:val="00705BEF"/>
    <w:rsid w:val="0071254D"/>
    <w:rsid w:val="00734A8B"/>
    <w:rsid w:val="00740626"/>
    <w:rsid w:val="00785C07"/>
    <w:rsid w:val="007C4F5F"/>
    <w:rsid w:val="007D3907"/>
    <w:rsid w:val="007E1A1C"/>
    <w:rsid w:val="00866DD4"/>
    <w:rsid w:val="00884C23"/>
    <w:rsid w:val="009729ED"/>
    <w:rsid w:val="009C4979"/>
    <w:rsid w:val="00A35664"/>
    <w:rsid w:val="00AB05FE"/>
    <w:rsid w:val="00AE2D92"/>
    <w:rsid w:val="00AE6D99"/>
    <w:rsid w:val="00B55065"/>
    <w:rsid w:val="00B56D22"/>
    <w:rsid w:val="00B964B6"/>
    <w:rsid w:val="00BA4E11"/>
    <w:rsid w:val="00C0760C"/>
    <w:rsid w:val="00C45480"/>
    <w:rsid w:val="00C57EB4"/>
    <w:rsid w:val="00C62397"/>
    <w:rsid w:val="00C77D4D"/>
    <w:rsid w:val="00CE0212"/>
    <w:rsid w:val="00CF5E42"/>
    <w:rsid w:val="00D53B78"/>
    <w:rsid w:val="00D904E5"/>
    <w:rsid w:val="00DA0F76"/>
    <w:rsid w:val="00DA1A63"/>
    <w:rsid w:val="00DE069E"/>
    <w:rsid w:val="00DF7FD5"/>
    <w:rsid w:val="00E15271"/>
    <w:rsid w:val="00E36FFE"/>
    <w:rsid w:val="00E57D55"/>
    <w:rsid w:val="00E64F65"/>
    <w:rsid w:val="00E86FD4"/>
    <w:rsid w:val="00EE2CFD"/>
    <w:rsid w:val="00F972A0"/>
    <w:rsid w:val="00FB3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1304B6"/>
  <w15:docId w15:val="{D5476CC3-E933-284E-AC45-BA83D3A82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84C2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qFormat/>
    <w:rsid w:val="00B964B6"/>
    <w:pPr>
      <w:spacing w:before="100" w:beforeAutospacing="1" w:after="75" w:line="240" w:lineRule="auto"/>
      <w:outlineLvl w:val="0"/>
    </w:pPr>
    <w:rPr>
      <w:rFonts w:ascii="Arial" w:eastAsia="Times New Roman" w:hAnsi="Arial" w:cs="Arial"/>
      <w:b/>
      <w:bCs/>
      <w:color w:val="199043"/>
      <w:kern w:val="36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884C23"/>
    <w:rPr>
      <w:color w:val="0000FF"/>
      <w:u w:val="single"/>
    </w:rPr>
  </w:style>
  <w:style w:type="paragraph" w:styleId="a4">
    <w:name w:val="No Spacing"/>
    <w:uiPriority w:val="1"/>
    <w:qFormat/>
    <w:rsid w:val="007E1A1C"/>
    <w:rPr>
      <w:rFonts w:ascii="Calibri" w:eastAsia="Calibri" w:hAnsi="Calibri"/>
      <w:sz w:val="22"/>
      <w:szCs w:val="22"/>
      <w:lang w:eastAsia="en-US"/>
    </w:rPr>
  </w:style>
  <w:style w:type="paragraph" w:customStyle="1" w:styleId="Style2">
    <w:name w:val="Style2"/>
    <w:basedOn w:val="a"/>
    <w:uiPriority w:val="99"/>
    <w:rsid w:val="00E15271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20">
    <w:name w:val="Font Style220"/>
    <w:uiPriority w:val="99"/>
    <w:rsid w:val="00E15271"/>
    <w:rPr>
      <w:rFonts w:ascii="Times New Roman" w:hAnsi="Times New Roman" w:cs="Times New Roman"/>
      <w:sz w:val="22"/>
      <w:szCs w:val="22"/>
    </w:rPr>
  </w:style>
  <w:style w:type="paragraph" w:styleId="a5">
    <w:name w:val="Normal (Web)"/>
    <w:basedOn w:val="a"/>
    <w:uiPriority w:val="99"/>
    <w:rsid w:val="00264EF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qFormat/>
    <w:rsid w:val="00C62397"/>
    <w:rPr>
      <w:b/>
      <w:bCs/>
    </w:rPr>
  </w:style>
  <w:style w:type="table" w:styleId="a7">
    <w:name w:val="Table Grid"/>
    <w:basedOn w:val="a1"/>
    <w:rsid w:val="00DA1A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3047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304743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86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1010</Words>
  <Characters>5760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математика 5 класс ФГОС</vt:lpstr>
    </vt:vector>
  </TitlesOfParts>
  <Company>Microsoft</Company>
  <LinksUpToDate>false</LinksUpToDate>
  <CharactersWithSpaces>6757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математика 5 класс ФГОС</dc:title>
  <dc:subject>Степень числа</dc:subject>
  <dc:creator>Дунина Н.П.</dc:creator>
  <cp:keywords>степени числа, основания степени и показателя степени, квадрата числа, куба числа</cp:keywords>
  <cp:lastModifiedBy>agamahmedova.vatan@mail.ru</cp:lastModifiedBy>
  <cp:revision>3</cp:revision>
  <dcterms:created xsi:type="dcterms:W3CDTF">2024-12-14T05:32:00Z</dcterms:created>
  <dcterms:modified xsi:type="dcterms:W3CDTF">2024-12-14T05:33:00Z</dcterms:modified>
</cp:coreProperties>
</file>