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B1" w:rsidRDefault="00FD36BF" w:rsidP="00F205B1">
      <w:pPr>
        <w:spacing w:after="0" w:line="240" w:lineRule="auto"/>
        <w:jc w:val="center"/>
        <w:rPr>
          <w:rFonts w:ascii="Times New Roman" w:eastAsia="Times New Roman" w:hAnsi="Times New Roman" w:cs="Times New Roman"/>
          <w:b/>
          <w:sz w:val="28"/>
          <w:szCs w:val="28"/>
          <w:lang w:eastAsia="ru-RU"/>
        </w:rPr>
      </w:pPr>
      <w:r w:rsidRPr="00FD36BF">
        <w:rPr>
          <w:rFonts w:ascii="Times New Roman" w:eastAsia="Times New Roman" w:hAnsi="Times New Roman" w:cs="Times New Roman"/>
          <w:b/>
          <w:sz w:val="28"/>
          <w:szCs w:val="28"/>
          <w:lang w:eastAsia="ru-RU"/>
        </w:rPr>
        <w:t>Е</w:t>
      </w:r>
      <w:r w:rsidR="00F205B1" w:rsidRPr="00FD36BF">
        <w:rPr>
          <w:rFonts w:ascii="Times New Roman" w:eastAsia="Times New Roman" w:hAnsi="Times New Roman" w:cs="Times New Roman"/>
          <w:b/>
          <w:sz w:val="28"/>
          <w:szCs w:val="28"/>
          <w:lang w:eastAsia="ru-RU"/>
        </w:rPr>
        <w:t>РМИЛОВСКАЯ ИГРУШКА В ДОУ</w:t>
      </w:r>
      <w:bookmarkStart w:id="0" w:name="_GoBack"/>
      <w:bookmarkEnd w:id="0"/>
    </w:p>
    <w:p w:rsidR="00FD36BF" w:rsidRPr="00FD36BF" w:rsidRDefault="00FD36BF" w:rsidP="00FD36B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Воспитатель </w:t>
      </w:r>
      <w:proofErr w:type="spellStart"/>
      <w:r>
        <w:rPr>
          <w:rFonts w:ascii="Times New Roman" w:eastAsia="Times New Roman" w:hAnsi="Times New Roman" w:cs="Times New Roman"/>
          <w:b/>
          <w:sz w:val="28"/>
          <w:szCs w:val="28"/>
          <w:lang w:eastAsia="ru-RU"/>
        </w:rPr>
        <w:t>Махиня</w:t>
      </w:r>
      <w:proofErr w:type="spellEnd"/>
      <w:r>
        <w:rPr>
          <w:rFonts w:ascii="Times New Roman" w:eastAsia="Times New Roman" w:hAnsi="Times New Roman" w:cs="Times New Roman"/>
          <w:b/>
          <w:sz w:val="28"/>
          <w:szCs w:val="28"/>
          <w:lang w:eastAsia="ru-RU"/>
        </w:rPr>
        <w:t xml:space="preserve"> В.Д.</w:t>
      </w:r>
    </w:p>
    <w:p w:rsidR="00F205B1" w:rsidRPr="00341E0B" w:rsidRDefault="00F205B1" w:rsidP="00F205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xml:space="preserve">    </w:t>
      </w:r>
      <w:r w:rsidRPr="00341E0B">
        <w:rPr>
          <w:rFonts w:ascii="Times New Roman" w:eastAsia="Times New Roman" w:hAnsi="Times New Roman" w:cs="Times New Roman"/>
          <w:sz w:val="28"/>
          <w:szCs w:val="28"/>
          <w:lang w:eastAsia="ru-RU"/>
        </w:rPr>
        <w:t xml:space="preserve">Наше дошкольное учреждение МДОУ детский сад «Родничок» находится в селе Хохлома </w:t>
      </w:r>
      <w:proofErr w:type="spellStart"/>
      <w:r w:rsidRPr="00341E0B">
        <w:rPr>
          <w:rFonts w:ascii="Times New Roman" w:eastAsia="Times New Roman" w:hAnsi="Times New Roman" w:cs="Times New Roman"/>
          <w:sz w:val="28"/>
          <w:szCs w:val="28"/>
          <w:lang w:eastAsia="ru-RU"/>
        </w:rPr>
        <w:t>Ковернинского</w:t>
      </w:r>
      <w:proofErr w:type="spellEnd"/>
      <w:r w:rsidRPr="00341E0B">
        <w:rPr>
          <w:rFonts w:ascii="Times New Roman" w:eastAsia="Times New Roman" w:hAnsi="Times New Roman" w:cs="Times New Roman"/>
          <w:sz w:val="28"/>
          <w:szCs w:val="28"/>
          <w:lang w:eastAsia="ru-RU"/>
        </w:rPr>
        <w:t xml:space="preserve"> муниципального округа Нижегородской области, именно в том самом месте, в окрестностях которого и зародился самый драгоценный и самый известный во всём мире нижегородский промысел – Золотая Хохлома. (Родиной хохломской росписи считается село </w:t>
      </w:r>
      <w:proofErr w:type="spellStart"/>
      <w:r w:rsidRPr="00341E0B">
        <w:rPr>
          <w:rFonts w:ascii="Times New Roman" w:eastAsia="Times New Roman" w:hAnsi="Times New Roman" w:cs="Times New Roman"/>
          <w:sz w:val="28"/>
          <w:szCs w:val="28"/>
          <w:lang w:eastAsia="ru-RU"/>
        </w:rPr>
        <w:t>Сёмино</w:t>
      </w:r>
      <w:proofErr w:type="spellEnd"/>
      <w:r w:rsidRPr="00341E0B">
        <w:rPr>
          <w:rFonts w:ascii="Times New Roman" w:eastAsia="Times New Roman" w:hAnsi="Times New Roman" w:cs="Times New Roman"/>
          <w:sz w:val="28"/>
          <w:szCs w:val="28"/>
          <w:lang w:eastAsia="ru-RU"/>
        </w:rPr>
        <w:t xml:space="preserve">, в Хохломе посуду не делали, зато её продавали. Это торговое село и дало название промыслу). Неподалёку в селе </w:t>
      </w:r>
      <w:proofErr w:type="spellStart"/>
      <w:r w:rsidRPr="00341E0B">
        <w:rPr>
          <w:rFonts w:ascii="Times New Roman" w:eastAsia="Times New Roman" w:hAnsi="Times New Roman" w:cs="Times New Roman"/>
          <w:sz w:val="28"/>
          <w:szCs w:val="28"/>
          <w:lang w:eastAsia="ru-RU"/>
        </w:rPr>
        <w:t>Ермилово</w:t>
      </w:r>
      <w:proofErr w:type="spellEnd"/>
      <w:r w:rsidRPr="00341E0B">
        <w:rPr>
          <w:rFonts w:ascii="Times New Roman" w:eastAsia="Times New Roman" w:hAnsi="Times New Roman" w:cs="Times New Roman"/>
          <w:sz w:val="28"/>
          <w:szCs w:val="28"/>
          <w:lang w:eastAsia="ru-RU"/>
        </w:rPr>
        <w:t xml:space="preserve"> </w:t>
      </w:r>
      <w:proofErr w:type="spellStart"/>
      <w:r w:rsidRPr="00341E0B">
        <w:rPr>
          <w:rFonts w:ascii="Times New Roman" w:eastAsia="Times New Roman" w:hAnsi="Times New Roman" w:cs="Times New Roman"/>
          <w:sz w:val="28"/>
          <w:szCs w:val="28"/>
          <w:lang w:eastAsia="ru-RU"/>
        </w:rPr>
        <w:t>Ковернинского</w:t>
      </w:r>
      <w:proofErr w:type="spellEnd"/>
      <w:r w:rsidRPr="00341E0B">
        <w:rPr>
          <w:rFonts w:ascii="Times New Roman" w:eastAsia="Times New Roman" w:hAnsi="Times New Roman" w:cs="Times New Roman"/>
          <w:sz w:val="28"/>
          <w:szCs w:val="28"/>
          <w:lang w:eastAsia="ru-RU"/>
        </w:rPr>
        <w:t xml:space="preserve"> района долгое время существовала фабрика по </w:t>
      </w:r>
      <w:proofErr w:type="gramStart"/>
      <w:r w:rsidRPr="00341E0B">
        <w:rPr>
          <w:rFonts w:ascii="Times New Roman" w:eastAsia="Times New Roman" w:hAnsi="Times New Roman" w:cs="Times New Roman"/>
          <w:sz w:val="28"/>
          <w:szCs w:val="28"/>
          <w:lang w:eastAsia="ru-RU"/>
        </w:rPr>
        <w:t>производству  из</w:t>
      </w:r>
      <w:proofErr w:type="gramEnd"/>
      <w:r w:rsidRPr="00341E0B">
        <w:rPr>
          <w:rFonts w:ascii="Times New Roman" w:eastAsia="Times New Roman" w:hAnsi="Times New Roman" w:cs="Times New Roman"/>
          <w:sz w:val="28"/>
          <w:szCs w:val="28"/>
          <w:lang w:eastAsia="ru-RU"/>
        </w:rPr>
        <w:t xml:space="preserve"> древесных стружек и опилок, смешанных с клеем, яркой, нарядной и блестящей </w:t>
      </w:r>
      <w:proofErr w:type="spellStart"/>
      <w:r w:rsidRPr="00341E0B">
        <w:rPr>
          <w:rFonts w:ascii="Times New Roman" w:eastAsia="Times New Roman" w:hAnsi="Times New Roman" w:cs="Times New Roman"/>
          <w:sz w:val="28"/>
          <w:szCs w:val="28"/>
          <w:lang w:eastAsia="ru-RU"/>
        </w:rPr>
        <w:t>ермиловской</w:t>
      </w:r>
      <w:proofErr w:type="spellEnd"/>
      <w:r w:rsidRPr="00341E0B">
        <w:rPr>
          <w:rFonts w:ascii="Times New Roman" w:eastAsia="Times New Roman" w:hAnsi="Times New Roman" w:cs="Times New Roman"/>
          <w:sz w:val="28"/>
          <w:szCs w:val="28"/>
          <w:lang w:eastAsia="ru-RU"/>
        </w:rPr>
        <w:t xml:space="preserve"> игрушки. В соседнем Городецком районе процветает знаменитая городецкая роспись, да и других сохранившихся народных промыслов там великое множество – это и </w:t>
      </w:r>
      <w:proofErr w:type="spellStart"/>
      <w:r w:rsidRPr="00341E0B">
        <w:rPr>
          <w:rFonts w:ascii="Times New Roman" w:eastAsia="Times New Roman" w:hAnsi="Times New Roman" w:cs="Times New Roman"/>
          <w:sz w:val="28"/>
          <w:szCs w:val="28"/>
          <w:lang w:eastAsia="ru-RU"/>
        </w:rPr>
        <w:t>жбанниковские</w:t>
      </w:r>
      <w:proofErr w:type="spellEnd"/>
      <w:r w:rsidRPr="00341E0B">
        <w:rPr>
          <w:rFonts w:ascii="Times New Roman" w:eastAsia="Times New Roman" w:hAnsi="Times New Roman" w:cs="Times New Roman"/>
          <w:sz w:val="28"/>
          <w:szCs w:val="28"/>
          <w:lang w:eastAsia="ru-RU"/>
        </w:rPr>
        <w:t xml:space="preserve"> глиняные свистульки, и деревянные резные игрушки, и городецкие пряники…</w:t>
      </w:r>
      <w:r>
        <w:rPr>
          <w:rFonts w:ascii="Times New Roman" w:eastAsia="Times New Roman" w:hAnsi="Times New Roman" w:cs="Times New Roman"/>
          <w:sz w:val="28"/>
          <w:szCs w:val="28"/>
          <w:lang w:eastAsia="ru-RU"/>
        </w:rPr>
        <w:t xml:space="preserve"> </w:t>
      </w:r>
      <w:r w:rsidRPr="00341E0B">
        <w:rPr>
          <w:rFonts w:ascii="Times New Roman" w:eastAsia="Times New Roman" w:hAnsi="Times New Roman" w:cs="Times New Roman"/>
          <w:sz w:val="28"/>
          <w:szCs w:val="28"/>
          <w:lang w:eastAsia="ru-RU"/>
        </w:rPr>
        <w:t>Город Семёнов с его знаменитой семёновской матрёшкой и современным производством хохломской росписи также находится от нас неподалёку.</w:t>
      </w:r>
    </w:p>
    <w:p w:rsidR="00F205B1" w:rsidRPr="00341E0B" w:rsidRDefault="00F205B1" w:rsidP="00F205B1">
      <w:pPr>
        <w:spacing w:after="0" w:line="240" w:lineRule="auto"/>
        <w:rPr>
          <w:rFonts w:ascii="Times New Roman" w:eastAsia="Times New Roman" w:hAnsi="Times New Roman" w:cs="Times New Roman"/>
          <w:sz w:val="28"/>
          <w:szCs w:val="28"/>
          <w:lang w:eastAsia="ru-RU"/>
        </w:rPr>
      </w:pPr>
      <w:r w:rsidRPr="00341E0B">
        <w:rPr>
          <w:rFonts w:ascii="Times New Roman" w:eastAsia="Times New Roman" w:hAnsi="Times New Roman" w:cs="Times New Roman"/>
          <w:sz w:val="28"/>
          <w:szCs w:val="28"/>
          <w:lang w:eastAsia="ru-RU"/>
        </w:rPr>
        <w:t xml:space="preserve">Поэтому в нашем </w:t>
      </w:r>
      <w:proofErr w:type="gramStart"/>
      <w:r w:rsidRPr="00341E0B">
        <w:rPr>
          <w:rFonts w:ascii="Times New Roman" w:eastAsia="Times New Roman" w:hAnsi="Times New Roman" w:cs="Times New Roman"/>
          <w:sz w:val="28"/>
          <w:szCs w:val="28"/>
          <w:lang w:eastAsia="ru-RU"/>
        </w:rPr>
        <w:t>детском  саду</w:t>
      </w:r>
      <w:proofErr w:type="gramEnd"/>
      <w:r w:rsidRPr="00341E0B">
        <w:rPr>
          <w:rFonts w:ascii="Times New Roman" w:eastAsia="Times New Roman" w:hAnsi="Times New Roman" w:cs="Times New Roman"/>
          <w:sz w:val="28"/>
          <w:szCs w:val="28"/>
          <w:lang w:eastAsia="ru-RU"/>
        </w:rPr>
        <w:t xml:space="preserve"> созданы все условия для ознакомления воспитанников с народными промыслами: наличие натуральных изделий, которые можно подержать в руках, рассмотреть и полюбоваться и поиграть с ними, большое количество детской литературы о народных художественных промыслах, альбомов, книжек – раскрасок и дидактических игр. Изделия народных промыслов органически вписываются в каждодневную жизнь в детском саду.</w:t>
      </w:r>
    </w:p>
    <w:p w:rsidR="00733833" w:rsidRPr="008358C6" w:rsidRDefault="00F205B1"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F205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05B1">
        <w:rPr>
          <w:rFonts w:ascii="Times New Roman" w:hAnsi="Times New Roman" w:cs="Times New Roman"/>
          <w:sz w:val="28"/>
          <w:szCs w:val="28"/>
        </w:rPr>
        <w:t xml:space="preserve">Речь в этой статье пойдет о </w:t>
      </w:r>
      <w:proofErr w:type="spellStart"/>
      <w:r w:rsidRPr="00F205B1">
        <w:rPr>
          <w:rFonts w:ascii="Times New Roman" w:hAnsi="Times New Roman" w:cs="Times New Roman"/>
          <w:sz w:val="28"/>
          <w:szCs w:val="28"/>
        </w:rPr>
        <w:t>Ермиловской</w:t>
      </w:r>
      <w:proofErr w:type="spellEnd"/>
      <w:r w:rsidRPr="00F205B1">
        <w:rPr>
          <w:rFonts w:ascii="Times New Roman" w:hAnsi="Times New Roman" w:cs="Times New Roman"/>
          <w:sz w:val="28"/>
          <w:szCs w:val="28"/>
        </w:rPr>
        <w:t xml:space="preserve"> игрушке.</w:t>
      </w:r>
      <w:r>
        <w:rPr>
          <w:rFonts w:ascii="Times New Roman" w:hAnsi="Times New Roman" w:cs="Times New Roman"/>
          <w:sz w:val="28"/>
          <w:szCs w:val="28"/>
        </w:rPr>
        <w:t xml:space="preserve"> В детском саду есть музей народного быта, где этой знаменитой игрушке отводится достойное место.</w:t>
      </w:r>
      <w:r w:rsidR="00527269" w:rsidRPr="00527269">
        <w:rPr>
          <w:rFonts w:ascii="Times New Roman" w:eastAsia="Times New Roman" w:hAnsi="Times New Roman" w:cs="Times New Roman"/>
          <w:color w:val="3B1400"/>
          <w:sz w:val="29"/>
          <w:szCs w:val="29"/>
          <w:lang w:eastAsia="ru-RU"/>
        </w:rPr>
        <w:t xml:space="preserve"> </w:t>
      </w:r>
      <w:r w:rsidR="00527269" w:rsidRPr="008358C6">
        <w:rPr>
          <w:rFonts w:ascii="Times New Roman" w:eastAsia="Times New Roman" w:hAnsi="Times New Roman" w:cs="Times New Roman"/>
          <w:color w:val="3B1400"/>
          <w:sz w:val="29"/>
          <w:szCs w:val="29"/>
          <w:lang w:eastAsia="ru-RU"/>
        </w:rPr>
        <w:t>Детям на радост</w:t>
      </w:r>
      <w:r w:rsidR="00527269">
        <w:rPr>
          <w:rFonts w:ascii="Times New Roman" w:eastAsia="Times New Roman" w:hAnsi="Times New Roman" w:cs="Times New Roman"/>
          <w:color w:val="3B1400"/>
          <w:sz w:val="29"/>
          <w:szCs w:val="29"/>
          <w:lang w:eastAsia="ru-RU"/>
        </w:rPr>
        <w:t>ь, взрослым на удивление создавали</w:t>
      </w:r>
      <w:r w:rsidR="00527269" w:rsidRPr="008358C6">
        <w:rPr>
          <w:rFonts w:ascii="Times New Roman" w:eastAsia="Times New Roman" w:hAnsi="Times New Roman" w:cs="Times New Roman"/>
          <w:color w:val="3B1400"/>
          <w:sz w:val="29"/>
          <w:szCs w:val="29"/>
          <w:lang w:eastAsia="ru-RU"/>
        </w:rPr>
        <w:t xml:space="preserve"> народные мастера свои произведения.</w:t>
      </w:r>
      <w:r w:rsidR="00527269">
        <w:rPr>
          <w:rFonts w:ascii="Times New Roman" w:eastAsia="Times New Roman" w:hAnsi="Times New Roman" w:cs="Times New Roman"/>
          <w:color w:val="3B1400"/>
          <w:sz w:val="29"/>
          <w:szCs w:val="29"/>
          <w:lang w:eastAsia="ru-RU"/>
        </w:rPr>
        <w:t xml:space="preserve"> </w:t>
      </w:r>
      <w:r w:rsidR="00733833" w:rsidRPr="008358C6">
        <w:rPr>
          <w:rFonts w:ascii="Times New Roman" w:eastAsia="Times New Roman" w:hAnsi="Times New Roman" w:cs="Times New Roman"/>
          <w:color w:val="3B1400"/>
          <w:sz w:val="29"/>
          <w:szCs w:val="29"/>
          <w:lang w:eastAsia="ru-RU"/>
        </w:rPr>
        <w:t xml:space="preserve">Технология изготовления </w:t>
      </w:r>
      <w:proofErr w:type="spellStart"/>
      <w:r w:rsidR="00733833" w:rsidRPr="008358C6">
        <w:rPr>
          <w:rFonts w:ascii="Times New Roman" w:eastAsia="Times New Roman" w:hAnsi="Times New Roman" w:cs="Times New Roman"/>
          <w:color w:val="3B1400"/>
          <w:sz w:val="29"/>
          <w:szCs w:val="29"/>
          <w:lang w:eastAsia="ru-RU"/>
        </w:rPr>
        <w:t>ермиловской</w:t>
      </w:r>
      <w:proofErr w:type="spellEnd"/>
      <w:r w:rsidR="00733833" w:rsidRPr="008358C6">
        <w:rPr>
          <w:rFonts w:ascii="Times New Roman" w:eastAsia="Times New Roman" w:hAnsi="Times New Roman" w:cs="Times New Roman"/>
          <w:color w:val="3B1400"/>
          <w:sz w:val="29"/>
          <w:szCs w:val="29"/>
          <w:lang w:eastAsia="ru-RU"/>
        </w:rPr>
        <w:t xml:space="preserve"> игрушки по некоторым свойствам близка к изделиям из папье-маше. </w:t>
      </w:r>
      <w:proofErr w:type="spellStart"/>
      <w:r w:rsidR="00733833" w:rsidRPr="008358C6">
        <w:rPr>
          <w:rFonts w:ascii="Times New Roman" w:eastAsia="Times New Roman" w:hAnsi="Times New Roman" w:cs="Times New Roman"/>
          <w:color w:val="3B1400"/>
          <w:sz w:val="29"/>
          <w:szCs w:val="29"/>
          <w:lang w:eastAsia="ru-RU"/>
        </w:rPr>
        <w:t>Ермиловцы</w:t>
      </w:r>
      <w:proofErr w:type="spellEnd"/>
      <w:r w:rsidR="00733833" w:rsidRPr="008358C6">
        <w:rPr>
          <w:rFonts w:ascii="Times New Roman" w:eastAsia="Times New Roman" w:hAnsi="Times New Roman" w:cs="Times New Roman"/>
          <w:color w:val="3B1400"/>
          <w:sz w:val="29"/>
          <w:szCs w:val="29"/>
          <w:lang w:eastAsia="ru-RU"/>
        </w:rPr>
        <w:t xml:space="preserve"> использовали отходы от деревообработки хвойных пород деревьев, прессуя опилки с крахмальным клеем и тальком в виде двух половинок формы, которые затем склеивались, обрезались, зачищались шкуркой – наждачной бумагой, грунтовались, расписывались и покрывались несколькими слоями лака, что повышало яркость красок и придавало росписи пластическую глубину. Красивая получалась игрушка, нарядная, праздничная, глаз не оторвать, не случайно она была интересна не только детям, но и взрослым.</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proofErr w:type="spellStart"/>
      <w:r w:rsidRPr="008358C6">
        <w:rPr>
          <w:rFonts w:ascii="Times New Roman" w:eastAsia="Times New Roman" w:hAnsi="Times New Roman" w:cs="Times New Roman"/>
          <w:color w:val="3B1400"/>
          <w:sz w:val="29"/>
          <w:szCs w:val="29"/>
          <w:lang w:eastAsia="ru-RU"/>
        </w:rPr>
        <w:t>Ермиловские</w:t>
      </w:r>
      <w:proofErr w:type="spellEnd"/>
      <w:r w:rsidRPr="008358C6">
        <w:rPr>
          <w:rFonts w:ascii="Times New Roman" w:eastAsia="Times New Roman" w:hAnsi="Times New Roman" w:cs="Times New Roman"/>
          <w:color w:val="3B1400"/>
          <w:sz w:val="29"/>
          <w:szCs w:val="29"/>
          <w:lang w:eastAsia="ru-RU"/>
        </w:rPr>
        <w:t xml:space="preserve"> игрушки 50-х – начала 60-х годов имеют обтекаемые, несколько натуралистичные формы, белую, охристую и желтую окраску фона, умеренную роспись цветами и травами, черного, красного и других цветов. С середины 60-х и в 70-е годы форма </w:t>
      </w:r>
      <w:proofErr w:type="spellStart"/>
      <w:r w:rsidRPr="008358C6">
        <w:rPr>
          <w:rFonts w:ascii="Times New Roman" w:eastAsia="Times New Roman" w:hAnsi="Times New Roman" w:cs="Times New Roman"/>
          <w:color w:val="3B1400"/>
          <w:sz w:val="29"/>
          <w:szCs w:val="29"/>
          <w:lang w:eastAsia="ru-RU"/>
        </w:rPr>
        <w:t>ермиловских</w:t>
      </w:r>
      <w:proofErr w:type="spellEnd"/>
      <w:r w:rsidRPr="008358C6">
        <w:rPr>
          <w:rFonts w:ascii="Times New Roman" w:eastAsia="Times New Roman" w:hAnsi="Times New Roman" w:cs="Times New Roman"/>
          <w:color w:val="3B1400"/>
          <w:sz w:val="29"/>
          <w:szCs w:val="29"/>
          <w:lang w:eastAsia="ru-RU"/>
        </w:rPr>
        <w:t xml:space="preserve"> изделий </w:t>
      </w:r>
      <w:r w:rsidRPr="008358C6">
        <w:rPr>
          <w:rFonts w:ascii="Times New Roman" w:eastAsia="Times New Roman" w:hAnsi="Times New Roman" w:cs="Times New Roman"/>
          <w:color w:val="3B1400"/>
          <w:sz w:val="29"/>
          <w:szCs w:val="29"/>
          <w:lang w:eastAsia="ru-RU"/>
        </w:rPr>
        <w:lastRenderedPageBreak/>
        <w:t xml:space="preserve">становится более обобщенной, стилизованной и декоративной. Мастерами активно применяется красный и черный фон с контрастной росписью бронзовыми красками. Некоторые художницы используют элементы городецкой росписи, умело сочетая их с характером формы. В росписи наряду с чистой травкой используются также листья и цветы (так называемое фоновое письмо), по пластике близкие к </w:t>
      </w:r>
      <w:proofErr w:type="spellStart"/>
      <w:r w:rsidRPr="008358C6">
        <w:rPr>
          <w:rFonts w:ascii="Times New Roman" w:eastAsia="Times New Roman" w:hAnsi="Times New Roman" w:cs="Times New Roman"/>
          <w:color w:val="3B1400"/>
          <w:sz w:val="29"/>
          <w:szCs w:val="29"/>
          <w:lang w:eastAsia="ru-RU"/>
        </w:rPr>
        <w:t>кудрине</w:t>
      </w:r>
      <w:proofErr w:type="spellEnd"/>
      <w:r w:rsidRPr="008358C6">
        <w:rPr>
          <w:rFonts w:ascii="Times New Roman" w:eastAsia="Times New Roman" w:hAnsi="Times New Roman" w:cs="Times New Roman"/>
          <w:color w:val="3B1400"/>
          <w:sz w:val="29"/>
          <w:szCs w:val="29"/>
          <w:lang w:eastAsia="ru-RU"/>
        </w:rPr>
        <w:t xml:space="preserve"> семеновской росписи.</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 xml:space="preserve">С самого начала изготовления прессованных изделий </w:t>
      </w:r>
      <w:proofErr w:type="spellStart"/>
      <w:r w:rsidRPr="008358C6">
        <w:rPr>
          <w:rFonts w:ascii="Times New Roman" w:eastAsia="Times New Roman" w:hAnsi="Times New Roman" w:cs="Times New Roman"/>
          <w:color w:val="3B1400"/>
          <w:sz w:val="29"/>
          <w:szCs w:val="29"/>
          <w:lang w:eastAsia="ru-RU"/>
        </w:rPr>
        <w:t>ермиловская</w:t>
      </w:r>
      <w:proofErr w:type="spellEnd"/>
      <w:r w:rsidRPr="008358C6">
        <w:rPr>
          <w:rFonts w:ascii="Times New Roman" w:eastAsia="Times New Roman" w:hAnsi="Times New Roman" w:cs="Times New Roman"/>
          <w:color w:val="3B1400"/>
          <w:sz w:val="29"/>
          <w:szCs w:val="29"/>
          <w:lang w:eastAsia="ru-RU"/>
        </w:rPr>
        <w:t xml:space="preserve"> фабрика активно сотрудничала с Загорским (Сергиево-Посадским) институтом игрушки, у которого накопился к этому времени богатый опыт работы с традиционной и современной игрушкой. Гипсовые формы для изделий, после утверждения областным художественно-экспертным советом, выкупались у </w:t>
      </w:r>
      <w:proofErr w:type="spellStart"/>
      <w:r w:rsidRPr="008358C6">
        <w:rPr>
          <w:rFonts w:ascii="Times New Roman" w:eastAsia="Times New Roman" w:hAnsi="Times New Roman" w:cs="Times New Roman"/>
          <w:color w:val="3B1400"/>
          <w:sz w:val="29"/>
          <w:szCs w:val="29"/>
          <w:lang w:eastAsia="ru-RU"/>
        </w:rPr>
        <w:t>загорцев</w:t>
      </w:r>
      <w:proofErr w:type="spellEnd"/>
      <w:r w:rsidRPr="008358C6">
        <w:rPr>
          <w:rFonts w:ascii="Times New Roman" w:eastAsia="Times New Roman" w:hAnsi="Times New Roman" w:cs="Times New Roman"/>
          <w:color w:val="3B1400"/>
          <w:sz w:val="29"/>
          <w:szCs w:val="29"/>
          <w:lang w:eastAsia="ru-RU"/>
        </w:rPr>
        <w:t xml:space="preserve">, и по этим формам изготавливались игрушки в Ермилове. В 70-е годы изделия </w:t>
      </w:r>
      <w:proofErr w:type="spellStart"/>
      <w:r w:rsidRPr="008358C6">
        <w:rPr>
          <w:rFonts w:ascii="Times New Roman" w:eastAsia="Times New Roman" w:hAnsi="Times New Roman" w:cs="Times New Roman"/>
          <w:color w:val="3B1400"/>
          <w:sz w:val="29"/>
          <w:szCs w:val="29"/>
          <w:lang w:eastAsia="ru-RU"/>
        </w:rPr>
        <w:t>Ермиловской</w:t>
      </w:r>
      <w:proofErr w:type="spellEnd"/>
      <w:r w:rsidRPr="008358C6">
        <w:rPr>
          <w:rFonts w:ascii="Times New Roman" w:eastAsia="Times New Roman" w:hAnsi="Times New Roman" w:cs="Times New Roman"/>
          <w:color w:val="3B1400"/>
          <w:sz w:val="29"/>
          <w:szCs w:val="29"/>
          <w:lang w:eastAsia="ru-RU"/>
        </w:rPr>
        <w:t xml:space="preserve"> фабрики приобретают характерные остросовременные формы, достойные такой изящной росписи, как хохломские травы.</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Ассортимент предприятия насчитывал более 100 наименований разных форм – от маленьких до больших размеров, игрушек на колесиках и без них. Кони, птицы, медведи, кошки, коты и мышки, лисички и зайчики, петушки и курочки, уточки и гуси, слоники и верблюды, Деды Морозы и Снегурочки – далеко не полный перечень игрушечного товара фабрики.</w:t>
      </w:r>
    </w:p>
    <w:p w:rsidR="00733833"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Если первые игрушки расписывались масляными красками, то с 70-х годов, с открытием завода искусственных красителей в Ленинграде, стали использовать для окраски формы яркие нитроэмали, что усилило декоративный характер росписи и придало игрушкам еще большую нарядность.</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В это время у мастери</w:t>
      </w:r>
      <w:r>
        <w:rPr>
          <w:rFonts w:ascii="Times New Roman" w:eastAsia="Times New Roman" w:hAnsi="Times New Roman" w:cs="Times New Roman"/>
          <w:color w:val="3B1400"/>
          <w:sz w:val="29"/>
          <w:szCs w:val="29"/>
          <w:lang w:eastAsia="ru-RU"/>
        </w:rPr>
        <w:t xml:space="preserve">ц росписи, в рамках традиции </w:t>
      </w:r>
      <w:proofErr w:type="spellStart"/>
      <w:r>
        <w:rPr>
          <w:rFonts w:ascii="Times New Roman" w:eastAsia="Times New Roman" w:hAnsi="Times New Roman" w:cs="Times New Roman"/>
          <w:color w:val="3B1400"/>
          <w:sz w:val="29"/>
          <w:szCs w:val="29"/>
          <w:lang w:eastAsia="ru-RU"/>
        </w:rPr>
        <w:t>ко</w:t>
      </w:r>
      <w:r w:rsidRPr="008358C6">
        <w:rPr>
          <w:rFonts w:ascii="Times New Roman" w:eastAsia="Times New Roman" w:hAnsi="Times New Roman" w:cs="Times New Roman"/>
          <w:color w:val="3B1400"/>
          <w:sz w:val="29"/>
          <w:szCs w:val="29"/>
          <w:lang w:eastAsia="ru-RU"/>
        </w:rPr>
        <w:t>вернинской</w:t>
      </w:r>
      <w:proofErr w:type="spellEnd"/>
      <w:r w:rsidRPr="008358C6">
        <w:rPr>
          <w:rFonts w:ascii="Times New Roman" w:eastAsia="Times New Roman" w:hAnsi="Times New Roman" w:cs="Times New Roman"/>
          <w:color w:val="3B1400"/>
          <w:sz w:val="29"/>
          <w:szCs w:val="29"/>
          <w:lang w:eastAsia="ru-RU"/>
        </w:rPr>
        <w:t xml:space="preserve"> травной манеры, складываются свои пристрастия и свои индивидуальные приемы. Эффектностью образов отличаются Конь-богатырь 1979 года, роспись которого построена на контрасте черного и красного цвета, и Конь-огонь 1984 года, в красно-желтых тонах, выполненные заслуженным художником России Натальей Петровной Пешехоновой. Не менее удачны черный с золотом конь 1984 года Татьяны Константиновны Лапшиной и ее же маленькие игривые красные лошадки. Коричневый конь с красными цветами, желтыми листьями и бело-черной </w:t>
      </w:r>
      <w:proofErr w:type="spellStart"/>
      <w:r w:rsidRPr="008358C6">
        <w:rPr>
          <w:rFonts w:ascii="Times New Roman" w:eastAsia="Times New Roman" w:hAnsi="Times New Roman" w:cs="Times New Roman"/>
          <w:color w:val="3B1400"/>
          <w:sz w:val="29"/>
          <w:szCs w:val="29"/>
          <w:lang w:eastAsia="ru-RU"/>
        </w:rPr>
        <w:t>разживкой</w:t>
      </w:r>
      <w:proofErr w:type="spellEnd"/>
      <w:r w:rsidRPr="008358C6">
        <w:rPr>
          <w:rFonts w:ascii="Times New Roman" w:eastAsia="Times New Roman" w:hAnsi="Times New Roman" w:cs="Times New Roman"/>
          <w:color w:val="3B1400"/>
          <w:sz w:val="29"/>
          <w:szCs w:val="29"/>
          <w:lang w:eastAsia="ru-RU"/>
        </w:rPr>
        <w:t xml:space="preserve"> </w:t>
      </w:r>
      <w:proofErr w:type="spellStart"/>
      <w:r w:rsidRPr="008358C6">
        <w:rPr>
          <w:rFonts w:ascii="Times New Roman" w:eastAsia="Times New Roman" w:hAnsi="Times New Roman" w:cs="Times New Roman"/>
          <w:color w:val="3B1400"/>
          <w:sz w:val="29"/>
          <w:szCs w:val="29"/>
          <w:lang w:eastAsia="ru-RU"/>
        </w:rPr>
        <w:t>Шавиной</w:t>
      </w:r>
      <w:proofErr w:type="spellEnd"/>
      <w:r w:rsidRPr="008358C6">
        <w:rPr>
          <w:rFonts w:ascii="Times New Roman" w:eastAsia="Times New Roman" w:hAnsi="Times New Roman" w:cs="Times New Roman"/>
          <w:color w:val="3B1400"/>
          <w:sz w:val="29"/>
          <w:szCs w:val="29"/>
          <w:lang w:eastAsia="ru-RU"/>
        </w:rPr>
        <w:t xml:space="preserve"> Елены Ивановны так же лиричен и трогателен, как и маленькая черная лошадка с красно-белым орнаментом </w:t>
      </w:r>
      <w:proofErr w:type="spellStart"/>
      <w:r w:rsidRPr="008358C6">
        <w:rPr>
          <w:rFonts w:ascii="Times New Roman" w:eastAsia="Times New Roman" w:hAnsi="Times New Roman" w:cs="Times New Roman"/>
          <w:color w:val="3B1400"/>
          <w:sz w:val="29"/>
          <w:szCs w:val="29"/>
          <w:lang w:eastAsia="ru-RU"/>
        </w:rPr>
        <w:t>Метельковой</w:t>
      </w:r>
      <w:proofErr w:type="spellEnd"/>
      <w:r w:rsidRPr="008358C6">
        <w:rPr>
          <w:rFonts w:ascii="Times New Roman" w:eastAsia="Times New Roman" w:hAnsi="Times New Roman" w:cs="Times New Roman"/>
          <w:color w:val="3B1400"/>
          <w:sz w:val="29"/>
          <w:szCs w:val="29"/>
          <w:lang w:eastAsia="ru-RU"/>
        </w:rPr>
        <w:t xml:space="preserve"> Марии Павловны. Слоники и петухи Лапшиной, петухи, лисички и собачки Пешехоновой, маленькие петушки Марии Павловны </w:t>
      </w:r>
      <w:proofErr w:type="spellStart"/>
      <w:r w:rsidRPr="008358C6">
        <w:rPr>
          <w:rFonts w:ascii="Times New Roman" w:eastAsia="Times New Roman" w:hAnsi="Times New Roman" w:cs="Times New Roman"/>
          <w:color w:val="3B1400"/>
          <w:sz w:val="29"/>
          <w:szCs w:val="29"/>
          <w:lang w:eastAsia="ru-RU"/>
        </w:rPr>
        <w:t>Матюшовой</w:t>
      </w:r>
      <w:proofErr w:type="spellEnd"/>
      <w:r w:rsidRPr="008358C6">
        <w:rPr>
          <w:rFonts w:ascii="Times New Roman" w:eastAsia="Times New Roman" w:hAnsi="Times New Roman" w:cs="Times New Roman"/>
          <w:color w:val="3B1400"/>
          <w:sz w:val="29"/>
          <w:szCs w:val="29"/>
          <w:lang w:eastAsia="ru-RU"/>
        </w:rPr>
        <w:t xml:space="preserve"> и трогательные утята </w:t>
      </w:r>
      <w:proofErr w:type="spellStart"/>
      <w:r w:rsidRPr="008358C6">
        <w:rPr>
          <w:rFonts w:ascii="Times New Roman" w:eastAsia="Times New Roman" w:hAnsi="Times New Roman" w:cs="Times New Roman"/>
          <w:color w:val="3B1400"/>
          <w:sz w:val="29"/>
          <w:szCs w:val="29"/>
          <w:lang w:eastAsia="ru-RU"/>
        </w:rPr>
        <w:t>Шавиной</w:t>
      </w:r>
      <w:proofErr w:type="spellEnd"/>
      <w:r w:rsidRPr="008358C6">
        <w:rPr>
          <w:rFonts w:ascii="Times New Roman" w:eastAsia="Times New Roman" w:hAnsi="Times New Roman" w:cs="Times New Roman"/>
          <w:color w:val="3B1400"/>
          <w:sz w:val="29"/>
          <w:szCs w:val="29"/>
          <w:lang w:eastAsia="ru-RU"/>
        </w:rPr>
        <w:t xml:space="preserve">, кукушки и сороки Людмилы Борисовны Смирновой и изделия других </w:t>
      </w:r>
      <w:r w:rsidRPr="008358C6">
        <w:rPr>
          <w:rFonts w:ascii="Times New Roman" w:eastAsia="Times New Roman" w:hAnsi="Times New Roman" w:cs="Times New Roman"/>
          <w:color w:val="3B1400"/>
          <w:sz w:val="29"/>
          <w:szCs w:val="29"/>
          <w:lang w:eastAsia="ru-RU"/>
        </w:rPr>
        <w:lastRenderedPageBreak/>
        <w:t>мастериц, обладая единством стиля, отличаются своеобразием и неповторимостью узоров, что характерно для ручной работы и чем она особенно и привлекательна.</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 xml:space="preserve">Для игрушек этого времени характерны композиционно продуманное, конструктивно выверенное убранство, изысканный колорит. Узоры, подчеркивающие характер формы, четко фиксируют композиционный центр изделия, заставляя обращать внимание то на крутой выгиб шеи лошадки или коня, то на плавность линии обтекаемой формы водоплавающих птиц или пышный хвост петуха-задиры. Учитывая взаимодействие главного элемента формы с второстепенными деталями композиции, художники минимальными средствами достигали максимальной выразительности образов. К сожалению, в современной росписи </w:t>
      </w:r>
      <w:proofErr w:type="spellStart"/>
      <w:r w:rsidRPr="008358C6">
        <w:rPr>
          <w:rFonts w:ascii="Times New Roman" w:eastAsia="Times New Roman" w:hAnsi="Times New Roman" w:cs="Times New Roman"/>
          <w:color w:val="3B1400"/>
          <w:sz w:val="29"/>
          <w:szCs w:val="29"/>
          <w:lang w:eastAsia="ru-RU"/>
        </w:rPr>
        <w:t>ермиловских</w:t>
      </w:r>
      <w:proofErr w:type="spellEnd"/>
      <w:r w:rsidRPr="008358C6">
        <w:rPr>
          <w:rFonts w:ascii="Times New Roman" w:eastAsia="Times New Roman" w:hAnsi="Times New Roman" w:cs="Times New Roman"/>
          <w:color w:val="3B1400"/>
          <w:sz w:val="29"/>
          <w:szCs w:val="29"/>
          <w:lang w:eastAsia="ru-RU"/>
        </w:rPr>
        <w:t xml:space="preserve"> игрушек присутствует иногда избыточность и некоторая композиционная непродуманность декора. Создается ощущение, что форму изделия художники современной росписи воспринимают только как носительницу орнаментики и не стремятся к общему образному решению игрушки как единого целого. И тем не менее, появление вновь на рынке </w:t>
      </w:r>
      <w:proofErr w:type="spellStart"/>
      <w:r w:rsidRPr="008358C6">
        <w:rPr>
          <w:rFonts w:ascii="Times New Roman" w:eastAsia="Times New Roman" w:hAnsi="Times New Roman" w:cs="Times New Roman"/>
          <w:color w:val="3B1400"/>
          <w:sz w:val="29"/>
          <w:szCs w:val="29"/>
          <w:lang w:eastAsia="ru-RU"/>
        </w:rPr>
        <w:t>ермиловских</w:t>
      </w:r>
      <w:proofErr w:type="spellEnd"/>
      <w:r w:rsidRPr="008358C6">
        <w:rPr>
          <w:rFonts w:ascii="Times New Roman" w:eastAsia="Times New Roman" w:hAnsi="Times New Roman" w:cs="Times New Roman"/>
          <w:color w:val="3B1400"/>
          <w:sz w:val="29"/>
          <w:szCs w:val="29"/>
          <w:lang w:eastAsia="ru-RU"/>
        </w:rPr>
        <w:t xml:space="preserve"> игрушек – факт, несомненно, отрадный.</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 xml:space="preserve">В классической </w:t>
      </w:r>
      <w:proofErr w:type="spellStart"/>
      <w:r w:rsidRPr="008358C6">
        <w:rPr>
          <w:rFonts w:ascii="Times New Roman" w:eastAsia="Times New Roman" w:hAnsi="Times New Roman" w:cs="Times New Roman"/>
          <w:color w:val="3B1400"/>
          <w:sz w:val="29"/>
          <w:szCs w:val="29"/>
          <w:lang w:eastAsia="ru-RU"/>
        </w:rPr>
        <w:t>ермиловской</w:t>
      </w:r>
      <w:proofErr w:type="spellEnd"/>
      <w:r w:rsidRPr="008358C6">
        <w:rPr>
          <w:rFonts w:ascii="Times New Roman" w:eastAsia="Times New Roman" w:hAnsi="Times New Roman" w:cs="Times New Roman"/>
          <w:color w:val="3B1400"/>
          <w:sz w:val="29"/>
          <w:szCs w:val="29"/>
          <w:lang w:eastAsia="ru-RU"/>
        </w:rPr>
        <w:t xml:space="preserve"> игрушке </w:t>
      </w:r>
      <w:proofErr w:type="spellStart"/>
      <w:r w:rsidRPr="008358C6">
        <w:rPr>
          <w:rFonts w:ascii="Times New Roman" w:eastAsia="Times New Roman" w:hAnsi="Times New Roman" w:cs="Times New Roman"/>
          <w:color w:val="3B1400"/>
          <w:sz w:val="29"/>
          <w:szCs w:val="29"/>
          <w:lang w:eastAsia="ru-RU"/>
        </w:rPr>
        <w:t>доперестроечной</w:t>
      </w:r>
      <w:proofErr w:type="spellEnd"/>
      <w:r w:rsidRPr="008358C6">
        <w:rPr>
          <w:rFonts w:ascii="Times New Roman" w:eastAsia="Times New Roman" w:hAnsi="Times New Roman" w:cs="Times New Roman"/>
          <w:color w:val="3B1400"/>
          <w:sz w:val="29"/>
          <w:szCs w:val="29"/>
          <w:lang w:eastAsia="ru-RU"/>
        </w:rPr>
        <w:t xml:space="preserve"> поры счастливо сочетались достижения профессионального дизайнерского подхода с народной традиционной росписью, что способствовало созданию и расцвету уникального современного промысла на нижегородской земле. Если вспомнить, что знаменитая русская матрешка – это тоже синтез творчества профессионального художника С. Малютина, народного мастера В. </w:t>
      </w:r>
      <w:proofErr w:type="spellStart"/>
      <w:r w:rsidRPr="008358C6">
        <w:rPr>
          <w:rFonts w:ascii="Times New Roman" w:eastAsia="Times New Roman" w:hAnsi="Times New Roman" w:cs="Times New Roman"/>
          <w:color w:val="3B1400"/>
          <w:sz w:val="29"/>
          <w:szCs w:val="29"/>
          <w:lang w:eastAsia="ru-RU"/>
        </w:rPr>
        <w:t>Звёздочкина</w:t>
      </w:r>
      <w:proofErr w:type="spellEnd"/>
      <w:r w:rsidRPr="008358C6">
        <w:rPr>
          <w:rFonts w:ascii="Times New Roman" w:eastAsia="Times New Roman" w:hAnsi="Times New Roman" w:cs="Times New Roman"/>
          <w:color w:val="3B1400"/>
          <w:sz w:val="29"/>
          <w:szCs w:val="29"/>
          <w:lang w:eastAsia="ru-RU"/>
        </w:rPr>
        <w:t xml:space="preserve">, </w:t>
      </w:r>
      <w:proofErr w:type="spellStart"/>
      <w:r w:rsidRPr="008358C6">
        <w:rPr>
          <w:rFonts w:ascii="Times New Roman" w:eastAsia="Times New Roman" w:hAnsi="Times New Roman" w:cs="Times New Roman"/>
          <w:color w:val="3B1400"/>
          <w:sz w:val="29"/>
          <w:szCs w:val="29"/>
          <w:lang w:eastAsia="ru-RU"/>
        </w:rPr>
        <w:t>мериновских</w:t>
      </w:r>
      <w:proofErr w:type="spellEnd"/>
      <w:r w:rsidRPr="008358C6">
        <w:rPr>
          <w:rFonts w:ascii="Times New Roman" w:eastAsia="Times New Roman" w:hAnsi="Times New Roman" w:cs="Times New Roman"/>
          <w:color w:val="3B1400"/>
          <w:sz w:val="29"/>
          <w:szCs w:val="29"/>
          <w:lang w:eastAsia="ru-RU"/>
        </w:rPr>
        <w:t xml:space="preserve"> и семеновских мастериц не одного поколения, то приходится только удивляться, как </w:t>
      </w:r>
      <w:proofErr w:type="spellStart"/>
      <w:r w:rsidRPr="008358C6">
        <w:rPr>
          <w:rFonts w:ascii="Times New Roman" w:eastAsia="Times New Roman" w:hAnsi="Times New Roman" w:cs="Times New Roman"/>
          <w:color w:val="3B1400"/>
          <w:sz w:val="29"/>
          <w:szCs w:val="29"/>
          <w:lang w:eastAsia="ru-RU"/>
        </w:rPr>
        <w:t>ермиловскую</w:t>
      </w:r>
      <w:proofErr w:type="spellEnd"/>
      <w:r w:rsidRPr="008358C6">
        <w:rPr>
          <w:rFonts w:ascii="Times New Roman" w:eastAsia="Times New Roman" w:hAnsi="Times New Roman" w:cs="Times New Roman"/>
          <w:color w:val="3B1400"/>
          <w:sz w:val="29"/>
          <w:szCs w:val="29"/>
          <w:lang w:eastAsia="ru-RU"/>
        </w:rPr>
        <w:t xml:space="preserve"> игрушку – этот уникальный промысел – смогли загубить.</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 xml:space="preserve">В прошлом веке, кроме шахмат и прессованной игрушки, </w:t>
      </w:r>
      <w:proofErr w:type="spellStart"/>
      <w:r w:rsidRPr="008358C6">
        <w:rPr>
          <w:rFonts w:ascii="Times New Roman" w:eastAsia="Times New Roman" w:hAnsi="Times New Roman" w:cs="Times New Roman"/>
          <w:color w:val="3B1400"/>
          <w:sz w:val="29"/>
          <w:szCs w:val="29"/>
          <w:lang w:eastAsia="ru-RU"/>
        </w:rPr>
        <w:t>ермиловцы</w:t>
      </w:r>
      <w:proofErr w:type="spellEnd"/>
      <w:r w:rsidRPr="008358C6">
        <w:rPr>
          <w:rFonts w:ascii="Times New Roman" w:eastAsia="Times New Roman" w:hAnsi="Times New Roman" w:cs="Times New Roman"/>
          <w:color w:val="3B1400"/>
          <w:sz w:val="29"/>
          <w:szCs w:val="29"/>
          <w:lang w:eastAsia="ru-RU"/>
        </w:rPr>
        <w:t xml:space="preserve"> выпускали разнообразные деревянные строительные конструкторы, которые были не хуже нынешних зарубежных образцов, изготовляли и другую продукцию для детей. Сегодня у директора ОАО </w:t>
      </w:r>
      <w:proofErr w:type="spellStart"/>
      <w:r w:rsidRPr="008358C6">
        <w:rPr>
          <w:rFonts w:ascii="Times New Roman" w:eastAsia="Times New Roman" w:hAnsi="Times New Roman" w:cs="Times New Roman"/>
          <w:color w:val="3B1400"/>
          <w:sz w:val="29"/>
          <w:szCs w:val="29"/>
          <w:lang w:eastAsia="ru-RU"/>
        </w:rPr>
        <w:t>Хохломский</w:t>
      </w:r>
      <w:proofErr w:type="spellEnd"/>
      <w:r w:rsidRPr="008358C6">
        <w:rPr>
          <w:rFonts w:ascii="Times New Roman" w:eastAsia="Times New Roman" w:hAnsi="Times New Roman" w:cs="Times New Roman"/>
          <w:color w:val="3B1400"/>
          <w:sz w:val="29"/>
          <w:szCs w:val="29"/>
          <w:lang w:eastAsia="ru-RU"/>
        </w:rPr>
        <w:t xml:space="preserve"> художник В. И. Соловьева – планы модернизации и расширения производства </w:t>
      </w:r>
      <w:proofErr w:type="spellStart"/>
      <w:r w:rsidRPr="008358C6">
        <w:rPr>
          <w:rFonts w:ascii="Times New Roman" w:eastAsia="Times New Roman" w:hAnsi="Times New Roman" w:cs="Times New Roman"/>
          <w:color w:val="3B1400"/>
          <w:sz w:val="29"/>
          <w:szCs w:val="29"/>
          <w:lang w:eastAsia="ru-RU"/>
        </w:rPr>
        <w:t>ермиловской</w:t>
      </w:r>
      <w:proofErr w:type="spellEnd"/>
      <w:r w:rsidRPr="008358C6">
        <w:rPr>
          <w:rFonts w:ascii="Times New Roman" w:eastAsia="Times New Roman" w:hAnsi="Times New Roman" w:cs="Times New Roman"/>
          <w:color w:val="3B1400"/>
          <w:sz w:val="29"/>
          <w:szCs w:val="29"/>
          <w:lang w:eastAsia="ru-RU"/>
        </w:rPr>
        <w:t xml:space="preserve"> игрушки, создания новых образцов не только из прессованных опилок, но и из традиционного дерева.</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r w:rsidRPr="008358C6">
        <w:rPr>
          <w:rFonts w:ascii="Times New Roman" w:eastAsia="Times New Roman" w:hAnsi="Times New Roman" w:cs="Times New Roman"/>
          <w:color w:val="3B1400"/>
          <w:sz w:val="29"/>
          <w:szCs w:val="29"/>
          <w:lang w:eastAsia="ru-RU"/>
        </w:rPr>
        <w:t xml:space="preserve">У шведов, как и у россиян, есть свой национальный символ – деревянная красная, очень скоромная по оформлению, лошадка, народный образ вековой давности. О своей игрушечной лошадке шведы говорят с уважением и любовью. А у нас были сотни, а в совокупности – тысячи красивейших коней, городецких, </w:t>
      </w:r>
      <w:proofErr w:type="spellStart"/>
      <w:r w:rsidRPr="008358C6">
        <w:rPr>
          <w:rFonts w:ascii="Times New Roman" w:eastAsia="Times New Roman" w:hAnsi="Times New Roman" w:cs="Times New Roman"/>
          <w:color w:val="3B1400"/>
          <w:sz w:val="29"/>
          <w:szCs w:val="29"/>
          <w:lang w:eastAsia="ru-RU"/>
        </w:rPr>
        <w:t>федосеевские</w:t>
      </w:r>
      <w:proofErr w:type="spellEnd"/>
      <w:r w:rsidRPr="008358C6">
        <w:rPr>
          <w:rFonts w:ascii="Times New Roman" w:eastAsia="Times New Roman" w:hAnsi="Times New Roman" w:cs="Times New Roman"/>
          <w:color w:val="3B1400"/>
          <w:sz w:val="29"/>
          <w:szCs w:val="29"/>
          <w:lang w:eastAsia="ru-RU"/>
        </w:rPr>
        <w:t xml:space="preserve">, </w:t>
      </w:r>
      <w:proofErr w:type="spellStart"/>
      <w:r w:rsidRPr="008358C6">
        <w:rPr>
          <w:rFonts w:ascii="Times New Roman" w:eastAsia="Times New Roman" w:hAnsi="Times New Roman" w:cs="Times New Roman"/>
          <w:color w:val="3B1400"/>
          <w:sz w:val="29"/>
          <w:szCs w:val="29"/>
          <w:lang w:eastAsia="ru-RU"/>
        </w:rPr>
        <w:t>лысковских</w:t>
      </w:r>
      <w:proofErr w:type="spellEnd"/>
      <w:r w:rsidRPr="008358C6">
        <w:rPr>
          <w:rFonts w:ascii="Times New Roman" w:eastAsia="Times New Roman" w:hAnsi="Times New Roman" w:cs="Times New Roman"/>
          <w:color w:val="3B1400"/>
          <w:sz w:val="29"/>
          <w:szCs w:val="29"/>
          <w:lang w:eastAsia="ru-RU"/>
        </w:rPr>
        <w:t xml:space="preserve">, </w:t>
      </w:r>
      <w:proofErr w:type="spellStart"/>
      <w:r w:rsidRPr="008358C6">
        <w:rPr>
          <w:rFonts w:ascii="Times New Roman" w:eastAsia="Times New Roman" w:hAnsi="Times New Roman" w:cs="Times New Roman"/>
          <w:color w:val="3B1400"/>
          <w:sz w:val="29"/>
          <w:szCs w:val="29"/>
          <w:lang w:eastAsia="ru-RU"/>
        </w:rPr>
        <w:t>пуреховских</w:t>
      </w:r>
      <w:proofErr w:type="spellEnd"/>
      <w:r w:rsidRPr="008358C6">
        <w:rPr>
          <w:rFonts w:ascii="Times New Roman" w:eastAsia="Times New Roman" w:hAnsi="Times New Roman" w:cs="Times New Roman"/>
          <w:color w:val="3B1400"/>
          <w:sz w:val="29"/>
          <w:szCs w:val="29"/>
          <w:lang w:eastAsia="ru-RU"/>
        </w:rPr>
        <w:t xml:space="preserve">, </w:t>
      </w:r>
      <w:proofErr w:type="spellStart"/>
      <w:r w:rsidRPr="008358C6">
        <w:rPr>
          <w:rFonts w:ascii="Times New Roman" w:eastAsia="Times New Roman" w:hAnsi="Times New Roman" w:cs="Times New Roman"/>
          <w:color w:val="3B1400"/>
          <w:sz w:val="29"/>
          <w:szCs w:val="29"/>
          <w:lang w:eastAsia="ru-RU"/>
        </w:rPr>
        <w:lastRenderedPageBreak/>
        <w:t>ермиловских</w:t>
      </w:r>
      <w:proofErr w:type="spellEnd"/>
      <w:r w:rsidRPr="008358C6">
        <w:rPr>
          <w:rFonts w:ascii="Times New Roman" w:eastAsia="Times New Roman" w:hAnsi="Times New Roman" w:cs="Times New Roman"/>
          <w:color w:val="3B1400"/>
          <w:sz w:val="29"/>
          <w:szCs w:val="29"/>
          <w:lang w:eastAsia="ru-RU"/>
        </w:rPr>
        <w:t>. Душа болит о том, что при таком богатстве наши дети играют китайскими, часто экологически не безопасными и образно невыразительными, игрушками.</w:t>
      </w:r>
      <w:r>
        <w:rPr>
          <w:rFonts w:ascii="Times New Roman" w:eastAsia="Times New Roman" w:hAnsi="Times New Roman" w:cs="Times New Roman"/>
          <w:color w:val="3B1400"/>
          <w:sz w:val="29"/>
          <w:szCs w:val="29"/>
          <w:lang w:eastAsia="ru-RU"/>
        </w:rPr>
        <w:t xml:space="preserve"> Нашим детям в детском саду повезло несказанно – они могут не только любоваться, но и играть настоящими </w:t>
      </w:r>
      <w:proofErr w:type="spellStart"/>
      <w:r>
        <w:rPr>
          <w:rFonts w:ascii="Times New Roman" w:eastAsia="Times New Roman" w:hAnsi="Times New Roman" w:cs="Times New Roman"/>
          <w:color w:val="3B1400"/>
          <w:sz w:val="29"/>
          <w:szCs w:val="29"/>
          <w:lang w:eastAsia="ru-RU"/>
        </w:rPr>
        <w:t>ермиловскими</w:t>
      </w:r>
      <w:proofErr w:type="spellEnd"/>
      <w:r>
        <w:rPr>
          <w:rFonts w:ascii="Times New Roman" w:eastAsia="Times New Roman" w:hAnsi="Times New Roman" w:cs="Times New Roman"/>
          <w:color w:val="3B1400"/>
          <w:sz w:val="29"/>
          <w:szCs w:val="29"/>
          <w:lang w:eastAsia="ru-RU"/>
        </w:rPr>
        <w:t xml:space="preserve"> игрушками. Такую забаву нигде больше не делали!</w:t>
      </w:r>
    </w:p>
    <w:p w:rsidR="00733833" w:rsidRPr="008358C6" w:rsidRDefault="00733833" w:rsidP="00733833">
      <w:pPr>
        <w:shd w:val="clear" w:color="auto" w:fill="FFFFFF"/>
        <w:spacing w:before="100" w:beforeAutospacing="1" w:after="100" w:afterAutospacing="1" w:line="240" w:lineRule="auto"/>
        <w:rPr>
          <w:rFonts w:ascii="Times New Roman" w:eastAsia="Times New Roman" w:hAnsi="Times New Roman" w:cs="Times New Roman"/>
          <w:color w:val="3B1400"/>
          <w:sz w:val="29"/>
          <w:szCs w:val="29"/>
          <w:lang w:eastAsia="ru-RU"/>
        </w:rPr>
      </w:pPr>
    </w:p>
    <w:p w:rsidR="00F205B1" w:rsidRDefault="00F205B1">
      <w:pPr>
        <w:rPr>
          <w:rFonts w:ascii="Times New Roman" w:hAnsi="Times New Roman" w:cs="Times New Roman"/>
          <w:sz w:val="28"/>
          <w:szCs w:val="28"/>
        </w:rPr>
      </w:pPr>
    </w:p>
    <w:p w:rsidR="00F205B1" w:rsidRPr="00F205B1" w:rsidRDefault="00F205B1">
      <w:pPr>
        <w:rPr>
          <w:rFonts w:ascii="Times New Roman" w:hAnsi="Times New Roman" w:cs="Times New Roman"/>
          <w:sz w:val="28"/>
          <w:szCs w:val="28"/>
        </w:rPr>
      </w:pPr>
    </w:p>
    <w:sectPr w:rsidR="00F205B1" w:rsidRPr="00F205B1" w:rsidSect="003845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6F"/>
    <w:rsid w:val="0038458D"/>
    <w:rsid w:val="00527269"/>
    <w:rsid w:val="006C13B8"/>
    <w:rsid w:val="00733833"/>
    <w:rsid w:val="009E61F0"/>
    <w:rsid w:val="00E7506F"/>
    <w:rsid w:val="00F205B1"/>
    <w:rsid w:val="00FD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E1F3B-8626-4E94-A261-803058D0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1166</Words>
  <Characters>6651</Characters>
  <Application>Microsoft Office Word</Application>
  <DocSecurity>0</DocSecurity>
  <Lines>55</Lines>
  <Paragraphs>15</Paragraphs>
  <ScaleCrop>false</ScaleCrop>
  <Company>SPecialiST RePack</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отец Андрей</dc:creator>
  <cp:keywords/>
  <dc:description/>
  <cp:lastModifiedBy>отец Андрей</cp:lastModifiedBy>
  <cp:revision>8</cp:revision>
  <dcterms:created xsi:type="dcterms:W3CDTF">2024-12-14T11:59:00Z</dcterms:created>
  <dcterms:modified xsi:type="dcterms:W3CDTF">2024-12-14T12:20:00Z</dcterms:modified>
</cp:coreProperties>
</file>