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E0" w:rsidRDefault="001628E0" w:rsidP="00F340DC">
      <w:pPr>
        <w:shd w:val="clear" w:color="auto" w:fill="FFFFFF"/>
        <w:spacing w:after="150" w:line="240" w:lineRule="auto"/>
        <w:ind w:left="8"/>
        <w:jc w:val="center"/>
        <w:rPr>
          <w:rFonts w:ascii="Times New Roman" w:eastAsia="Times New Roman" w:hAnsi="Times New Roman" w:cs="Times New Roman"/>
          <w:b/>
          <w:bCs/>
          <w:color w:val="333333"/>
          <w:sz w:val="21"/>
          <w:szCs w:val="21"/>
          <w:shd w:val="clear" w:color="auto" w:fill="FFFFFF"/>
          <w:lang w:eastAsia="ru-RU"/>
        </w:rPr>
      </w:pPr>
      <w:r>
        <w:rPr>
          <w:rFonts w:ascii="Times New Roman" w:eastAsia="Times New Roman" w:hAnsi="Times New Roman" w:cs="Times New Roman"/>
          <w:b/>
          <w:bCs/>
          <w:color w:val="333333"/>
          <w:sz w:val="21"/>
          <w:szCs w:val="21"/>
          <w:shd w:val="clear" w:color="auto" w:fill="FFFFFF"/>
          <w:lang w:eastAsia="ru-RU"/>
        </w:rPr>
        <w:t>Методические приёмы для обучения детей с ОВЗ осознанному чтению</w:t>
      </w:r>
    </w:p>
    <w:p w:rsidR="001628E0" w:rsidRPr="00F340DC" w:rsidRDefault="001628E0" w:rsidP="001628E0">
      <w:pPr>
        <w:pStyle w:val="a3"/>
        <w:ind w:right="223"/>
        <w:rPr>
          <w:sz w:val="28"/>
          <w:szCs w:val="28"/>
        </w:rPr>
      </w:pPr>
      <w:r w:rsidRPr="00F340DC">
        <w:rPr>
          <w:sz w:val="28"/>
          <w:szCs w:val="28"/>
        </w:rPr>
        <w:t>Школьник с интеллектуальными нарушениями в процессе</w:t>
      </w:r>
      <w:r w:rsidRPr="00F340DC">
        <w:rPr>
          <w:spacing w:val="1"/>
          <w:sz w:val="28"/>
          <w:szCs w:val="28"/>
        </w:rPr>
        <w:t xml:space="preserve"> </w:t>
      </w:r>
      <w:r w:rsidRPr="00F340DC">
        <w:rPr>
          <w:sz w:val="28"/>
          <w:szCs w:val="28"/>
        </w:rPr>
        <w:t>овладения</w:t>
      </w:r>
      <w:r w:rsidRPr="00F340DC">
        <w:rPr>
          <w:spacing w:val="52"/>
          <w:sz w:val="28"/>
          <w:szCs w:val="28"/>
        </w:rPr>
        <w:t xml:space="preserve"> </w:t>
      </w:r>
      <w:r w:rsidRPr="00F340DC">
        <w:rPr>
          <w:sz w:val="28"/>
          <w:szCs w:val="28"/>
        </w:rPr>
        <w:t>чтением проходит те же ступени, что и нормально развивающийся ребёнок.</w:t>
      </w:r>
      <w:r w:rsidRPr="00F340DC">
        <w:rPr>
          <w:spacing w:val="45"/>
          <w:sz w:val="28"/>
          <w:szCs w:val="28"/>
        </w:rPr>
        <w:t xml:space="preserve"> </w:t>
      </w:r>
      <w:r w:rsidRPr="00F340DC">
        <w:rPr>
          <w:sz w:val="28"/>
          <w:szCs w:val="28"/>
        </w:rPr>
        <w:t>Однако</w:t>
      </w:r>
      <w:r w:rsidRPr="00F340DC">
        <w:rPr>
          <w:spacing w:val="4"/>
          <w:sz w:val="28"/>
          <w:szCs w:val="28"/>
        </w:rPr>
        <w:t xml:space="preserve"> </w:t>
      </w:r>
      <w:r w:rsidRPr="00F340DC">
        <w:rPr>
          <w:sz w:val="28"/>
          <w:szCs w:val="28"/>
        </w:rPr>
        <w:t>умственно отсталый ребенок проходит их гораздо медленнее (Г. Я. Трошин, М. Ф.</w:t>
      </w:r>
      <w:r w:rsidRPr="00F340DC">
        <w:rPr>
          <w:spacing w:val="56"/>
          <w:sz w:val="28"/>
          <w:szCs w:val="28"/>
        </w:rPr>
        <w:t xml:space="preserve"> </w:t>
      </w:r>
      <w:r w:rsidRPr="00F340DC">
        <w:rPr>
          <w:sz w:val="28"/>
          <w:szCs w:val="28"/>
        </w:rPr>
        <w:t>Гнездилов).</w:t>
      </w:r>
      <w:r w:rsidRPr="00F340DC">
        <w:rPr>
          <w:spacing w:val="44"/>
          <w:sz w:val="28"/>
          <w:szCs w:val="28"/>
        </w:rPr>
        <w:t xml:space="preserve"> </w:t>
      </w:r>
      <w:r w:rsidRPr="00F340DC">
        <w:rPr>
          <w:sz w:val="28"/>
          <w:szCs w:val="28"/>
        </w:rPr>
        <w:t>По данным</w:t>
      </w:r>
      <w:r w:rsidRPr="00F340DC">
        <w:rPr>
          <w:spacing w:val="11"/>
          <w:sz w:val="28"/>
          <w:szCs w:val="28"/>
        </w:rPr>
        <w:t xml:space="preserve"> </w:t>
      </w:r>
      <w:r w:rsidRPr="00F340DC">
        <w:rPr>
          <w:sz w:val="28"/>
          <w:szCs w:val="28"/>
        </w:rPr>
        <w:t>Г.</w:t>
      </w:r>
      <w:r w:rsidRPr="00F340DC">
        <w:rPr>
          <w:spacing w:val="11"/>
          <w:sz w:val="28"/>
          <w:szCs w:val="28"/>
        </w:rPr>
        <w:t xml:space="preserve"> </w:t>
      </w:r>
      <w:r w:rsidRPr="00F340DC">
        <w:rPr>
          <w:sz w:val="28"/>
          <w:szCs w:val="28"/>
        </w:rPr>
        <w:t>Я.</w:t>
      </w:r>
      <w:r w:rsidRPr="00F340DC">
        <w:rPr>
          <w:spacing w:val="10"/>
          <w:sz w:val="28"/>
          <w:szCs w:val="28"/>
        </w:rPr>
        <w:t xml:space="preserve"> </w:t>
      </w:r>
      <w:proofErr w:type="gramStart"/>
      <w:r w:rsidRPr="00F340DC">
        <w:rPr>
          <w:sz w:val="28"/>
          <w:szCs w:val="28"/>
        </w:rPr>
        <w:t>Трошина</w:t>
      </w:r>
      <w:proofErr w:type="gramEnd"/>
      <w:r w:rsidRPr="00F340DC">
        <w:rPr>
          <w:sz w:val="28"/>
          <w:szCs w:val="28"/>
        </w:rPr>
        <w:t>,</w:t>
      </w:r>
      <w:r w:rsidRPr="00F340DC">
        <w:rPr>
          <w:spacing w:val="13"/>
          <w:sz w:val="28"/>
          <w:szCs w:val="28"/>
        </w:rPr>
        <w:t xml:space="preserve"> </w:t>
      </w:r>
      <w:r w:rsidRPr="00F340DC">
        <w:rPr>
          <w:sz w:val="28"/>
          <w:szCs w:val="28"/>
        </w:rPr>
        <w:t>эти</w:t>
      </w:r>
      <w:r w:rsidRPr="00F340DC">
        <w:rPr>
          <w:spacing w:val="10"/>
          <w:sz w:val="28"/>
          <w:szCs w:val="28"/>
        </w:rPr>
        <w:t xml:space="preserve"> </w:t>
      </w:r>
      <w:r w:rsidRPr="00F340DC">
        <w:rPr>
          <w:sz w:val="28"/>
          <w:szCs w:val="28"/>
        </w:rPr>
        <w:t>дети</w:t>
      </w:r>
      <w:r w:rsidRPr="00F340DC">
        <w:rPr>
          <w:spacing w:val="12"/>
          <w:sz w:val="28"/>
          <w:szCs w:val="28"/>
        </w:rPr>
        <w:t xml:space="preserve"> </w:t>
      </w:r>
      <w:r w:rsidRPr="00F340DC">
        <w:rPr>
          <w:sz w:val="28"/>
          <w:szCs w:val="28"/>
        </w:rPr>
        <w:t>овладевают</w:t>
      </w:r>
      <w:r w:rsidRPr="00F340DC">
        <w:rPr>
          <w:spacing w:val="11"/>
          <w:sz w:val="28"/>
          <w:szCs w:val="28"/>
        </w:rPr>
        <w:t xml:space="preserve"> </w:t>
      </w:r>
      <w:r w:rsidRPr="00F340DC">
        <w:rPr>
          <w:sz w:val="28"/>
          <w:szCs w:val="28"/>
        </w:rPr>
        <w:t>ступенями</w:t>
      </w:r>
      <w:r w:rsidRPr="00F340DC">
        <w:rPr>
          <w:spacing w:val="12"/>
          <w:sz w:val="28"/>
          <w:szCs w:val="28"/>
        </w:rPr>
        <w:t xml:space="preserve"> </w:t>
      </w:r>
      <w:r w:rsidRPr="00F340DC">
        <w:rPr>
          <w:sz w:val="28"/>
          <w:szCs w:val="28"/>
        </w:rPr>
        <w:t>чтения</w:t>
      </w:r>
      <w:r w:rsidRPr="00F340DC">
        <w:rPr>
          <w:spacing w:val="12"/>
          <w:sz w:val="28"/>
          <w:szCs w:val="28"/>
        </w:rPr>
        <w:t xml:space="preserve"> </w:t>
      </w:r>
      <w:r w:rsidRPr="00F340DC">
        <w:rPr>
          <w:sz w:val="28"/>
          <w:szCs w:val="28"/>
        </w:rPr>
        <w:t>в</w:t>
      </w:r>
      <w:r w:rsidRPr="00F340DC">
        <w:rPr>
          <w:spacing w:val="11"/>
          <w:sz w:val="28"/>
          <w:szCs w:val="28"/>
        </w:rPr>
        <w:t xml:space="preserve"> </w:t>
      </w:r>
      <w:r w:rsidRPr="00F340DC">
        <w:rPr>
          <w:sz w:val="28"/>
          <w:szCs w:val="28"/>
        </w:rPr>
        <w:t>3</w:t>
      </w:r>
      <w:r w:rsidRPr="00F340DC">
        <w:rPr>
          <w:spacing w:val="11"/>
          <w:sz w:val="28"/>
          <w:szCs w:val="28"/>
        </w:rPr>
        <w:t xml:space="preserve"> </w:t>
      </w:r>
      <w:r w:rsidRPr="00F340DC">
        <w:rPr>
          <w:sz w:val="28"/>
          <w:szCs w:val="28"/>
        </w:rPr>
        <w:t>раза</w:t>
      </w:r>
      <w:r w:rsidRPr="00F340DC">
        <w:rPr>
          <w:spacing w:val="11"/>
          <w:sz w:val="28"/>
          <w:szCs w:val="28"/>
        </w:rPr>
        <w:t xml:space="preserve"> </w:t>
      </w:r>
      <w:r w:rsidRPr="00F340DC">
        <w:rPr>
          <w:sz w:val="28"/>
          <w:szCs w:val="28"/>
        </w:rPr>
        <w:t>дольше,</w:t>
      </w:r>
      <w:r w:rsidRPr="00F340DC">
        <w:rPr>
          <w:spacing w:val="10"/>
          <w:sz w:val="28"/>
          <w:szCs w:val="28"/>
        </w:rPr>
        <w:t xml:space="preserve"> </w:t>
      </w:r>
      <w:r w:rsidRPr="00F340DC">
        <w:rPr>
          <w:sz w:val="28"/>
          <w:szCs w:val="28"/>
        </w:rPr>
        <w:t>чем</w:t>
      </w:r>
      <w:r w:rsidRPr="00F340DC">
        <w:rPr>
          <w:spacing w:val="12"/>
          <w:sz w:val="28"/>
          <w:szCs w:val="28"/>
        </w:rPr>
        <w:t xml:space="preserve"> </w:t>
      </w:r>
      <w:r w:rsidRPr="00F340DC">
        <w:rPr>
          <w:sz w:val="28"/>
          <w:szCs w:val="28"/>
        </w:rPr>
        <w:t>дети</w:t>
      </w:r>
      <w:r w:rsidRPr="00F340DC">
        <w:rPr>
          <w:spacing w:val="12"/>
          <w:sz w:val="28"/>
          <w:szCs w:val="28"/>
        </w:rPr>
        <w:t xml:space="preserve"> </w:t>
      </w:r>
      <w:r w:rsidRPr="00F340DC">
        <w:rPr>
          <w:sz w:val="28"/>
          <w:szCs w:val="28"/>
        </w:rPr>
        <w:t>в</w:t>
      </w:r>
      <w:r w:rsidRPr="00F340DC">
        <w:rPr>
          <w:sz w:val="28"/>
          <w:szCs w:val="28"/>
        </w:rPr>
        <w:t xml:space="preserve"> </w:t>
      </w:r>
      <w:r w:rsidRPr="00F340DC">
        <w:rPr>
          <w:sz w:val="28"/>
          <w:szCs w:val="28"/>
        </w:rPr>
        <w:t>норме.</w:t>
      </w:r>
    </w:p>
    <w:p w:rsidR="001628E0" w:rsidRPr="00F340DC" w:rsidRDefault="001628E0" w:rsidP="001628E0">
      <w:pPr>
        <w:pStyle w:val="a3"/>
        <w:ind w:right="228" w:firstLine="708"/>
        <w:rPr>
          <w:sz w:val="28"/>
          <w:szCs w:val="28"/>
        </w:rPr>
      </w:pPr>
      <w:r w:rsidRPr="00F340DC">
        <w:rPr>
          <w:sz w:val="28"/>
          <w:szCs w:val="28"/>
        </w:rPr>
        <w:t xml:space="preserve">У детей с интеллектуальной </w:t>
      </w:r>
      <w:proofErr w:type="gramStart"/>
      <w:r w:rsidRPr="00F340DC">
        <w:rPr>
          <w:sz w:val="28"/>
          <w:szCs w:val="28"/>
        </w:rPr>
        <w:t>недостаточностью в процессе</w:t>
      </w:r>
      <w:proofErr w:type="gramEnd"/>
      <w:r w:rsidRPr="00F340DC">
        <w:rPr>
          <w:sz w:val="28"/>
          <w:szCs w:val="28"/>
        </w:rPr>
        <w:t xml:space="preserve"> чтения слов, вследствие </w:t>
      </w:r>
      <w:proofErr w:type="spellStart"/>
      <w:r w:rsidRPr="00F340DC">
        <w:rPr>
          <w:sz w:val="28"/>
          <w:szCs w:val="28"/>
        </w:rPr>
        <w:t>недифференцированности</w:t>
      </w:r>
      <w:proofErr w:type="spellEnd"/>
      <w:r w:rsidRPr="00F340DC">
        <w:rPr>
          <w:sz w:val="28"/>
          <w:szCs w:val="28"/>
        </w:rPr>
        <w:t xml:space="preserve"> восприятия, почти не существует доминирующих букв. Правильное чтение и понимание прочитанного слова осуществляется на основе синтеза слогов в единое целое, в слово, а способность </w:t>
      </w:r>
      <w:proofErr w:type="spellStart"/>
      <w:r w:rsidRPr="00F340DC">
        <w:rPr>
          <w:sz w:val="28"/>
          <w:szCs w:val="28"/>
        </w:rPr>
        <w:t>звуко</w:t>
      </w:r>
      <w:proofErr w:type="spellEnd"/>
      <w:r w:rsidRPr="00F340DC">
        <w:rPr>
          <w:sz w:val="28"/>
          <w:szCs w:val="28"/>
        </w:rPr>
        <w:t>-слогового синтеза у этих детей снижена, что обусловливает замедленное узнавание и понимание прочитанного</w:t>
      </w:r>
      <w:r w:rsidRPr="00F340DC">
        <w:rPr>
          <w:spacing w:val="-6"/>
          <w:sz w:val="28"/>
          <w:szCs w:val="28"/>
        </w:rPr>
        <w:t xml:space="preserve"> </w:t>
      </w:r>
      <w:r w:rsidRPr="00F340DC">
        <w:rPr>
          <w:sz w:val="28"/>
          <w:szCs w:val="28"/>
        </w:rPr>
        <w:t>слова.</w:t>
      </w:r>
    </w:p>
    <w:p w:rsidR="001628E0" w:rsidRPr="00F340DC" w:rsidRDefault="001628E0" w:rsidP="001628E0">
      <w:pPr>
        <w:pStyle w:val="a3"/>
        <w:ind w:right="230"/>
        <w:rPr>
          <w:sz w:val="28"/>
          <w:szCs w:val="28"/>
        </w:rPr>
      </w:pPr>
      <w:r w:rsidRPr="00F340DC">
        <w:rPr>
          <w:sz w:val="28"/>
          <w:szCs w:val="28"/>
        </w:rPr>
        <w:t xml:space="preserve">Еще большие затруднения вызывает у них чтение и понимание предложений и текста. У учащихся </w:t>
      </w:r>
      <w:r w:rsidRPr="00F340DC">
        <w:rPr>
          <w:sz w:val="28"/>
          <w:szCs w:val="28"/>
        </w:rPr>
        <w:t xml:space="preserve">с ОВЗ </w:t>
      </w:r>
      <w:r w:rsidRPr="00F340DC">
        <w:rPr>
          <w:sz w:val="28"/>
          <w:szCs w:val="28"/>
        </w:rPr>
        <w:t xml:space="preserve">ошибки в процессе чтения многочисленны и разнообразны по своим проявлениям. Отмечаются </w:t>
      </w:r>
      <w:proofErr w:type="gramStart"/>
      <w:r w:rsidRPr="00F340DC">
        <w:rPr>
          <w:sz w:val="28"/>
          <w:szCs w:val="28"/>
        </w:rPr>
        <w:t>ошибки</w:t>
      </w:r>
      <w:proofErr w:type="gramEnd"/>
      <w:r w:rsidRPr="00F340DC">
        <w:rPr>
          <w:sz w:val="28"/>
          <w:szCs w:val="28"/>
        </w:rPr>
        <w:t xml:space="preserve"> как при назывании изолированных букв, так и ошибки при чтении слогов, слов, предложений и текста.</w:t>
      </w:r>
    </w:p>
    <w:p w:rsidR="00E213CC" w:rsidRPr="00F340DC" w:rsidRDefault="001628E0" w:rsidP="001628E0">
      <w:pPr>
        <w:pStyle w:val="a3"/>
        <w:ind w:right="228" w:firstLine="708"/>
        <w:rPr>
          <w:sz w:val="28"/>
          <w:szCs w:val="28"/>
        </w:rPr>
      </w:pPr>
      <w:r w:rsidRPr="00F340DC">
        <w:rPr>
          <w:sz w:val="28"/>
          <w:szCs w:val="28"/>
        </w:rPr>
        <w:t>Нарушения смысловой стороны чтения наблюдаются не только в случаях искаженного воспроизведения печатного текста. В ряде случаев при довольно хорошем техническом уровне чтения, даже при усвоении способа чтения целыми словами, некоторые дети не осмысливают прочитанный текст. В этом случае правильно прочитанное слово не соотносится в процессе чтения со словом устной речи.</w:t>
      </w:r>
      <w:r w:rsidR="00E213CC" w:rsidRPr="00F340DC">
        <w:rPr>
          <w:sz w:val="28"/>
          <w:szCs w:val="28"/>
        </w:rPr>
        <w:t xml:space="preserve"> </w:t>
      </w:r>
    </w:p>
    <w:p w:rsidR="001628E0" w:rsidRPr="00F340DC" w:rsidRDefault="00E213CC" w:rsidP="001628E0">
      <w:pPr>
        <w:pStyle w:val="a3"/>
        <w:ind w:right="228" w:firstLine="708"/>
        <w:rPr>
          <w:sz w:val="28"/>
          <w:szCs w:val="28"/>
        </w:rPr>
      </w:pPr>
      <w:r w:rsidRPr="00F340DC">
        <w:rPr>
          <w:sz w:val="28"/>
          <w:szCs w:val="28"/>
        </w:rPr>
        <w:t>Целесообразно использовать разные приемы при работе над осознанным чтением.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shd w:val="clear" w:color="auto" w:fill="FFFFFF"/>
          <w:lang w:eastAsia="ru-RU"/>
        </w:rPr>
        <w:t>Работа со словом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Без внимательной работы со словами не может быть понимания текста. Словарная работа должна вестись на каждом уроке литературного чтения и ей надо уделять должное внимание. Словарную работу можно разделить на 3 вида: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работа с незнакомыми словами;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работа со словами-ключиками;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работа со словами образами.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Работа с незнакомыми словами.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xml:space="preserve">Начинающий читатель зачастую отчетливо не осознает, что в тексте есть непонятное для него слово. Такое слово проскальзывает в контексте, оставляя иллюзию понятности. Любой учитель сталкивался с этим явлением, задавая детям вопрос после чтения текста: «Какие слова были непонятны?». Как правило, дети таких слов не называют. Выяснение значений ряда слов из прочитанного текста убеждает, что многие из них остались за бортом </w:t>
      </w:r>
      <w:r w:rsidRPr="001628E0">
        <w:rPr>
          <w:rFonts w:ascii="Times New Roman" w:eastAsia="Times New Roman" w:hAnsi="Times New Roman" w:cs="Times New Roman"/>
          <w:color w:val="333333"/>
          <w:sz w:val="28"/>
          <w:szCs w:val="28"/>
          <w:shd w:val="clear" w:color="auto" w:fill="FFFFFF"/>
          <w:lang w:eastAsia="ru-RU"/>
        </w:rPr>
        <w:lastRenderedPageBreak/>
        <w:t>понимания. Существующая в школе практика разбора слов, которые, с точки зрения взрослого, могут быть непонятны детям, недостаточно эффективна, так как ребенку бывают, непонятны очень простые на первый взгляд слова. Поэтому, не исключая словарную работу перед чтением, у детей важно создать установку на самостоятельное выделение при чтении непонятных слов и выяснение их значений. В методике обучения пониманию текста делается акцент на том, чтобы каждое непонятное ребенку слово было для него словно красный сигнал светофора, препятствующий дальнейшему движению.</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На первых этапах работы с текстом необходимо прерывать чтения для выяснения непонятных детям слов. Постепенно учащиеся привыкают во время чтения подчёркивать непонятные слова. После чтения эти слова обсуждаются: можно ли понять слово из контекста или нужно воспользоваться словарём.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shd w:val="clear" w:color="auto" w:fill="FFFFFF"/>
          <w:lang w:eastAsia="ru-RU"/>
        </w:rPr>
        <w:t>Работа с ключевыми словами.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Серьезно страдает понимание и от невнимания к ключевым, наиболее важным в тексте словам. Иногда от одного слова зависит смысл всего текста, и без «зацепки» за это слово нельзя понять правильно текст.</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Особенность работы над ключевыми словами состоит в вычитывании подтекстовой и концептуальной информации, которая в них, как правило, содержится. Обращать внимание детей на такие слова нужно при чтении любого текста. А познакомить их со «словами-ключиками» можно так.</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shd w:val="clear" w:color="auto" w:fill="FFFFFF"/>
          <w:lang w:eastAsia="ru-RU"/>
        </w:rPr>
        <w:t>Учитель</w:t>
      </w:r>
      <w:r w:rsidRPr="001628E0">
        <w:rPr>
          <w:rFonts w:ascii="Times New Roman" w:eastAsia="Times New Roman" w:hAnsi="Times New Roman" w:cs="Times New Roman"/>
          <w:color w:val="333333"/>
          <w:sz w:val="28"/>
          <w:szCs w:val="28"/>
          <w:shd w:val="clear" w:color="auto" w:fill="FFFFFF"/>
          <w:lang w:eastAsia="ru-RU"/>
        </w:rPr>
        <w:t>. Помните ли вы, чем закончилась сказка о приключениях Буратино? Правильно, с помощью золотого ключика была открыта секретная дверь. Сегодня вы узнаете об удивительных ключиках, которые открывают секреты текста. Это «слова-ключики».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Почему они так называются?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Они помогают догадаться о том, что автор текста хотел сказать и сказал читателю, но не прямо, а как бы по секрету.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Потренируемся. В тексте стихотворения автор спрятал важную информацию. Отыскать ее помогут «слова-ключики».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ФУТБОЛ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Сказала тетя: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Фи, футбол!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Сказала мама: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Фу, футбол!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Сестра сказала: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Ну, футбол…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lastRenderedPageBreak/>
        <w:t>А я ответил: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xml:space="preserve">- </w:t>
      </w:r>
      <w:proofErr w:type="gramStart"/>
      <w:r w:rsidRPr="001628E0">
        <w:rPr>
          <w:rFonts w:ascii="Times New Roman" w:eastAsia="Times New Roman" w:hAnsi="Times New Roman" w:cs="Times New Roman"/>
          <w:i/>
          <w:iCs/>
          <w:color w:val="333333"/>
          <w:sz w:val="28"/>
          <w:szCs w:val="28"/>
          <w:shd w:val="clear" w:color="auto" w:fill="FFFFFF"/>
          <w:lang w:eastAsia="ru-RU"/>
        </w:rPr>
        <w:t>Во</w:t>
      </w:r>
      <w:proofErr w:type="gramEnd"/>
      <w:r w:rsidRPr="001628E0">
        <w:rPr>
          <w:rFonts w:ascii="Times New Roman" w:eastAsia="Times New Roman" w:hAnsi="Times New Roman" w:cs="Times New Roman"/>
          <w:i/>
          <w:iCs/>
          <w:color w:val="333333"/>
          <w:sz w:val="28"/>
          <w:szCs w:val="28"/>
          <w:shd w:val="clear" w:color="auto" w:fill="FFFFFF"/>
          <w:lang w:eastAsia="ru-RU"/>
        </w:rPr>
        <w:t>, футбол!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w:t>
      </w:r>
      <w:proofErr w:type="spellStart"/>
      <w:r w:rsidRPr="001628E0">
        <w:rPr>
          <w:rFonts w:ascii="Times New Roman" w:eastAsia="Times New Roman" w:hAnsi="Times New Roman" w:cs="Times New Roman"/>
          <w:i/>
          <w:iCs/>
          <w:color w:val="333333"/>
          <w:sz w:val="28"/>
          <w:szCs w:val="28"/>
          <w:shd w:val="clear" w:color="auto" w:fill="FFFFFF"/>
          <w:lang w:eastAsia="ru-RU"/>
        </w:rPr>
        <w:t>Г.Сапгир</w:t>
      </w:r>
      <w:proofErr w:type="spellEnd"/>
      <w:r w:rsidRPr="001628E0">
        <w:rPr>
          <w:rFonts w:ascii="Times New Roman" w:eastAsia="Times New Roman" w:hAnsi="Times New Roman" w:cs="Times New Roman"/>
          <w:i/>
          <w:iCs/>
          <w:color w:val="333333"/>
          <w:sz w:val="28"/>
          <w:szCs w:val="28"/>
          <w:shd w:val="clear" w:color="auto" w:fill="FFFFFF"/>
          <w:lang w:eastAsia="ru-RU"/>
        </w:rPr>
        <w:t>)</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xml:space="preserve">«Слова-ключики» здесь такие: фи, фу, ну, </w:t>
      </w:r>
      <w:proofErr w:type="gramStart"/>
      <w:r w:rsidRPr="001628E0">
        <w:rPr>
          <w:rFonts w:ascii="Times New Roman" w:eastAsia="Times New Roman" w:hAnsi="Times New Roman" w:cs="Times New Roman"/>
          <w:color w:val="333333"/>
          <w:sz w:val="28"/>
          <w:szCs w:val="28"/>
          <w:shd w:val="clear" w:color="auto" w:fill="FFFFFF"/>
          <w:lang w:eastAsia="ru-RU"/>
        </w:rPr>
        <w:t>во</w:t>
      </w:r>
      <w:proofErr w:type="gramEnd"/>
      <w:r w:rsidRPr="001628E0">
        <w:rPr>
          <w:rFonts w:ascii="Times New Roman" w:eastAsia="Times New Roman" w:hAnsi="Times New Roman" w:cs="Times New Roman"/>
          <w:color w:val="333333"/>
          <w:sz w:val="28"/>
          <w:szCs w:val="28"/>
          <w:shd w:val="clear" w:color="auto" w:fill="FFFFFF"/>
          <w:lang w:eastAsia="ru-RU"/>
        </w:rPr>
        <w:t xml:space="preserve">. С их помощью автор показал разное отношение людей к футболу. </w:t>
      </w:r>
      <w:proofErr w:type="gramStart"/>
      <w:r w:rsidRPr="001628E0">
        <w:rPr>
          <w:rFonts w:ascii="Times New Roman" w:eastAsia="Times New Roman" w:hAnsi="Times New Roman" w:cs="Times New Roman"/>
          <w:color w:val="333333"/>
          <w:sz w:val="28"/>
          <w:szCs w:val="28"/>
          <w:shd w:val="clear" w:color="auto" w:fill="FFFFFF"/>
          <w:lang w:eastAsia="ru-RU"/>
        </w:rPr>
        <w:t>У женщин эта игра вызывает презрение – фи, пренебрежение – фу, разочарование – ну, а у мальчика – восторг – во.</w:t>
      </w:r>
      <w:proofErr w:type="gramEnd"/>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shd w:val="clear" w:color="auto" w:fill="FFFFFF"/>
          <w:lang w:eastAsia="ru-RU"/>
        </w:rPr>
        <w:t>Работа со словами-образами.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Получать удовольствие от чтения художественного текста невозможно без чуткого отношения к словам-образам или художественным средствам, найденным автором произведения. Знакомство со словами-образами, в которых скрываются секреты красоты текста, начинается с понятия о сравнении. Сравнение позволяет сделать образ, возникающий у читателя, более ярким, полным, объемным.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Сравнение бывает нескольких типов. Простое сравнение выражается при помощи слов «как», «словно», «будто» и др. «Росинки, словно зёрнышки…»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xml:space="preserve">Есть переходный тип сравнения, который выражается творительным падежом имени существительного. «Пеной </w:t>
      </w:r>
      <w:proofErr w:type="gramStart"/>
      <w:r w:rsidRPr="001628E0">
        <w:rPr>
          <w:rFonts w:ascii="Times New Roman" w:eastAsia="Times New Roman" w:hAnsi="Times New Roman" w:cs="Times New Roman"/>
          <w:color w:val="333333"/>
          <w:sz w:val="28"/>
          <w:szCs w:val="28"/>
          <w:shd w:val="clear" w:color="auto" w:fill="FFFFFF"/>
          <w:lang w:eastAsia="ru-RU"/>
        </w:rPr>
        <w:t>рос</w:t>
      </w:r>
      <w:proofErr w:type="gramEnd"/>
      <w:r w:rsidRPr="001628E0">
        <w:rPr>
          <w:rFonts w:ascii="Times New Roman" w:eastAsia="Times New Roman" w:hAnsi="Times New Roman" w:cs="Times New Roman"/>
          <w:color w:val="333333"/>
          <w:sz w:val="28"/>
          <w:szCs w:val="28"/>
          <w:shd w:val="clear" w:color="auto" w:fill="FFFFFF"/>
          <w:lang w:eastAsia="ru-RU"/>
        </w:rPr>
        <w:t xml:space="preserve"> заря туманится».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Скрытые сравнения называются метафорами. «Холодное серебро росы»</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С начинающим читателем нет необходимости обсуждать литературоведческие понятия, так как не это является главным в понимании. Вначале основное внимание нужно уделить обогащению образного ряда с помощью использованных автором художественных средств. По мере развития читательского воображения детей через обсуждение роли сравнения в создании образов можно переходить к введению терминов, называющих художественные средства. Однако цель обучения должна оставаться прежней: показать, что образность текста подчинена замыслу автора и помогает читателю «сблизиться» с текстом.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Нужно обращать внимание не только на слова-образы, но и на звуки, части слов, на формы или порядок слов.</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Очень интересный приём в работе над словами-образами был найден смоленскими педагогами. Суть его состоит в том, что в стихотворении закрыты слова-образы, словосочетания.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Детям нужно догадаться и найти эти слова. За каждое предложение ученик получает фишку, а за правильно найденный образ - две. Учитель комментирует все предложения детей, наталкивает их на правильные мысли, обращая внимание на слова-подсказки.</w:t>
      </w:r>
    </w:p>
    <w:p w:rsidR="001628E0" w:rsidRPr="001628E0" w:rsidRDefault="001628E0" w:rsidP="00E213CC">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Интересные </w:t>
      </w:r>
      <w:r w:rsidRPr="001628E0">
        <w:rPr>
          <w:rFonts w:ascii="Times New Roman" w:eastAsia="Times New Roman" w:hAnsi="Times New Roman" w:cs="Times New Roman"/>
          <w:b/>
          <w:bCs/>
          <w:color w:val="333333"/>
          <w:sz w:val="28"/>
          <w:szCs w:val="28"/>
          <w:shd w:val="clear" w:color="auto" w:fill="FFFFFF"/>
          <w:lang w:eastAsia="ru-RU"/>
        </w:rPr>
        <w:t>приёмы и задания</w:t>
      </w:r>
      <w:r w:rsidRPr="001628E0">
        <w:rPr>
          <w:rFonts w:ascii="Times New Roman" w:eastAsia="Times New Roman" w:hAnsi="Times New Roman" w:cs="Times New Roman"/>
          <w:color w:val="333333"/>
          <w:sz w:val="28"/>
          <w:szCs w:val="28"/>
          <w:shd w:val="clear" w:color="auto" w:fill="FFFFFF"/>
          <w:lang w:eastAsia="ru-RU"/>
        </w:rPr>
        <w:t> в работе со словом.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lastRenderedPageBreak/>
        <w:t>1.</w:t>
      </w:r>
      <w:r w:rsidRPr="001628E0">
        <w:rPr>
          <w:rFonts w:ascii="Times New Roman" w:eastAsia="Times New Roman" w:hAnsi="Times New Roman" w:cs="Times New Roman"/>
          <w:b/>
          <w:bCs/>
          <w:color w:val="333333"/>
          <w:sz w:val="28"/>
          <w:szCs w:val="28"/>
          <w:shd w:val="clear" w:color="auto" w:fill="FFFFFF"/>
          <w:lang w:eastAsia="ru-RU"/>
        </w:rPr>
        <w:t>Работа с текстами,</w:t>
      </w:r>
      <w:r w:rsidRPr="001628E0">
        <w:rPr>
          <w:rFonts w:ascii="Times New Roman" w:eastAsia="Times New Roman" w:hAnsi="Times New Roman" w:cs="Times New Roman"/>
          <w:color w:val="333333"/>
          <w:sz w:val="28"/>
          <w:szCs w:val="28"/>
          <w:shd w:val="clear" w:color="auto" w:fill="FFFFFF"/>
          <w:lang w:eastAsia="ru-RU"/>
        </w:rPr>
        <w:t> где надо найти неверное слово и исправить его.</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w:t>
      </w:r>
      <w:r w:rsidRPr="001628E0">
        <w:rPr>
          <w:rFonts w:ascii="Times New Roman" w:eastAsia="Times New Roman" w:hAnsi="Times New Roman" w:cs="Times New Roman"/>
          <w:i/>
          <w:iCs/>
          <w:color w:val="333333"/>
          <w:sz w:val="28"/>
          <w:szCs w:val="28"/>
          <w:shd w:val="clear" w:color="auto" w:fill="FFFFFF"/>
          <w:lang w:eastAsia="ru-RU"/>
        </w:rPr>
        <w:t>Возле дома на дорожке</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Воробьи клевали брошки.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Мал соловей, да колос велик.</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Поиск и исправление ошибок заставляют быть внимательным к словам, а шутливое настроение создаёт положительную мотивацию на уроке.</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2. </w:t>
      </w:r>
      <w:r w:rsidRPr="001628E0">
        <w:rPr>
          <w:rFonts w:ascii="Times New Roman" w:eastAsia="Times New Roman" w:hAnsi="Times New Roman" w:cs="Times New Roman"/>
          <w:b/>
          <w:bCs/>
          <w:color w:val="333333"/>
          <w:sz w:val="28"/>
          <w:szCs w:val="28"/>
          <w:shd w:val="clear" w:color="auto" w:fill="FFFFFF"/>
          <w:lang w:eastAsia="ru-RU"/>
        </w:rPr>
        <w:t>Работа с многозначными словами</w:t>
      </w:r>
      <w:r w:rsidRPr="001628E0">
        <w:rPr>
          <w:rFonts w:ascii="Times New Roman" w:eastAsia="Times New Roman" w:hAnsi="Times New Roman" w:cs="Times New Roman"/>
          <w:color w:val="333333"/>
          <w:sz w:val="28"/>
          <w:szCs w:val="28"/>
          <w:shd w:val="clear" w:color="auto" w:fill="FFFFFF"/>
          <w:lang w:eastAsia="ru-RU"/>
        </w:rPr>
        <w:t>. Найти хорошо знакомые слова в другом, непривычном, употреблении.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i/>
          <w:iCs/>
          <w:color w:val="333333"/>
          <w:sz w:val="28"/>
          <w:szCs w:val="28"/>
          <w:shd w:val="clear" w:color="auto" w:fill="FFFFFF"/>
          <w:lang w:eastAsia="ru-RU"/>
        </w:rPr>
        <w:t>Острые вещи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Гриша, не бери нож. Обрежешься! («выражение автора»)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Гриша, не бери вилку. Уколешься.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Зачем ты взял стекляшку? Видишь, она острая…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Когда сели обедать, мама налила сыну супу, положила котлету.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Я горчицы хочу, - сказал Гриша.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Нельзя тебе горчицы, она острая, - сказала мама.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Засмеялся Гриша.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Эх ты! Разве горчица острая? Она горькая, я ещё вчера лизал.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(Б. Рябинин)</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Кто был прав: мама, назвав горчицу острой, или Гриша, который сказал, что она горькая?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Что из этих предметов можно назвать острым: саблю, перец, ножницы, лампу?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i/>
          <w:iCs/>
          <w:color w:val="333333"/>
          <w:sz w:val="28"/>
          <w:szCs w:val="28"/>
          <w:shd w:val="clear" w:color="auto" w:fill="FFFFFF"/>
          <w:lang w:eastAsia="ru-RU"/>
        </w:rPr>
        <w:t>«Грибники»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Отправились наши фантазеры в лес за грибами. Взяли с собой корзинки.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Да не баскетбольные, и не любимое пирожное «корзинка», а корзинки для сбора грибов.</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Пришли они в лес, а в лесу грибов видимо, невидимо, одни шляпки видны.</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Да не шляпки для дам, а шляпки грибные.</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Ах, какие красивые ножки кругом!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Да не твои ножки, и не ножки стула, а грибные ножки.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Погляди, а под елочкой спряталась рыжая лисичка.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Да не дикое животное лисичка – это гриб лисичка.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shd w:val="clear" w:color="auto" w:fill="FFFFFF"/>
          <w:lang w:eastAsia="ru-RU"/>
        </w:rPr>
        <w:lastRenderedPageBreak/>
        <w:t>3.Работа с фразеологизмами.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А). Дополните каждое предложение одним из записанных фразеологизмов:</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Мы долго спорили, доказывали друг другу, и, наконец…</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Не знал, куда глаза девать.</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Ручеёк высох, деревья и кусты, и травы засохли, и люди…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Бить тревогу.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Мне было очень стыдно за тебя, 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Находить общий язык</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Б).</w:t>
      </w:r>
      <w:r w:rsidRPr="001628E0">
        <w:rPr>
          <w:rFonts w:ascii="Times New Roman" w:eastAsia="Times New Roman" w:hAnsi="Times New Roman" w:cs="Times New Roman"/>
          <w:color w:val="333333"/>
          <w:sz w:val="28"/>
          <w:szCs w:val="28"/>
          <w:shd w:val="clear" w:color="auto" w:fill="FFFFFF"/>
          <w:lang w:eastAsia="ru-RU"/>
        </w:rPr>
        <w:t> </w:t>
      </w:r>
      <w:r w:rsidRPr="001628E0">
        <w:rPr>
          <w:rFonts w:ascii="Times New Roman" w:eastAsia="Times New Roman" w:hAnsi="Times New Roman" w:cs="Times New Roman"/>
          <w:i/>
          <w:iCs/>
          <w:color w:val="333333"/>
          <w:sz w:val="28"/>
          <w:szCs w:val="28"/>
          <w:shd w:val="clear" w:color="auto" w:fill="FFFFFF"/>
          <w:lang w:eastAsia="ru-RU"/>
        </w:rPr>
        <w:t>Определить, какой фразеологизм подойдет к этому эпизоду: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На ветке сухой макушки старой сосны напротив друг друга сидели 2 птички. Они вели только им понятный разговор. И вдруг, заметив меня, они быстро улетели. Улетели подальше от посторонних глаз.</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(третий лишний).</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Помог ли вам этот текст понять выражение третий лишний?</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В).</w:t>
      </w:r>
      <w:r w:rsidRPr="001628E0">
        <w:rPr>
          <w:rFonts w:ascii="Times New Roman" w:eastAsia="Times New Roman" w:hAnsi="Times New Roman" w:cs="Times New Roman"/>
          <w:color w:val="333333"/>
          <w:sz w:val="28"/>
          <w:szCs w:val="28"/>
          <w:shd w:val="clear" w:color="auto" w:fill="FFFFFF"/>
          <w:lang w:eastAsia="ru-RU"/>
        </w:rPr>
        <w:t> </w:t>
      </w:r>
      <w:r w:rsidRPr="001628E0">
        <w:rPr>
          <w:rFonts w:ascii="Times New Roman" w:eastAsia="Times New Roman" w:hAnsi="Times New Roman" w:cs="Times New Roman"/>
          <w:i/>
          <w:iCs/>
          <w:color w:val="333333"/>
          <w:sz w:val="28"/>
          <w:szCs w:val="28"/>
          <w:shd w:val="clear" w:color="auto" w:fill="FFFFFF"/>
          <w:lang w:eastAsia="ru-RU"/>
        </w:rPr>
        <w:t>Составьте диалог:</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Что ты подарил своему другу на день рождения?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Книгу, которую он очень хотел.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И как он её принял?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(был на седьмом небе).</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Мама, как тебе нравится моя подруга?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Хорошая.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 xml:space="preserve">- </w:t>
      </w:r>
      <w:proofErr w:type="gramStart"/>
      <w:r w:rsidRPr="001628E0">
        <w:rPr>
          <w:rFonts w:ascii="Times New Roman" w:eastAsia="Times New Roman" w:hAnsi="Times New Roman" w:cs="Times New Roman"/>
          <w:i/>
          <w:iCs/>
          <w:color w:val="333333"/>
          <w:sz w:val="28"/>
          <w:szCs w:val="28"/>
          <w:shd w:val="clear" w:color="auto" w:fill="FFFFFF"/>
          <w:lang w:eastAsia="ru-RU"/>
        </w:rPr>
        <w:t>Правда</w:t>
      </w:r>
      <w:proofErr w:type="gramEnd"/>
      <w:r w:rsidRPr="001628E0">
        <w:rPr>
          <w:rFonts w:ascii="Times New Roman" w:eastAsia="Times New Roman" w:hAnsi="Times New Roman" w:cs="Times New Roman"/>
          <w:i/>
          <w:iCs/>
          <w:color w:val="333333"/>
          <w:sz w:val="28"/>
          <w:szCs w:val="28"/>
          <w:shd w:val="clear" w:color="auto" w:fill="FFFFFF"/>
          <w:lang w:eastAsia="ru-RU"/>
        </w:rPr>
        <w:t xml:space="preserve"> она похожа на свою маму?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(Как две капли воды).</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4.Расшифруй предложение и составь по нему рассказ. Принцип составления рассказа – разворачивание текстовой информации.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И хотя он был ранен, но знамени из рук не выпустил.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lastRenderedPageBreak/>
        <w:t>(рассказ по предложению)</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shd w:val="clear" w:color="auto" w:fill="FFFFFF"/>
          <w:lang w:eastAsia="ru-RU"/>
        </w:rPr>
        <w:t>Это было во время войны. Бойцы пошли в атаку. Впереди всех был боец со знаменем в руках. Вдруг его ранили. Знаменосец понимал, что бойцы равняются на знамя. Если упадёт знамя, то его товарищи могут дрогнуть. Поэтому он собрал все свои силы и крепко сжал знамя в руках, продолжая идти вперёд.</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xml:space="preserve">Лучше подбирать предложения из текстов, с которыми предстоит работать на уроке. Этот приём поможет научиться </w:t>
      </w:r>
      <w:proofErr w:type="gramStart"/>
      <w:r w:rsidRPr="001628E0">
        <w:rPr>
          <w:rFonts w:ascii="Times New Roman" w:eastAsia="Times New Roman" w:hAnsi="Times New Roman" w:cs="Times New Roman"/>
          <w:color w:val="333333"/>
          <w:sz w:val="28"/>
          <w:szCs w:val="28"/>
          <w:shd w:val="clear" w:color="auto" w:fill="FFFFFF"/>
          <w:lang w:eastAsia="ru-RU"/>
        </w:rPr>
        <w:t>хорошо</w:t>
      </w:r>
      <w:proofErr w:type="gramEnd"/>
      <w:r w:rsidRPr="001628E0">
        <w:rPr>
          <w:rFonts w:ascii="Times New Roman" w:eastAsia="Times New Roman" w:hAnsi="Times New Roman" w:cs="Times New Roman"/>
          <w:color w:val="333333"/>
          <w:sz w:val="28"/>
          <w:szCs w:val="28"/>
          <w:shd w:val="clear" w:color="auto" w:fill="FFFFFF"/>
          <w:lang w:eastAsia="ru-RU"/>
        </w:rPr>
        <w:t xml:space="preserve"> понимать </w:t>
      </w:r>
      <w:proofErr w:type="spellStart"/>
      <w:r w:rsidRPr="001628E0">
        <w:rPr>
          <w:rFonts w:ascii="Times New Roman" w:eastAsia="Times New Roman" w:hAnsi="Times New Roman" w:cs="Times New Roman"/>
          <w:color w:val="333333"/>
          <w:sz w:val="28"/>
          <w:szCs w:val="28"/>
          <w:shd w:val="clear" w:color="auto" w:fill="FFFFFF"/>
          <w:lang w:eastAsia="ru-RU"/>
        </w:rPr>
        <w:t>фактуальную</w:t>
      </w:r>
      <w:proofErr w:type="spellEnd"/>
      <w:r w:rsidRPr="001628E0">
        <w:rPr>
          <w:rFonts w:ascii="Times New Roman" w:eastAsia="Times New Roman" w:hAnsi="Times New Roman" w:cs="Times New Roman"/>
          <w:color w:val="333333"/>
          <w:sz w:val="28"/>
          <w:szCs w:val="28"/>
          <w:shd w:val="clear" w:color="auto" w:fill="FFFFFF"/>
          <w:lang w:eastAsia="ru-RU"/>
        </w:rPr>
        <w:t xml:space="preserve"> и подтекстовую информацию.</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shd w:val="clear" w:color="auto" w:fill="FFFFFF"/>
          <w:lang w:eastAsia="ru-RU"/>
        </w:rPr>
        <w:t>2. Применение метода «ведение диалога с текстом».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Диалог с текстом происходит в результате активного вычитывания текстовой информации с целью понять «загадки» текста, разглядеть позицию автора, осознать свое отношение к этой позиции. Если говорить о целенаправленном использовании этого метода в учебных целях, его можно разделить на несколько видов операций: 1) поиск непонятного в тексте и формулировка вопросов; 2) вероятностное прогнозирование ответов на возникший вопрос или дальнейшего содержания текста; 3) самоконтроль (проверка своих предположений по тексту). Если читатель владеет названными операциями, то вступает в беседу даже с самым коротким текстом.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Современные методисты считают метод «диалога с текстом» наиболее значимым на этапе до чтения (работа с заголовком) и по ходу чтения текста, так как он активизирует процессы, участвующие в понимании. После диалога с текстом читателю намного проще перейти к анализу тех мыслей и чувств, которыми автор хотел поделиться с читателем, создавая свое произведение.</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Прогнозирование содержания текста по заголовку настраивает читателя на восприятие текстовой информации.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xml:space="preserve">Дети должны учиться </w:t>
      </w:r>
      <w:proofErr w:type="gramStart"/>
      <w:r w:rsidRPr="001628E0">
        <w:rPr>
          <w:rFonts w:ascii="Times New Roman" w:eastAsia="Times New Roman" w:hAnsi="Times New Roman" w:cs="Times New Roman"/>
          <w:color w:val="333333"/>
          <w:sz w:val="28"/>
          <w:szCs w:val="28"/>
          <w:shd w:val="clear" w:color="auto" w:fill="FFFFFF"/>
          <w:lang w:eastAsia="ru-RU"/>
        </w:rPr>
        <w:t>самостоятельно</w:t>
      </w:r>
      <w:proofErr w:type="gramEnd"/>
      <w:r w:rsidRPr="001628E0">
        <w:rPr>
          <w:rFonts w:ascii="Times New Roman" w:eastAsia="Times New Roman" w:hAnsi="Times New Roman" w:cs="Times New Roman"/>
          <w:color w:val="333333"/>
          <w:sz w:val="28"/>
          <w:szCs w:val="28"/>
          <w:shd w:val="clear" w:color="auto" w:fill="FFFFFF"/>
          <w:lang w:eastAsia="ru-RU"/>
        </w:rPr>
        <w:t xml:space="preserve"> находить скрытые в тексте вопросы, делать остановки в чтении, когда появляются возможности для прогнозирования дальнейшего содержания.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Задача учителя в начале обучения диалогу с текстом – останавливаться чтение тогда, когда в тексте есть прямой или скрытый вопрос и организовывать вероятное прогнозирование, а по ходу чтения – проверку прогнозов детей. Главное – научить видеть существенную информацию в тексте, не задавать поверхностных вопросов и делать остановку в чтении тогда, когда это оправдано выяснением текстовых смыслов. Здесь огромную роль играет внимание к слову.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shd w:val="clear" w:color="auto" w:fill="FFFFFF"/>
          <w:lang w:eastAsia="ru-RU"/>
        </w:rPr>
        <w:t>3.Развитие читательского воображения.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lastRenderedPageBreak/>
        <w:t>Многие трудности понимания и запоминания текста связаны с неразвитым, «ленивым» воображением. Развитие читательского воображения предполагает работу как над воссоздающим, так и над творческим воображением.</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Задание состоит в том, чтобы представить описываемое и воспроизвести свои представления устно или письменно, словами или красками.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Какие методические приемы могут активизировать воображение читателя?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«Что ты представил?» или «Какие картины ты увидел в своем воображении, когда читал?».</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Конечно же, огромную роль играет и работа с иллюстрациями профессиональных художников, их рассматривание и анализ.</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Кроме этого, составление диафильма, сценария мультфильма, конструирование из бумаги или пластилина литературных персонажей, элементов интерьера будет также способствовать «пробуждению» воображения.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 xml:space="preserve">Не следует забывать о значении таких приемов, как </w:t>
      </w:r>
      <w:proofErr w:type="spellStart"/>
      <w:r w:rsidRPr="001628E0">
        <w:rPr>
          <w:rFonts w:ascii="Times New Roman" w:eastAsia="Times New Roman" w:hAnsi="Times New Roman" w:cs="Times New Roman"/>
          <w:color w:val="333333"/>
          <w:sz w:val="28"/>
          <w:szCs w:val="28"/>
          <w:shd w:val="clear" w:color="auto" w:fill="FFFFFF"/>
          <w:lang w:eastAsia="ru-RU"/>
        </w:rPr>
        <w:t>инсценирование</w:t>
      </w:r>
      <w:proofErr w:type="spellEnd"/>
      <w:r w:rsidRPr="001628E0">
        <w:rPr>
          <w:rFonts w:ascii="Times New Roman" w:eastAsia="Times New Roman" w:hAnsi="Times New Roman" w:cs="Times New Roman"/>
          <w:color w:val="333333"/>
          <w:sz w:val="28"/>
          <w:szCs w:val="28"/>
          <w:shd w:val="clear" w:color="auto" w:fill="FFFFFF"/>
          <w:lang w:eastAsia="ru-RU"/>
        </w:rPr>
        <w:t xml:space="preserve"> или </w:t>
      </w:r>
      <w:proofErr w:type="gramStart"/>
      <w:r w:rsidRPr="001628E0">
        <w:rPr>
          <w:rFonts w:ascii="Times New Roman" w:eastAsia="Times New Roman" w:hAnsi="Times New Roman" w:cs="Times New Roman"/>
          <w:color w:val="333333"/>
          <w:sz w:val="28"/>
          <w:szCs w:val="28"/>
          <w:shd w:val="clear" w:color="auto" w:fill="FFFFFF"/>
          <w:lang w:eastAsia="ru-RU"/>
        </w:rPr>
        <w:t>драматизация</w:t>
      </w:r>
      <w:proofErr w:type="gramEnd"/>
      <w:r w:rsidRPr="001628E0">
        <w:rPr>
          <w:rFonts w:ascii="Times New Roman" w:eastAsia="Times New Roman" w:hAnsi="Times New Roman" w:cs="Times New Roman"/>
          <w:color w:val="333333"/>
          <w:sz w:val="28"/>
          <w:szCs w:val="28"/>
          <w:shd w:val="clear" w:color="auto" w:fill="FFFFFF"/>
          <w:lang w:eastAsia="ru-RU"/>
        </w:rPr>
        <w:t xml:space="preserve"> как отдельных эпизодов, так и всего произведения. При этой работе детям придется не раз перечитать текст, обращая внимание </w:t>
      </w:r>
      <w:proofErr w:type="gramStart"/>
      <w:r w:rsidRPr="001628E0">
        <w:rPr>
          <w:rFonts w:ascii="Times New Roman" w:eastAsia="Times New Roman" w:hAnsi="Times New Roman" w:cs="Times New Roman"/>
          <w:color w:val="333333"/>
          <w:sz w:val="28"/>
          <w:szCs w:val="28"/>
          <w:shd w:val="clear" w:color="auto" w:fill="FFFFFF"/>
          <w:lang w:eastAsia="ru-RU"/>
        </w:rPr>
        <w:t>на те</w:t>
      </w:r>
      <w:proofErr w:type="gramEnd"/>
      <w:r w:rsidRPr="001628E0">
        <w:rPr>
          <w:rFonts w:ascii="Times New Roman" w:eastAsia="Times New Roman" w:hAnsi="Times New Roman" w:cs="Times New Roman"/>
          <w:color w:val="333333"/>
          <w:sz w:val="28"/>
          <w:szCs w:val="28"/>
          <w:shd w:val="clear" w:color="auto" w:fill="FFFFFF"/>
          <w:lang w:eastAsia="ru-RU"/>
        </w:rPr>
        <w:t xml:space="preserve"> детали художественного пространства и времени, портретные характеристики, описания поведения героев, которые могли быть упущены, «не увидены» при первом чтении.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По возможности нужно обращать внимание начинающего читателя на то, как автор с помощью слов помогает нам не только «увидеть» картины художественного мира, но и «услышать» звуки природы, человеческого голоса, «вдохнуть» аромат леса или теплого летнего вечера.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shd w:val="clear" w:color="auto" w:fill="FFFFFF"/>
          <w:lang w:eastAsia="ru-RU"/>
        </w:rPr>
        <w:t>Для развития творческого воображения можно использовать такие задания: придумай своих героев, свои приключения, другой конец для произведения.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Развивая навык смыслового чтения, наши педагоги пришли к выводу, что оно тесно связано с технологией Развития критического мышления через чтение и письмо, т.к. преследует те же приемы, формы и методы. </w:t>
      </w:r>
      <w:r w:rsidRPr="001628E0">
        <w:rPr>
          <w:rFonts w:ascii="Times New Roman" w:eastAsia="Times New Roman" w:hAnsi="Times New Roman" w:cs="Times New Roman"/>
          <w:b/>
          <w:bCs/>
          <w:color w:val="333333"/>
          <w:sz w:val="28"/>
          <w:szCs w:val="28"/>
          <w:lang w:eastAsia="ru-RU"/>
        </w:rPr>
        <w:t>"Критическое мышление" </w:t>
      </w:r>
      <w:r w:rsidRPr="001628E0">
        <w:rPr>
          <w:rFonts w:ascii="Times New Roman" w:eastAsia="Times New Roman" w:hAnsi="Times New Roman" w:cs="Times New Roman"/>
          <w:b/>
          <w:bCs/>
          <w:color w:val="040404"/>
          <w:sz w:val="28"/>
          <w:szCs w:val="28"/>
          <w:lang w:eastAsia="ru-RU"/>
        </w:rPr>
        <w:t>- это технология, которая даёт освоение нового способа познания.</w:t>
      </w:r>
      <w:r w:rsidRPr="001628E0">
        <w:rPr>
          <w:rFonts w:ascii="Times New Roman" w:eastAsia="Times New Roman" w:hAnsi="Times New Roman" w:cs="Times New Roman"/>
          <w:color w:val="262626"/>
          <w:sz w:val="28"/>
          <w:szCs w:val="28"/>
          <w:shd w:val="clear" w:color="auto" w:fill="FFFFFF"/>
          <w:lang w:eastAsia="ru-RU"/>
        </w:rPr>
        <w:t> Технология развития критического мышления через чтение и письмо (РКМЧП) представляет собой целостную систему, формирующую навыки работы с информацией в процессе чтения и письма.</w:t>
      </w:r>
      <w:r w:rsidRPr="001628E0">
        <w:rPr>
          <w:rFonts w:ascii="Times New Roman" w:eastAsia="Times New Roman" w:hAnsi="Times New Roman" w:cs="Times New Roman"/>
          <w:b/>
          <w:bCs/>
          <w:color w:val="040404"/>
          <w:sz w:val="28"/>
          <w:szCs w:val="28"/>
          <w:lang w:eastAsia="ru-RU"/>
        </w:rPr>
        <w:t> </w:t>
      </w:r>
      <w:proofErr w:type="gramStart"/>
      <w:r w:rsidRPr="001628E0">
        <w:rPr>
          <w:rFonts w:ascii="Times New Roman" w:eastAsia="Times New Roman" w:hAnsi="Times New Roman" w:cs="Times New Roman"/>
          <w:color w:val="333333"/>
          <w:sz w:val="28"/>
          <w:szCs w:val="28"/>
          <w:lang w:eastAsia="ru-RU"/>
        </w:rPr>
        <w:t>Цель данной технологии - развитие мыслительных навыков учащихся, необходимых не только в учебе, но и в обычной жизни </w:t>
      </w:r>
      <w:r w:rsidRPr="001628E0">
        <w:rPr>
          <w:rFonts w:ascii="Times New Roman" w:eastAsia="Times New Roman" w:hAnsi="Times New Roman" w:cs="Times New Roman"/>
          <w:b/>
          <w:bCs/>
          <w:color w:val="333333"/>
          <w:sz w:val="28"/>
          <w:szCs w:val="28"/>
          <w:lang w:eastAsia="ru-RU"/>
        </w:rPr>
        <w:t>(умение принимать взвешенные решения, работать с информацией, анализировать различные стороны</w:t>
      </w:r>
      <w:proofErr w:type="gramEnd"/>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явлений и т.п.).</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lastRenderedPageBreak/>
        <w:t>Суть данной технологии очень точно передана в китайской пословице: </w:t>
      </w:r>
      <w:r w:rsidRPr="001628E0">
        <w:rPr>
          <w:rFonts w:ascii="Times New Roman" w:eastAsia="Times New Roman" w:hAnsi="Times New Roman" w:cs="Times New Roman"/>
          <w:b/>
          <w:bCs/>
          <w:color w:val="333333"/>
          <w:sz w:val="28"/>
          <w:szCs w:val="28"/>
          <w:lang w:eastAsia="ru-RU"/>
        </w:rPr>
        <w:t>«Скажи мне – я забуду, покажи мне – я запомню, вовлеки меня – я пойму».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Технология состоит из трёх этапов (стадий): стадии вызова, смысловой стадии и стадии рефлексии.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lang w:eastAsia="ru-RU"/>
        </w:rPr>
        <w:t>Вызов</w:t>
      </w:r>
      <w:r w:rsidRPr="001628E0">
        <w:rPr>
          <w:rFonts w:ascii="Times New Roman" w:eastAsia="Times New Roman" w:hAnsi="Times New Roman" w:cs="Times New Roman"/>
          <w:color w:val="333333"/>
          <w:sz w:val="28"/>
          <w:szCs w:val="28"/>
          <w:lang w:eastAsia="ru-RU"/>
        </w:rPr>
        <w:t> (пробуждение имеющихся знаний, интереса к получению новой информации)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333333"/>
          <w:sz w:val="28"/>
          <w:szCs w:val="28"/>
          <w:lang w:eastAsia="ru-RU"/>
        </w:rPr>
        <w:t>Осмысление содержания</w:t>
      </w:r>
      <w:r w:rsidRPr="001628E0">
        <w:rPr>
          <w:rFonts w:ascii="Times New Roman" w:eastAsia="Times New Roman" w:hAnsi="Times New Roman" w:cs="Times New Roman"/>
          <w:color w:val="333333"/>
          <w:sz w:val="28"/>
          <w:szCs w:val="28"/>
          <w:lang w:eastAsia="ru-RU"/>
        </w:rPr>
        <w:t> (получение новой информации)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i/>
          <w:iCs/>
          <w:color w:val="000000"/>
          <w:sz w:val="28"/>
          <w:szCs w:val="28"/>
          <w:shd w:val="clear" w:color="auto" w:fill="FFFFFF"/>
          <w:lang w:eastAsia="ru-RU"/>
        </w:rPr>
        <w:t>Рефлексия</w:t>
      </w:r>
      <w:r w:rsidRPr="001628E0">
        <w:rPr>
          <w:rFonts w:ascii="Times New Roman" w:eastAsia="Times New Roman" w:hAnsi="Times New Roman" w:cs="Times New Roman"/>
          <w:color w:val="000000"/>
          <w:sz w:val="28"/>
          <w:szCs w:val="28"/>
          <w:shd w:val="clear" w:color="auto" w:fill="FFFFFF"/>
          <w:lang w:eastAsia="ru-RU"/>
        </w:rPr>
        <w:t> (</w:t>
      </w:r>
      <w:r w:rsidRPr="001628E0">
        <w:rPr>
          <w:rFonts w:ascii="Times New Roman" w:eastAsia="Times New Roman" w:hAnsi="Times New Roman" w:cs="Times New Roman"/>
          <w:color w:val="353535"/>
          <w:sz w:val="28"/>
          <w:szCs w:val="28"/>
          <w:shd w:val="clear" w:color="auto" w:fill="FFFFFF"/>
          <w:lang w:eastAsia="ru-RU"/>
        </w:rPr>
        <w:t>размышления, именно здесь происходит активное переосмысление собственных представлений с учетом вновь приобретенных знаний).</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На каждой стадии урока используются свои методические приёмы. Их достаточно много. Каждый приём и стратегия в критическом мышлении имеет своей целью раскрыть творческий потенциал учащихся.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Сегодня мы остановимся на тех приёмах, которые используем на своих уроках.</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I. На стадии вызова </w:t>
      </w:r>
      <w:r w:rsidRPr="001628E0">
        <w:rPr>
          <w:rFonts w:ascii="Times New Roman" w:eastAsia="Times New Roman" w:hAnsi="Times New Roman" w:cs="Times New Roman"/>
          <w:color w:val="333333"/>
          <w:sz w:val="28"/>
          <w:szCs w:val="28"/>
          <w:lang w:eastAsia="ru-RU"/>
        </w:rPr>
        <w:t>могут быть различные приемы</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«Кластер»</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«Загадка», «Кроссворд»</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«Мозговой штурм»</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«Корзина идей»</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«Отсроченная догадка»</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«Таблица «толстых» и «тонких» вопросов»</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«Театрализация»</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«Интеллектуальная разминка (опрос) или тест»</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«Дискуссия»</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«Перепутанные логические цепочки»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«Проблемный вопрос»</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На наших уроках вы увидите прием </w:t>
      </w:r>
      <w:r w:rsidRPr="001628E0">
        <w:rPr>
          <w:rFonts w:ascii="Times New Roman" w:eastAsia="Times New Roman" w:hAnsi="Times New Roman" w:cs="Times New Roman"/>
          <w:b/>
          <w:bCs/>
          <w:color w:val="333333"/>
          <w:sz w:val="28"/>
          <w:szCs w:val="28"/>
          <w:lang w:eastAsia="ru-RU"/>
        </w:rPr>
        <w:t>«Кластер»</w:t>
      </w:r>
      <w:r w:rsidRPr="001628E0">
        <w:rPr>
          <w:rFonts w:ascii="Times New Roman" w:eastAsia="Times New Roman" w:hAnsi="Times New Roman" w:cs="Times New Roman"/>
          <w:color w:val="333333"/>
          <w:sz w:val="28"/>
          <w:szCs w:val="28"/>
          <w:lang w:eastAsia="ru-RU"/>
        </w:rPr>
        <w:t xml:space="preserve"> (на уроках литературного чтения и окружающего мира). Суть приема заключается в том, что информация, касающаяся какого – либо понятия, явления, события, описанного в тексте, систематизируется в виде кластеров (гроздьев). В центре находится ключевое понятие. Последующие </w:t>
      </w:r>
      <w:proofErr w:type="gramStart"/>
      <w:r w:rsidRPr="001628E0">
        <w:rPr>
          <w:rFonts w:ascii="Times New Roman" w:eastAsia="Times New Roman" w:hAnsi="Times New Roman" w:cs="Times New Roman"/>
          <w:color w:val="333333"/>
          <w:sz w:val="28"/>
          <w:szCs w:val="28"/>
          <w:lang w:eastAsia="ru-RU"/>
        </w:rPr>
        <w:t>ассоциации</w:t>
      </w:r>
      <w:proofErr w:type="gramEnd"/>
      <w:r w:rsidRPr="001628E0">
        <w:rPr>
          <w:rFonts w:ascii="Times New Roman" w:eastAsia="Times New Roman" w:hAnsi="Times New Roman" w:cs="Times New Roman"/>
          <w:color w:val="333333"/>
          <w:sz w:val="28"/>
          <w:szCs w:val="28"/>
          <w:lang w:eastAsia="ru-RU"/>
        </w:rPr>
        <w:t xml:space="preserve"> </w:t>
      </w:r>
      <w:r w:rsidRPr="001628E0">
        <w:rPr>
          <w:rFonts w:ascii="Times New Roman" w:eastAsia="Times New Roman" w:hAnsi="Times New Roman" w:cs="Times New Roman"/>
          <w:color w:val="333333"/>
          <w:sz w:val="28"/>
          <w:szCs w:val="28"/>
          <w:lang w:eastAsia="ru-RU"/>
        </w:rPr>
        <w:lastRenderedPageBreak/>
        <w:t xml:space="preserve">обучающиеся логически связывают с ключевым понятием. В результате получается подобие опорного конспекта по изучаемой теме. Можно использовать на </w:t>
      </w:r>
      <w:proofErr w:type="gramStart"/>
      <w:r w:rsidRPr="001628E0">
        <w:rPr>
          <w:rFonts w:ascii="Times New Roman" w:eastAsia="Times New Roman" w:hAnsi="Times New Roman" w:cs="Times New Roman"/>
          <w:color w:val="333333"/>
          <w:sz w:val="28"/>
          <w:szCs w:val="28"/>
          <w:lang w:eastAsia="ru-RU"/>
        </w:rPr>
        <w:t>этапе</w:t>
      </w:r>
      <w:proofErr w:type="gramEnd"/>
      <w:r w:rsidRPr="001628E0">
        <w:rPr>
          <w:rFonts w:ascii="Times New Roman" w:eastAsia="Times New Roman" w:hAnsi="Times New Roman" w:cs="Times New Roman"/>
          <w:color w:val="333333"/>
          <w:sz w:val="28"/>
          <w:szCs w:val="28"/>
          <w:lang w:eastAsia="ru-RU"/>
        </w:rPr>
        <w:t xml:space="preserve"> как вызова, так и рефлексии, когда мысли не громоздятся, а грозятся (на уроке окружающего мира, литературного чтения)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 </w:t>
      </w:r>
      <w:r w:rsidRPr="001628E0">
        <w:rPr>
          <w:rFonts w:ascii="Times New Roman" w:eastAsia="Times New Roman" w:hAnsi="Times New Roman" w:cs="Times New Roman"/>
          <w:b/>
          <w:bCs/>
          <w:color w:val="333333"/>
          <w:sz w:val="28"/>
          <w:szCs w:val="28"/>
          <w:lang w:eastAsia="ru-RU"/>
        </w:rPr>
        <w:t>«Мозговой штурм».</w:t>
      </w:r>
      <w:r w:rsidRPr="001628E0">
        <w:rPr>
          <w:rFonts w:ascii="Times New Roman" w:eastAsia="Times New Roman" w:hAnsi="Times New Roman" w:cs="Times New Roman"/>
          <w:color w:val="333333"/>
          <w:sz w:val="28"/>
          <w:szCs w:val="28"/>
          <w:lang w:eastAsia="ru-RU"/>
        </w:rPr>
        <w:t> Этот прием позволяет не только активизировать младших школьников и помогает разрешить проблему, но также и формирует нестандартное мышление. Такая методика не ставит ребенка в рамки правильных и неправильных ответов. Ученики могут высказывать любое мнение, которое поможет найти выход из затруднительной ситуации (на уроках окружающего мира, русского языка, математики).</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w:t>
      </w:r>
      <w:r w:rsidRPr="001628E0">
        <w:rPr>
          <w:rFonts w:ascii="Times New Roman" w:eastAsia="Times New Roman" w:hAnsi="Times New Roman" w:cs="Times New Roman"/>
          <w:b/>
          <w:bCs/>
          <w:color w:val="333333"/>
          <w:sz w:val="28"/>
          <w:szCs w:val="28"/>
          <w:lang w:eastAsia="ru-RU"/>
        </w:rPr>
        <w:t> «Загадка», «Кроссворд»</w:t>
      </w:r>
      <w:r w:rsidRPr="001628E0">
        <w:rPr>
          <w:rFonts w:ascii="Times New Roman" w:eastAsia="Times New Roman" w:hAnsi="Times New Roman" w:cs="Times New Roman"/>
          <w:color w:val="333333"/>
          <w:sz w:val="28"/>
          <w:szCs w:val="28"/>
          <w:lang w:eastAsia="ru-RU"/>
        </w:rPr>
        <w:t>. В этом приеме слова зашифрованы в виде загадки или загадки-описания, кроссворда (на внеурочной деятельности « урок окружающего мира, математики, литературного чтения на внеурочной деятельности «Литературный клуб»).</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w:t>
      </w:r>
      <w:r w:rsidRPr="001628E0">
        <w:rPr>
          <w:rFonts w:ascii="Times New Roman" w:eastAsia="Times New Roman" w:hAnsi="Times New Roman" w:cs="Times New Roman"/>
          <w:b/>
          <w:bCs/>
          <w:color w:val="333333"/>
          <w:sz w:val="28"/>
          <w:szCs w:val="28"/>
          <w:lang w:eastAsia="ru-RU"/>
        </w:rPr>
        <w:t> «Проблемный вопрос» </w:t>
      </w:r>
      <w:r w:rsidRPr="001628E0">
        <w:rPr>
          <w:rFonts w:ascii="Times New Roman" w:eastAsia="Times New Roman" w:hAnsi="Times New Roman" w:cs="Times New Roman"/>
          <w:color w:val="333333"/>
          <w:sz w:val="28"/>
          <w:szCs w:val="28"/>
          <w:lang w:eastAsia="ru-RU"/>
        </w:rPr>
        <w:t>может использоваться на каждом уроке в зависимости от темы для совместного поиска ответа на поставленную проблему.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Сегодня проблемный вопрос будет стоять на уроке окружающего мира.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w:t>
      </w:r>
      <w:r w:rsidRPr="001628E0">
        <w:rPr>
          <w:rFonts w:ascii="Times New Roman" w:eastAsia="Times New Roman" w:hAnsi="Times New Roman" w:cs="Times New Roman"/>
          <w:b/>
          <w:bCs/>
          <w:color w:val="333333"/>
          <w:sz w:val="28"/>
          <w:szCs w:val="28"/>
          <w:lang w:eastAsia="ru-RU"/>
        </w:rPr>
        <w:t> «Корзина идей».</w:t>
      </w:r>
      <w:r w:rsidRPr="001628E0">
        <w:rPr>
          <w:rFonts w:ascii="Times New Roman" w:eastAsia="Times New Roman" w:hAnsi="Times New Roman" w:cs="Times New Roman"/>
          <w:color w:val="333333"/>
          <w:sz w:val="28"/>
          <w:szCs w:val="28"/>
          <w:lang w:eastAsia="ru-RU"/>
        </w:rPr>
        <w:t> Это прием организации индивидуальной и групповой работы на начальной стадии урока, когда идет актуализация знаний и опыта. Этот прием позволяет выяснить все, что знают учащиеся по обсуждаемой теме урока. На доске прикрепляется значок корзины, в которую условно собирается то, что ученики знают об изучаемой теме (на внеурочной деятельности «Литературный клуб»).</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II. Стадия осмысления</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«Зигзаг»</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w:t>
      </w:r>
      <w:proofErr w:type="spellStart"/>
      <w:r w:rsidRPr="001628E0">
        <w:rPr>
          <w:rFonts w:ascii="Times New Roman" w:eastAsia="Times New Roman" w:hAnsi="Times New Roman" w:cs="Times New Roman"/>
          <w:color w:val="333333"/>
          <w:sz w:val="28"/>
          <w:szCs w:val="28"/>
          <w:lang w:eastAsia="ru-RU"/>
        </w:rPr>
        <w:t>Инсерт</w:t>
      </w:r>
      <w:proofErr w:type="spellEnd"/>
      <w:r w:rsidRPr="001628E0">
        <w:rPr>
          <w:rFonts w:ascii="Times New Roman" w:eastAsia="Times New Roman" w:hAnsi="Times New Roman" w:cs="Times New Roman"/>
          <w:color w:val="333333"/>
          <w:sz w:val="28"/>
          <w:szCs w:val="28"/>
          <w:lang w:eastAsia="ru-RU"/>
        </w:rPr>
        <w:t xml:space="preserve"> или «Чтение с пометами»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«Дерево предсказаний»</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«Круги по воде»</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«Чтение с остановками»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«Таблица «толстых» и «тонких» вопросов»</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«Составление плана»</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Метод «</w:t>
      </w:r>
      <w:proofErr w:type="spellStart"/>
      <w:r w:rsidRPr="001628E0">
        <w:rPr>
          <w:rFonts w:ascii="Times New Roman" w:eastAsia="Times New Roman" w:hAnsi="Times New Roman" w:cs="Times New Roman"/>
          <w:color w:val="333333"/>
          <w:sz w:val="28"/>
          <w:szCs w:val="28"/>
          <w:lang w:eastAsia="ru-RU"/>
        </w:rPr>
        <w:t>Думательных</w:t>
      </w:r>
      <w:proofErr w:type="spellEnd"/>
      <w:r w:rsidRPr="001628E0">
        <w:rPr>
          <w:rFonts w:ascii="Times New Roman" w:eastAsia="Times New Roman" w:hAnsi="Times New Roman" w:cs="Times New Roman"/>
          <w:color w:val="333333"/>
          <w:sz w:val="28"/>
          <w:szCs w:val="28"/>
          <w:lang w:eastAsia="ru-RU"/>
        </w:rPr>
        <w:t xml:space="preserve"> шляп»</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«Кластер»</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lastRenderedPageBreak/>
        <w:t>«Двухчастный дневник»</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«Бортовой журнал»</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xml:space="preserve">«Ромашка </w:t>
      </w:r>
      <w:proofErr w:type="spellStart"/>
      <w:r w:rsidRPr="001628E0">
        <w:rPr>
          <w:rFonts w:ascii="Times New Roman" w:eastAsia="Times New Roman" w:hAnsi="Times New Roman" w:cs="Times New Roman"/>
          <w:color w:val="333333"/>
          <w:sz w:val="28"/>
          <w:szCs w:val="28"/>
          <w:lang w:eastAsia="ru-RU"/>
        </w:rPr>
        <w:t>Блума</w:t>
      </w:r>
      <w:proofErr w:type="spellEnd"/>
      <w:r w:rsidRPr="001628E0">
        <w:rPr>
          <w:rFonts w:ascii="Times New Roman" w:eastAsia="Times New Roman" w:hAnsi="Times New Roman" w:cs="Times New Roman"/>
          <w:color w:val="333333"/>
          <w:sz w:val="28"/>
          <w:szCs w:val="28"/>
          <w:lang w:eastAsia="ru-RU"/>
        </w:rPr>
        <w:t>»</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w:t>
      </w:r>
      <w:proofErr w:type="spellStart"/>
      <w:r w:rsidRPr="001628E0">
        <w:rPr>
          <w:rFonts w:ascii="Times New Roman" w:eastAsia="Times New Roman" w:hAnsi="Times New Roman" w:cs="Times New Roman"/>
          <w:color w:val="333333"/>
          <w:sz w:val="28"/>
          <w:szCs w:val="28"/>
          <w:lang w:eastAsia="ru-RU"/>
        </w:rPr>
        <w:t>Фишбоун</w:t>
      </w:r>
      <w:proofErr w:type="spellEnd"/>
      <w:r w:rsidRPr="001628E0">
        <w:rPr>
          <w:rFonts w:ascii="Times New Roman" w:eastAsia="Times New Roman" w:hAnsi="Times New Roman" w:cs="Times New Roman"/>
          <w:color w:val="333333"/>
          <w:sz w:val="28"/>
          <w:szCs w:val="28"/>
          <w:lang w:eastAsia="ru-RU"/>
        </w:rPr>
        <w:t>» (рыбный скелет)</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w:t>
      </w:r>
      <w:proofErr w:type="spellStart"/>
      <w:r w:rsidRPr="001628E0">
        <w:rPr>
          <w:rFonts w:ascii="Times New Roman" w:eastAsia="Times New Roman" w:hAnsi="Times New Roman" w:cs="Times New Roman"/>
          <w:color w:val="333333"/>
          <w:sz w:val="28"/>
          <w:szCs w:val="28"/>
          <w:lang w:eastAsia="ru-RU"/>
        </w:rPr>
        <w:t>Взаимоопрос</w:t>
      </w:r>
      <w:proofErr w:type="spellEnd"/>
      <w:r w:rsidRPr="001628E0">
        <w:rPr>
          <w:rFonts w:ascii="Times New Roman" w:eastAsia="Times New Roman" w:hAnsi="Times New Roman" w:cs="Times New Roman"/>
          <w:color w:val="333333"/>
          <w:sz w:val="28"/>
          <w:szCs w:val="28"/>
          <w:lang w:eastAsia="ru-RU"/>
        </w:rPr>
        <w:t>»</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«Работа с вопросником»</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На наших уроках учителя будут применять приемы: «Чтение с остановками», «Составление плана», «</w:t>
      </w:r>
      <w:proofErr w:type="spellStart"/>
      <w:r w:rsidRPr="001628E0">
        <w:rPr>
          <w:rFonts w:ascii="Times New Roman" w:eastAsia="Times New Roman" w:hAnsi="Times New Roman" w:cs="Times New Roman"/>
          <w:color w:val="333333"/>
          <w:sz w:val="28"/>
          <w:szCs w:val="28"/>
          <w:lang w:eastAsia="ru-RU"/>
        </w:rPr>
        <w:t>Фишбоун</w:t>
      </w:r>
      <w:proofErr w:type="spellEnd"/>
      <w:r w:rsidRPr="001628E0">
        <w:rPr>
          <w:rFonts w:ascii="Times New Roman" w:eastAsia="Times New Roman" w:hAnsi="Times New Roman" w:cs="Times New Roman"/>
          <w:color w:val="333333"/>
          <w:sz w:val="28"/>
          <w:szCs w:val="28"/>
          <w:lang w:eastAsia="ru-RU"/>
        </w:rPr>
        <w:t xml:space="preserve">», «Ромашка </w:t>
      </w:r>
      <w:proofErr w:type="spellStart"/>
      <w:r w:rsidRPr="001628E0">
        <w:rPr>
          <w:rFonts w:ascii="Times New Roman" w:eastAsia="Times New Roman" w:hAnsi="Times New Roman" w:cs="Times New Roman"/>
          <w:color w:val="333333"/>
          <w:sz w:val="28"/>
          <w:szCs w:val="28"/>
          <w:lang w:eastAsia="ru-RU"/>
        </w:rPr>
        <w:t>Блума</w:t>
      </w:r>
      <w:proofErr w:type="spellEnd"/>
      <w:r w:rsidRPr="001628E0">
        <w:rPr>
          <w:rFonts w:ascii="Times New Roman" w:eastAsia="Times New Roman" w:hAnsi="Times New Roman" w:cs="Times New Roman"/>
          <w:color w:val="333333"/>
          <w:sz w:val="28"/>
          <w:szCs w:val="28"/>
          <w:lang w:eastAsia="ru-RU"/>
        </w:rPr>
        <w:t>», «Работа с вопросниками».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Остановимся на некоторых из них.</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(слайд № 23)</w:t>
      </w:r>
      <w:r w:rsidRPr="001628E0">
        <w:rPr>
          <w:rFonts w:ascii="Times New Roman" w:eastAsia="Times New Roman" w:hAnsi="Times New Roman" w:cs="Times New Roman"/>
          <w:color w:val="333333"/>
          <w:sz w:val="28"/>
          <w:szCs w:val="28"/>
          <w:lang w:eastAsia="ru-RU"/>
        </w:rPr>
        <w:t> Прием</w:t>
      </w:r>
      <w:r w:rsidRPr="001628E0">
        <w:rPr>
          <w:rFonts w:ascii="Times New Roman" w:eastAsia="Times New Roman" w:hAnsi="Times New Roman" w:cs="Times New Roman"/>
          <w:b/>
          <w:bCs/>
          <w:color w:val="333333"/>
          <w:sz w:val="28"/>
          <w:szCs w:val="28"/>
          <w:lang w:eastAsia="ru-RU"/>
        </w:rPr>
        <w:t> «Чтение с остановками». </w:t>
      </w:r>
      <w:r w:rsidRPr="001628E0">
        <w:rPr>
          <w:rFonts w:ascii="Times New Roman" w:eastAsia="Times New Roman" w:hAnsi="Times New Roman" w:cs="Times New Roman"/>
          <w:color w:val="333333"/>
          <w:sz w:val="28"/>
          <w:szCs w:val="28"/>
          <w:lang w:eastAsia="ru-RU"/>
        </w:rPr>
        <w:t>Это последовательность осмысленных вопросов, объединенных общей темой, обладающей свойствами связности и цельности. Учитель должен уметь "погрузить" ученика в мир художественного текста, научить его быть читателем, умным, вдумчивым, чувствующим, готовым совершать открытия.</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Учитель дает инструкцию и организовывает процесс чтения с остановками, внимательно следя за соблюдением правил работы с текстом (описанная стратегия может использоваться не только при самостоятельном чтении, но и при восприятии текста «на слух»).</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w:t>
      </w:r>
      <w:r w:rsidRPr="001628E0">
        <w:rPr>
          <w:rFonts w:ascii="Times New Roman" w:eastAsia="Times New Roman" w:hAnsi="Times New Roman" w:cs="Times New Roman"/>
          <w:b/>
          <w:bCs/>
          <w:color w:val="333333"/>
          <w:sz w:val="28"/>
          <w:szCs w:val="28"/>
          <w:lang w:eastAsia="ru-RU"/>
        </w:rPr>
        <w:t xml:space="preserve"> «Ромашка </w:t>
      </w:r>
      <w:proofErr w:type="spellStart"/>
      <w:r w:rsidRPr="001628E0">
        <w:rPr>
          <w:rFonts w:ascii="Times New Roman" w:eastAsia="Times New Roman" w:hAnsi="Times New Roman" w:cs="Times New Roman"/>
          <w:b/>
          <w:bCs/>
          <w:color w:val="333333"/>
          <w:sz w:val="28"/>
          <w:szCs w:val="28"/>
          <w:lang w:eastAsia="ru-RU"/>
        </w:rPr>
        <w:t>Блума</w:t>
      </w:r>
      <w:proofErr w:type="spellEnd"/>
      <w:r w:rsidRPr="001628E0">
        <w:rPr>
          <w:rFonts w:ascii="Times New Roman" w:eastAsia="Times New Roman" w:hAnsi="Times New Roman" w:cs="Times New Roman"/>
          <w:color w:val="333333"/>
          <w:sz w:val="28"/>
          <w:szCs w:val="28"/>
          <w:lang w:eastAsia="ru-RU"/>
        </w:rPr>
        <w:t>" состоит из шести лепестков, каждый из которых содержит определенный тип вопроса. Таким образом, шесть лепестков – шесть вопросов или ответов на поставленный вопрос, в центре цветка.</w:t>
      </w:r>
    </w:p>
    <w:p w:rsidR="001628E0" w:rsidRPr="001628E0" w:rsidRDefault="001628E0" w:rsidP="00E213CC">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 </w:t>
      </w:r>
      <w:r w:rsidRPr="001628E0">
        <w:rPr>
          <w:rFonts w:ascii="Times New Roman" w:eastAsia="Times New Roman" w:hAnsi="Times New Roman" w:cs="Times New Roman"/>
          <w:b/>
          <w:bCs/>
          <w:color w:val="333333"/>
          <w:sz w:val="28"/>
          <w:szCs w:val="28"/>
          <w:lang w:eastAsia="ru-RU"/>
        </w:rPr>
        <w:t>«Составление плана»</w:t>
      </w:r>
      <w:bookmarkStart w:id="0" w:name="_GoBack"/>
      <w:bookmarkEnd w:id="0"/>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Построение плана - важнейшая проблема структурирования любого текста. Для того чтобы успешно осуществлять этот вид работы, в каждом конкретном случае необходимо грамотно решить следующие задачи: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1. Сориентироваться в общей композиции текста (уметь определить вступление, основную часть, заключение).</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2. Увидеть логико-смысловую канву сообщения, понять систему изложения автором информации в целом, а также ход развития каждой отдельной мысли.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xml:space="preserve">3. </w:t>
      </w:r>
      <w:proofErr w:type="gramStart"/>
      <w:r w:rsidRPr="001628E0">
        <w:rPr>
          <w:rFonts w:ascii="Times New Roman" w:eastAsia="Times New Roman" w:hAnsi="Times New Roman" w:cs="Times New Roman"/>
          <w:color w:val="333333"/>
          <w:sz w:val="28"/>
          <w:szCs w:val="28"/>
          <w:lang w:eastAsia="ru-RU"/>
        </w:rPr>
        <w:t>Выявить «ключевые» мысли, т.е. основные смысловые вехи, на которые «нанизано» все содержание текста.</w:t>
      </w:r>
      <w:proofErr w:type="gramEnd"/>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lastRenderedPageBreak/>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4. Определить детализирующую информацию.</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5. Лаконично сформулировать основную информацию, не перенося на письмо все целиком и дословно (на уроке русского языка).</w:t>
      </w:r>
    </w:p>
    <w:p w:rsidR="001628E0" w:rsidRPr="001628E0" w:rsidRDefault="001628E0" w:rsidP="00E213CC">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 </w:t>
      </w:r>
      <w:r w:rsidRPr="001628E0">
        <w:rPr>
          <w:rFonts w:ascii="Times New Roman" w:eastAsia="Times New Roman" w:hAnsi="Times New Roman" w:cs="Times New Roman"/>
          <w:b/>
          <w:bCs/>
          <w:color w:val="333333"/>
          <w:sz w:val="28"/>
          <w:szCs w:val="28"/>
          <w:lang w:eastAsia="ru-RU"/>
        </w:rPr>
        <w:t>«</w:t>
      </w:r>
      <w:proofErr w:type="spellStart"/>
      <w:r w:rsidRPr="001628E0">
        <w:rPr>
          <w:rFonts w:ascii="Times New Roman" w:eastAsia="Times New Roman" w:hAnsi="Times New Roman" w:cs="Times New Roman"/>
          <w:b/>
          <w:bCs/>
          <w:color w:val="333333"/>
          <w:sz w:val="28"/>
          <w:szCs w:val="28"/>
          <w:lang w:eastAsia="ru-RU"/>
        </w:rPr>
        <w:t>Фишбоун</w:t>
      </w:r>
      <w:proofErr w:type="spellEnd"/>
      <w:r w:rsidRPr="001628E0">
        <w:rPr>
          <w:rFonts w:ascii="Times New Roman" w:eastAsia="Times New Roman" w:hAnsi="Times New Roman" w:cs="Times New Roman"/>
          <w:b/>
          <w:bCs/>
          <w:color w:val="333333"/>
          <w:sz w:val="28"/>
          <w:szCs w:val="28"/>
          <w:lang w:eastAsia="ru-RU"/>
        </w:rPr>
        <w:t>». </w:t>
      </w:r>
      <w:r w:rsidRPr="001628E0">
        <w:rPr>
          <w:rFonts w:ascii="Times New Roman" w:eastAsia="Times New Roman" w:hAnsi="Times New Roman" w:cs="Times New Roman"/>
          <w:color w:val="333333"/>
          <w:sz w:val="28"/>
          <w:szCs w:val="28"/>
          <w:lang w:eastAsia="ru-RU"/>
        </w:rPr>
        <w:t>Схема</w:t>
      </w:r>
      <w:r w:rsidRPr="001628E0">
        <w:rPr>
          <w:rFonts w:ascii="Times New Roman" w:eastAsia="Times New Roman" w:hAnsi="Times New Roman" w:cs="Times New Roman"/>
          <w:b/>
          <w:bCs/>
          <w:color w:val="333333"/>
          <w:sz w:val="28"/>
          <w:szCs w:val="28"/>
          <w:lang w:eastAsia="ru-RU"/>
        </w:rPr>
        <w:t> </w:t>
      </w:r>
      <w:r w:rsidRPr="001628E0">
        <w:rPr>
          <w:rFonts w:ascii="Times New Roman" w:eastAsia="Times New Roman" w:hAnsi="Times New Roman" w:cs="Times New Roman"/>
          <w:color w:val="333333"/>
          <w:sz w:val="28"/>
          <w:szCs w:val="28"/>
          <w:lang w:eastAsia="ru-RU"/>
        </w:rPr>
        <w:t>«</w:t>
      </w:r>
      <w:proofErr w:type="spellStart"/>
      <w:r w:rsidRPr="001628E0">
        <w:rPr>
          <w:rFonts w:ascii="Times New Roman" w:eastAsia="Times New Roman" w:hAnsi="Times New Roman" w:cs="Times New Roman"/>
          <w:color w:val="333333"/>
          <w:sz w:val="28"/>
          <w:szCs w:val="28"/>
          <w:lang w:eastAsia="ru-RU"/>
        </w:rPr>
        <w:t>Фишбоун</w:t>
      </w:r>
      <w:proofErr w:type="spellEnd"/>
      <w:r w:rsidRPr="001628E0">
        <w:rPr>
          <w:rFonts w:ascii="Times New Roman" w:eastAsia="Times New Roman" w:hAnsi="Times New Roman" w:cs="Times New Roman"/>
          <w:color w:val="333333"/>
          <w:sz w:val="28"/>
          <w:szCs w:val="28"/>
          <w:lang w:eastAsia="ru-RU"/>
        </w:rPr>
        <w:t xml:space="preserve">» в переводе означает «рыбья кость». В «голове» этого скелета обозначена проблема, которая рассматривается в тексте. На самом скелете есть верхние и нижние косточки. На верхних косточках ученики отмечают причины возникновения изучаемой проблемы. </w:t>
      </w:r>
      <w:proofErr w:type="gramStart"/>
      <w:r w:rsidRPr="001628E0">
        <w:rPr>
          <w:rFonts w:ascii="Times New Roman" w:eastAsia="Times New Roman" w:hAnsi="Times New Roman" w:cs="Times New Roman"/>
          <w:color w:val="333333"/>
          <w:sz w:val="28"/>
          <w:szCs w:val="28"/>
          <w:lang w:eastAsia="ru-RU"/>
        </w:rPr>
        <w:t>Напротив верхних – располагаются нижние, на которых по ходу вписываются факты, подтверждающие наличие сформированных ими причин.</w:t>
      </w:r>
      <w:proofErr w:type="gramEnd"/>
      <w:r w:rsidRPr="001628E0">
        <w:rPr>
          <w:rFonts w:ascii="Times New Roman" w:eastAsia="Times New Roman" w:hAnsi="Times New Roman" w:cs="Times New Roman"/>
          <w:color w:val="333333"/>
          <w:sz w:val="28"/>
          <w:szCs w:val="28"/>
          <w:lang w:eastAsia="ru-RU"/>
        </w:rPr>
        <w:t xml:space="preserve"> Записи должны быть краткими, представлять собой ключевые слова или фразы, отражающие суть факты (внеурочная деятельность «Литературный клуб»).</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 </w:t>
      </w:r>
      <w:r w:rsidRPr="001628E0">
        <w:rPr>
          <w:rFonts w:ascii="Times New Roman" w:eastAsia="Times New Roman" w:hAnsi="Times New Roman" w:cs="Times New Roman"/>
          <w:b/>
          <w:bCs/>
          <w:color w:val="333333"/>
          <w:sz w:val="28"/>
          <w:szCs w:val="28"/>
          <w:lang w:eastAsia="ru-RU"/>
        </w:rPr>
        <w:t>«Работа с вопросником». </w:t>
      </w:r>
      <w:r w:rsidRPr="001628E0">
        <w:rPr>
          <w:rFonts w:ascii="Times New Roman" w:eastAsia="Times New Roman" w:hAnsi="Times New Roman" w:cs="Times New Roman"/>
          <w:color w:val="333333"/>
          <w:sz w:val="28"/>
          <w:szCs w:val="28"/>
          <w:lang w:eastAsia="ru-RU"/>
        </w:rPr>
        <w:t>Цель: сформировать умение самостоятельно работать с текстом, находить ответы на вопросы. После самостоятельного поиска, учащиеся обсуждают в парах ответы, уточняют их, обсуждают в классе</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(на уроке математике).</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III. Стадия рефлексии</w:t>
      </w:r>
      <w:r w:rsidRPr="001628E0">
        <w:rPr>
          <w:rFonts w:ascii="Times New Roman" w:eastAsia="Times New Roman" w:hAnsi="Times New Roman" w:cs="Times New Roman"/>
          <w:color w:val="333333"/>
          <w:sz w:val="28"/>
          <w:szCs w:val="28"/>
          <w:lang w:eastAsia="ru-RU"/>
        </w:rPr>
        <w:t> является наиболее значимым этапом, т.к. именно здесь происходит творческое развитие, осознание вновь приобретенной информации.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w:t>
      </w:r>
      <w:proofErr w:type="spellStart"/>
      <w:r w:rsidRPr="001628E0">
        <w:rPr>
          <w:rFonts w:ascii="Times New Roman" w:eastAsia="Times New Roman" w:hAnsi="Times New Roman" w:cs="Times New Roman"/>
          <w:color w:val="333333"/>
          <w:sz w:val="28"/>
          <w:szCs w:val="28"/>
          <w:lang w:eastAsia="ru-RU"/>
        </w:rPr>
        <w:t>Синквейн</w:t>
      </w:r>
      <w:proofErr w:type="spellEnd"/>
      <w:r w:rsidRPr="001628E0">
        <w:rPr>
          <w:rFonts w:ascii="Times New Roman" w:eastAsia="Times New Roman" w:hAnsi="Times New Roman" w:cs="Times New Roman"/>
          <w:color w:val="333333"/>
          <w:sz w:val="28"/>
          <w:szCs w:val="28"/>
          <w:lang w:eastAsia="ru-RU"/>
        </w:rPr>
        <w:t>»</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«Письмо к учителю»</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«Пятиминутное эссе»</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«Таблица «толстых» и «тонких» вопросов»</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Самостоятельная работа</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w:t>
      </w:r>
      <w:proofErr w:type="spellStart"/>
      <w:r w:rsidRPr="001628E0">
        <w:rPr>
          <w:rFonts w:ascii="Times New Roman" w:eastAsia="Times New Roman" w:hAnsi="Times New Roman" w:cs="Times New Roman"/>
          <w:color w:val="333333"/>
          <w:sz w:val="28"/>
          <w:szCs w:val="28"/>
          <w:lang w:eastAsia="ru-RU"/>
        </w:rPr>
        <w:t>Инсерт</w:t>
      </w:r>
      <w:proofErr w:type="spellEnd"/>
      <w:r w:rsidRPr="001628E0">
        <w:rPr>
          <w:rFonts w:ascii="Times New Roman" w:eastAsia="Times New Roman" w:hAnsi="Times New Roman" w:cs="Times New Roman"/>
          <w:color w:val="333333"/>
          <w:sz w:val="28"/>
          <w:szCs w:val="28"/>
          <w:lang w:eastAsia="ru-RU"/>
        </w:rPr>
        <w:t xml:space="preserve"> или «Чтение с пометами»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Прием «Эссе» </w:t>
      </w:r>
      <w:r w:rsidRPr="001628E0">
        <w:rPr>
          <w:rFonts w:ascii="Times New Roman" w:eastAsia="Times New Roman" w:hAnsi="Times New Roman" w:cs="Times New Roman"/>
          <w:color w:val="333333"/>
          <w:sz w:val="28"/>
          <w:szCs w:val="28"/>
          <w:lang w:eastAsia="ru-RU"/>
        </w:rPr>
        <w:t xml:space="preserve">очень распространенный жанр письменных работ. Эссе целесообразно использовать как небольшое письменное задание обычно на </w:t>
      </w:r>
      <w:r w:rsidRPr="001628E0">
        <w:rPr>
          <w:rFonts w:ascii="Times New Roman" w:eastAsia="Times New Roman" w:hAnsi="Times New Roman" w:cs="Times New Roman"/>
          <w:color w:val="333333"/>
          <w:sz w:val="28"/>
          <w:szCs w:val="28"/>
          <w:lang w:eastAsia="ru-RU"/>
        </w:rPr>
        <w:lastRenderedPageBreak/>
        <w:t>стадии осмысления, обработки прочитанного. Хотелось бы отметить, что разнообразие форм эссе определяется тремя основными факторами: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временем, которое на него тратится;</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умением строить логичные композиции (в уже известной нам логике, например, вызов, изложение тезисов, аргументация, выводы);</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художественным даром автора, выразительностью речи, богатством привлекаемого культурного контекста и т.д.</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Для написания эссе можно предложить и 5 и 10 минут эссе может стать серьезным заданием для выполнения в свободное время. Если создание эссе – замечательное задание для обучающегося, направленное на лучшее понимание текста, то для педагога эссе превращаются и в один из самых значительных инструментов диагностики в процессе сопровождения учащихся в образовательном процессе.</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(на уроке русского языка)</w:t>
      </w:r>
    </w:p>
    <w:p w:rsidR="001628E0" w:rsidRPr="001628E0" w:rsidRDefault="001628E0" w:rsidP="001628E0">
      <w:pPr>
        <w:shd w:val="clear" w:color="auto" w:fill="FFFFFF"/>
        <w:spacing w:after="150" w:line="240" w:lineRule="auto"/>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Прием «</w:t>
      </w:r>
      <w:proofErr w:type="spellStart"/>
      <w:r w:rsidRPr="001628E0">
        <w:rPr>
          <w:rFonts w:ascii="Times New Roman" w:eastAsia="Times New Roman" w:hAnsi="Times New Roman" w:cs="Times New Roman"/>
          <w:b/>
          <w:bCs/>
          <w:color w:val="333333"/>
          <w:sz w:val="28"/>
          <w:szCs w:val="28"/>
          <w:lang w:eastAsia="ru-RU"/>
        </w:rPr>
        <w:t>Инсерт</w:t>
      </w:r>
      <w:proofErr w:type="spellEnd"/>
      <w:r w:rsidRPr="001628E0">
        <w:rPr>
          <w:rFonts w:ascii="Times New Roman" w:eastAsia="Times New Roman" w:hAnsi="Times New Roman" w:cs="Times New Roman"/>
          <w:b/>
          <w:bCs/>
          <w:color w:val="333333"/>
          <w:sz w:val="28"/>
          <w:szCs w:val="28"/>
          <w:lang w:eastAsia="ru-RU"/>
        </w:rPr>
        <w:t>»,</w:t>
      </w:r>
      <w:r w:rsidRPr="001628E0">
        <w:rPr>
          <w:rFonts w:ascii="Times New Roman" w:eastAsia="Times New Roman" w:hAnsi="Times New Roman" w:cs="Times New Roman"/>
          <w:color w:val="333333"/>
          <w:sz w:val="28"/>
          <w:szCs w:val="28"/>
          <w:lang w:eastAsia="ru-RU"/>
        </w:rPr>
        <w:t> при чтении текста учащиеся расставляют пометки (желательно карандашом, если же его нет, можно использовать полоску бумаги, которую помещают на полях вдоль текста).</w:t>
      </w:r>
    </w:p>
    <w:p w:rsidR="001628E0" w:rsidRPr="001628E0" w:rsidRDefault="001628E0" w:rsidP="001628E0">
      <w:pPr>
        <w:shd w:val="clear" w:color="auto" w:fill="FFFFFF"/>
        <w:spacing w:after="150" w:line="240" w:lineRule="auto"/>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Пометки должны быть следующие:</w:t>
      </w:r>
    </w:p>
    <w:p w:rsidR="001628E0" w:rsidRPr="001628E0" w:rsidRDefault="001628E0" w:rsidP="001628E0">
      <w:pPr>
        <w:shd w:val="clear" w:color="auto" w:fill="FFFFFF"/>
        <w:spacing w:after="150" w:line="240" w:lineRule="auto"/>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v -если то, что вы читаете, соответствует тому, что вы знаете;</w:t>
      </w:r>
    </w:p>
    <w:p w:rsidR="001628E0" w:rsidRPr="001628E0" w:rsidRDefault="001628E0" w:rsidP="001628E0">
      <w:pPr>
        <w:shd w:val="clear" w:color="auto" w:fill="FFFFFF"/>
        <w:spacing w:after="150" w:line="240" w:lineRule="auto"/>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если то, что вы читаете, противоречит тому, что вы уже знали, или думали, что знали;</w:t>
      </w:r>
    </w:p>
    <w:p w:rsidR="001628E0" w:rsidRPr="001628E0" w:rsidRDefault="001628E0" w:rsidP="001628E0">
      <w:pPr>
        <w:shd w:val="clear" w:color="auto" w:fill="FFFFFF"/>
        <w:spacing w:after="150" w:line="240" w:lineRule="auto"/>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если то, что вы читаете, является для вас новым;</w:t>
      </w:r>
    </w:p>
    <w:p w:rsidR="001628E0" w:rsidRPr="001628E0" w:rsidRDefault="001628E0" w:rsidP="001628E0">
      <w:pPr>
        <w:shd w:val="clear" w:color="auto" w:fill="FFFFFF"/>
        <w:spacing w:after="150" w:line="240" w:lineRule="auto"/>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если то, что вы читаете, непонятно, или же вы хотели бы получить более подробные сведения по данному вопросу (на уроке математики)</w:t>
      </w:r>
    </w:p>
    <w:p w:rsidR="001628E0" w:rsidRPr="001628E0" w:rsidRDefault="001628E0" w:rsidP="001628E0">
      <w:pPr>
        <w:shd w:val="clear" w:color="auto" w:fill="FFFFFF"/>
        <w:spacing w:after="150" w:line="240" w:lineRule="auto"/>
        <w:ind w:left="8"/>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Прием</w:t>
      </w:r>
      <w:r w:rsidRPr="001628E0">
        <w:rPr>
          <w:rFonts w:ascii="Times New Roman" w:eastAsia="Times New Roman" w:hAnsi="Times New Roman" w:cs="Times New Roman"/>
          <w:b/>
          <w:bCs/>
          <w:color w:val="333333"/>
          <w:sz w:val="28"/>
          <w:szCs w:val="28"/>
          <w:lang w:eastAsia="ru-RU"/>
        </w:rPr>
        <w:t> «Самостоятельная работа». </w:t>
      </w:r>
      <w:r w:rsidRPr="001628E0">
        <w:rPr>
          <w:rFonts w:ascii="Times New Roman" w:eastAsia="Times New Roman" w:hAnsi="Times New Roman" w:cs="Times New Roman"/>
          <w:color w:val="333333"/>
          <w:sz w:val="28"/>
          <w:szCs w:val="28"/>
          <w:lang w:eastAsia="ru-RU"/>
        </w:rPr>
        <w:t>Дается задание классу: индивидуальная </w:t>
      </w:r>
      <w:r w:rsidRPr="001628E0">
        <w:rPr>
          <w:rFonts w:ascii="Times New Roman" w:eastAsia="Times New Roman" w:hAnsi="Times New Roman" w:cs="Times New Roman"/>
          <w:b/>
          <w:bCs/>
          <w:color w:val="333333"/>
          <w:sz w:val="28"/>
          <w:szCs w:val="28"/>
          <w:lang w:eastAsia="ru-RU"/>
        </w:rPr>
        <w:t>самостоятельная</w:t>
      </w:r>
      <w:r w:rsidRPr="001628E0">
        <w:rPr>
          <w:rFonts w:ascii="Times New Roman" w:eastAsia="Times New Roman" w:hAnsi="Times New Roman" w:cs="Times New Roman"/>
          <w:color w:val="333333"/>
          <w:sz w:val="28"/>
          <w:szCs w:val="28"/>
          <w:lang w:eastAsia="ru-RU"/>
        </w:rPr>
        <w:t> </w:t>
      </w:r>
      <w:r w:rsidRPr="001628E0">
        <w:rPr>
          <w:rFonts w:ascii="Times New Roman" w:eastAsia="Times New Roman" w:hAnsi="Times New Roman" w:cs="Times New Roman"/>
          <w:b/>
          <w:bCs/>
          <w:color w:val="333333"/>
          <w:sz w:val="28"/>
          <w:szCs w:val="28"/>
          <w:lang w:eastAsia="ru-RU"/>
        </w:rPr>
        <w:t>работа</w:t>
      </w:r>
      <w:r w:rsidRPr="001628E0">
        <w:rPr>
          <w:rFonts w:ascii="Times New Roman" w:eastAsia="Times New Roman" w:hAnsi="Times New Roman" w:cs="Times New Roman"/>
          <w:color w:val="333333"/>
          <w:sz w:val="28"/>
          <w:szCs w:val="28"/>
          <w:lang w:eastAsia="ru-RU"/>
        </w:rPr>
        <w:t> – письменный ответ на общий глобальный вопрос по материалу урока.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Прием «</w:t>
      </w:r>
      <w:proofErr w:type="spellStart"/>
      <w:r w:rsidRPr="001628E0">
        <w:rPr>
          <w:rFonts w:ascii="Times New Roman" w:eastAsia="Times New Roman" w:hAnsi="Times New Roman" w:cs="Times New Roman"/>
          <w:b/>
          <w:bCs/>
          <w:color w:val="333333"/>
          <w:sz w:val="28"/>
          <w:szCs w:val="28"/>
          <w:lang w:eastAsia="ru-RU"/>
        </w:rPr>
        <w:t>Синквейн</w:t>
      </w:r>
      <w:proofErr w:type="spellEnd"/>
      <w:r w:rsidRPr="001628E0">
        <w:rPr>
          <w:rFonts w:ascii="Times New Roman" w:eastAsia="Times New Roman" w:hAnsi="Times New Roman" w:cs="Times New Roman"/>
          <w:b/>
          <w:bCs/>
          <w:color w:val="333333"/>
          <w:sz w:val="28"/>
          <w:szCs w:val="28"/>
          <w:lang w:eastAsia="ru-RU"/>
        </w:rPr>
        <w:t>»</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Происходит от французского слова «</w:t>
      </w:r>
      <w:proofErr w:type="spellStart"/>
      <w:r w:rsidRPr="001628E0">
        <w:rPr>
          <w:rFonts w:ascii="Times New Roman" w:eastAsia="Times New Roman" w:hAnsi="Times New Roman" w:cs="Times New Roman"/>
          <w:color w:val="333333"/>
          <w:sz w:val="28"/>
          <w:szCs w:val="28"/>
          <w:lang w:eastAsia="ru-RU"/>
        </w:rPr>
        <w:t>cing</w:t>
      </w:r>
      <w:proofErr w:type="spellEnd"/>
      <w:r w:rsidRPr="001628E0">
        <w:rPr>
          <w:rFonts w:ascii="Times New Roman" w:eastAsia="Times New Roman" w:hAnsi="Times New Roman" w:cs="Times New Roman"/>
          <w:color w:val="333333"/>
          <w:sz w:val="28"/>
          <w:szCs w:val="28"/>
          <w:lang w:eastAsia="ru-RU"/>
        </w:rPr>
        <w:t>» – пять. Это стихотворение, состоящее из пяти строк. Используется как способ синтеза материала. Лаконичность формы развивает способность резюмировать информацию, излагать мысль в нескольких значимых словах, емких и кратких выражениях.</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1628E0">
        <w:rPr>
          <w:rFonts w:ascii="Times New Roman" w:eastAsia="Times New Roman" w:hAnsi="Times New Roman" w:cs="Times New Roman"/>
          <w:b/>
          <w:bCs/>
          <w:color w:val="333333"/>
          <w:sz w:val="28"/>
          <w:szCs w:val="28"/>
          <w:lang w:eastAsia="ru-RU"/>
        </w:rPr>
        <w:t>Синквейн</w:t>
      </w:r>
      <w:proofErr w:type="spellEnd"/>
      <w:r w:rsidRPr="001628E0">
        <w:rPr>
          <w:rFonts w:ascii="Times New Roman" w:eastAsia="Times New Roman" w:hAnsi="Times New Roman" w:cs="Times New Roman"/>
          <w:color w:val="333333"/>
          <w:sz w:val="28"/>
          <w:szCs w:val="28"/>
          <w:lang w:eastAsia="ru-RU"/>
        </w:rPr>
        <w:t xml:space="preserve"> может быть </w:t>
      </w:r>
      <w:proofErr w:type="gramStart"/>
      <w:r w:rsidRPr="001628E0">
        <w:rPr>
          <w:rFonts w:ascii="Times New Roman" w:eastAsia="Times New Roman" w:hAnsi="Times New Roman" w:cs="Times New Roman"/>
          <w:color w:val="333333"/>
          <w:sz w:val="28"/>
          <w:szCs w:val="28"/>
          <w:lang w:eastAsia="ru-RU"/>
        </w:rPr>
        <w:t>предложен</w:t>
      </w:r>
      <w:proofErr w:type="gramEnd"/>
      <w:r w:rsidRPr="001628E0">
        <w:rPr>
          <w:rFonts w:ascii="Times New Roman" w:eastAsia="Times New Roman" w:hAnsi="Times New Roman" w:cs="Times New Roman"/>
          <w:color w:val="333333"/>
          <w:sz w:val="28"/>
          <w:szCs w:val="28"/>
          <w:lang w:eastAsia="ru-RU"/>
        </w:rPr>
        <w:t xml:space="preserve">, как индивидуальное самостоятельное задание; для работы в парах; реже как коллективное творчество. Границы предметной области зависят от гибкости воображения учителя. Обычно </w:t>
      </w:r>
      <w:proofErr w:type="spellStart"/>
      <w:r w:rsidRPr="001628E0">
        <w:rPr>
          <w:rFonts w:ascii="Times New Roman" w:eastAsia="Times New Roman" w:hAnsi="Times New Roman" w:cs="Times New Roman"/>
          <w:color w:val="333333"/>
          <w:sz w:val="28"/>
          <w:szCs w:val="28"/>
          <w:lang w:eastAsia="ru-RU"/>
        </w:rPr>
        <w:lastRenderedPageBreak/>
        <w:t>синквейн</w:t>
      </w:r>
      <w:proofErr w:type="spellEnd"/>
      <w:r w:rsidRPr="001628E0">
        <w:rPr>
          <w:rFonts w:ascii="Times New Roman" w:eastAsia="Times New Roman" w:hAnsi="Times New Roman" w:cs="Times New Roman"/>
          <w:color w:val="333333"/>
          <w:sz w:val="28"/>
          <w:szCs w:val="28"/>
          <w:lang w:eastAsia="ru-RU"/>
        </w:rPr>
        <w:t xml:space="preserve"> используется на стадии рефлексии, хотя может быть </w:t>
      </w:r>
      <w:proofErr w:type="gramStart"/>
      <w:r w:rsidRPr="001628E0">
        <w:rPr>
          <w:rFonts w:ascii="Times New Roman" w:eastAsia="Times New Roman" w:hAnsi="Times New Roman" w:cs="Times New Roman"/>
          <w:color w:val="333333"/>
          <w:sz w:val="28"/>
          <w:szCs w:val="28"/>
          <w:lang w:eastAsia="ru-RU"/>
        </w:rPr>
        <w:t>дан</w:t>
      </w:r>
      <w:proofErr w:type="gramEnd"/>
      <w:r w:rsidRPr="001628E0">
        <w:rPr>
          <w:rFonts w:ascii="Times New Roman" w:eastAsia="Times New Roman" w:hAnsi="Times New Roman" w:cs="Times New Roman"/>
          <w:color w:val="333333"/>
          <w:sz w:val="28"/>
          <w:szCs w:val="28"/>
          <w:lang w:eastAsia="ru-RU"/>
        </w:rPr>
        <w:t xml:space="preserve"> и как нетрадиционная форма на стадии вызова.</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xml:space="preserve">Правила написания </w:t>
      </w:r>
      <w:proofErr w:type="spellStart"/>
      <w:r w:rsidRPr="001628E0">
        <w:rPr>
          <w:rFonts w:ascii="Times New Roman" w:eastAsia="Times New Roman" w:hAnsi="Times New Roman" w:cs="Times New Roman"/>
          <w:color w:val="333333"/>
          <w:sz w:val="28"/>
          <w:szCs w:val="28"/>
          <w:lang w:eastAsia="ru-RU"/>
        </w:rPr>
        <w:t>синквейна</w:t>
      </w:r>
      <w:proofErr w:type="spellEnd"/>
      <w:r w:rsidRPr="001628E0">
        <w:rPr>
          <w:rFonts w:ascii="Times New Roman" w:eastAsia="Times New Roman" w:hAnsi="Times New Roman" w:cs="Times New Roman"/>
          <w:color w:val="333333"/>
          <w:sz w:val="28"/>
          <w:szCs w:val="28"/>
          <w:lang w:eastAsia="ru-RU"/>
        </w:rPr>
        <w:t>: </w:t>
      </w:r>
      <w:r w:rsidRPr="001628E0">
        <w:rPr>
          <w:rFonts w:ascii="Times New Roman" w:eastAsia="Times New Roman" w:hAnsi="Times New Roman" w:cs="Times New Roman"/>
          <w:b/>
          <w:bCs/>
          <w:color w:val="333333"/>
          <w:sz w:val="28"/>
          <w:szCs w:val="28"/>
          <w:lang w:eastAsia="ru-RU"/>
        </w:rPr>
        <w:t>слайд 29</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1. Первая строка – тема стихотворения, выраженная ОДНИМ словом, обычно именем существительным;</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2.Вторая строка – описание темы в ДВУХ словах, как правило, именами прилагательными;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3.Третья строка – описание действия в рамках этой темы ТРЕМЯ словами, обычно глаголами;</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gramStart"/>
      <w:r w:rsidRPr="001628E0">
        <w:rPr>
          <w:rFonts w:ascii="Times New Roman" w:eastAsia="Times New Roman" w:hAnsi="Times New Roman" w:cs="Times New Roman"/>
          <w:color w:val="333333"/>
          <w:sz w:val="28"/>
          <w:szCs w:val="28"/>
          <w:lang w:eastAsia="ru-RU"/>
        </w:rPr>
        <w:t>4.Четвертая строка – фраза из ЧЕТЫРЕХ слов, выражающая отношение автора к данной теме);</w:t>
      </w:r>
      <w:proofErr w:type="gramEnd"/>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5.Пятая строка – ОДНО слово – синоним к первому, на эмоционально-образном или философско-обобщенном уровне повторяющее суть темы (на внеурочной деятельности «Литературного клуба»).</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b/>
          <w:bCs/>
          <w:color w:val="333333"/>
          <w:sz w:val="28"/>
          <w:szCs w:val="28"/>
          <w:lang w:eastAsia="ru-RU"/>
        </w:rPr>
        <w:t>(слайд № 30)</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Очень трудно привести подробно перечень всех вопросов для каждой фазы урока. У каждого учителя они свои. Главное – эти приемы действенны. Они помогают ученику конструировать учебный процесс, отслеживать направления своего развития, самому определять конечный результат. Становится очевидным, что применение даже некоторых приёмов технологии развития критического мышления даёт возможность развить и совершенствовать творческий потенциал учащихся, а самое главное овладеть навыком смыслового чтения. Однако</w:t>
      </w:r>
      <w:proofErr w:type="gramStart"/>
      <w:r w:rsidRPr="001628E0">
        <w:rPr>
          <w:rFonts w:ascii="Times New Roman" w:eastAsia="Times New Roman" w:hAnsi="Times New Roman" w:cs="Times New Roman"/>
          <w:color w:val="333333"/>
          <w:sz w:val="28"/>
          <w:szCs w:val="28"/>
          <w:lang w:eastAsia="ru-RU"/>
        </w:rPr>
        <w:t>,</w:t>
      </w:r>
      <w:proofErr w:type="gramEnd"/>
      <w:r w:rsidRPr="001628E0">
        <w:rPr>
          <w:rFonts w:ascii="Times New Roman" w:eastAsia="Times New Roman" w:hAnsi="Times New Roman" w:cs="Times New Roman"/>
          <w:color w:val="333333"/>
          <w:sz w:val="28"/>
          <w:szCs w:val="28"/>
          <w:lang w:eastAsia="ru-RU"/>
        </w:rPr>
        <w:t xml:space="preserve"> не только учащиеся могут достигать высоких результатов в своём развитии, это прекрасная возможность для каждого учителя совершенствоваться, расти профессионально, и использовать разные формы и средства смыслового чтения:</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сбор данных;</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анализ текстов;</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сопоставление альтернативных точек зрения;</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коллективное обсуждение;</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разные виды парной и групповой работы;</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дебаты;</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дискуссии;</w:t>
      </w:r>
    </w:p>
    <w:p w:rsidR="001628E0" w:rsidRPr="001628E0" w:rsidRDefault="001628E0" w:rsidP="001628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публикации письменных работ учащихся.</w:t>
      </w:r>
    </w:p>
    <w:p w:rsidR="001628E0" w:rsidRPr="001628E0" w:rsidRDefault="001628E0" w:rsidP="001628E0">
      <w:pPr>
        <w:shd w:val="clear" w:color="auto" w:fill="FFFFFF"/>
        <w:spacing w:after="150" w:line="240" w:lineRule="auto"/>
        <w:ind w:left="761"/>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xml:space="preserve">В наше время очень важно развивать смысловое чтение у детей, чтобы ребёнок стал получать удовольствие от чтения книг, научился их </w:t>
      </w:r>
      <w:r w:rsidRPr="001628E0">
        <w:rPr>
          <w:rFonts w:ascii="Times New Roman" w:eastAsia="Times New Roman" w:hAnsi="Times New Roman" w:cs="Times New Roman"/>
          <w:color w:val="333333"/>
          <w:sz w:val="28"/>
          <w:szCs w:val="28"/>
          <w:lang w:eastAsia="ru-RU"/>
        </w:rPr>
        <w:lastRenderedPageBreak/>
        <w:t>анализировать и делать самостоятельные выводы, научился задавать умные вопросы и творчески находить на них ответы. Важно отметить, что развитие навыков смыслового чтения помогает обучающимся самостоятельно определять направление в изучении темы и самостоятельно решать проблемы, т.е. мыслить «по-настоящему».</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Итак, применяя приемы и формы смыслового чтения, меняются роли педагогов и обучающихся. Ученики не сидят пассивно, слушая учителя, а становятся главными действующими лицами урока. Они думают и вспоминают про себя, делятся рассуждениями друг с другом, читают, пишут, обсуждают прочитанное. Роль учителя в основном координирующая.</w:t>
      </w:r>
    </w:p>
    <w:p w:rsidR="001628E0" w:rsidRPr="001628E0" w:rsidRDefault="001628E0" w:rsidP="001628E0">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 xml:space="preserve">Успешность освоения навыков смыслового чтения оценивается с помощью контрольно-измерительных материалов, составленных на основе предметных знаний и умений, которые учащиеся выполняют в конце учебного года. Подбор текстов осуществляется в соответствии с возрастными особенностями учащихся, а задания проверяют степень </w:t>
      </w:r>
      <w:proofErr w:type="spellStart"/>
      <w:r w:rsidRPr="001628E0">
        <w:rPr>
          <w:rFonts w:ascii="Times New Roman" w:eastAsia="Times New Roman" w:hAnsi="Times New Roman" w:cs="Times New Roman"/>
          <w:color w:val="333333"/>
          <w:sz w:val="28"/>
          <w:szCs w:val="28"/>
          <w:lang w:eastAsia="ru-RU"/>
        </w:rPr>
        <w:t>сформированности</w:t>
      </w:r>
      <w:proofErr w:type="spellEnd"/>
      <w:r w:rsidRPr="001628E0">
        <w:rPr>
          <w:rFonts w:ascii="Times New Roman" w:eastAsia="Times New Roman" w:hAnsi="Times New Roman" w:cs="Times New Roman"/>
          <w:color w:val="333333"/>
          <w:sz w:val="28"/>
          <w:szCs w:val="28"/>
          <w:lang w:eastAsia="ru-RU"/>
        </w:rPr>
        <w:t xml:space="preserve"> того или иного способа работы с информацией.</w:t>
      </w:r>
    </w:p>
    <w:p w:rsidR="001628E0" w:rsidRPr="001628E0" w:rsidRDefault="001628E0" w:rsidP="001628E0">
      <w:pPr>
        <w:shd w:val="clear" w:color="auto" w:fill="FFFFFF"/>
        <w:spacing w:after="150" w:line="240" w:lineRule="auto"/>
        <w:ind w:left="8"/>
        <w:jc w:val="both"/>
        <w:rPr>
          <w:rFonts w:ascii="Times New Roman" w:eastAsia="Times New Roman" w:hAnsi="Times New Roman" w:cs="Times New Roman"/>
          <w:color w:val="333333"/>
          <w:sz w:val="28"/>
          <w:szCs w:val="28"/>
          <w:lang w:eastAsia="ru-RU"/>
        </w:rPr>
      </w:pPr>
      <w:r w:rsidRPr="001628E0">
        <w:rPr>
          <w:rFonts w:ascii="Times New Roman" w:eastAsia="Times New Roman" w:hAnsi="Times New Roman" w:cs="Times New Roman"/>
          <w:color w:val="333333"/>
          <w:sz w:val="28"/>
          <w:szCs w:val="28"/>
          <w:lang w:eastAsia="ru-RU"/>
        </w:rPr>
        <w:t>Обобщая все вышесказанное, ещё раз хочется отметить, что работа, проводимая в рамках развития смыслового чтения и технологии критического мышления, учит детей анализировать, синтезировать, сопоставлять, делать умозаключения. Данная технология отвечает целям образования на современном этапе, вооружает ученика и учителя способами работы с информацией, методами организации учения самообразования. Новый стандарт обязывает каждого из нас работать именно так. За такими технологиями будущее.</w:t>
      </w:r>
    </w:p>
    <w:p w:rsidR="009E681A" w:rsidRPr="00F340DC" w:rsidRDefault="009E681A">
      <w:pPr>
        <w:rPr>
          <w:rFonts w:ascii="Times New Roman" w:hAnsi="Times New Roman" w:cs="Times New Roman"/>
          <w:sz w:val="28"/>
          <w:szCs w:val="28"/>
        </w:rPr>
      </w:pPr>
    </w:p>
    <w:sectPr w:rsidR="009E681A" w:rsidRPr="00F3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A1457"/>
    <w:multiLevelType w:val="multilevel"/>
    <w:tmpl w:val="FCEA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00D33"/>
    <w:multiLevelType w:val="multilevel"/>
    <w:tmpl w:val="157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F5"/>
    <w:rsid w:val="001628E0"/>
    <w:rsid w:val="008108F5"/>
    <w:rsid w:val="009E681A"/>
    <w:rsid w:val="00E213CC"/>
    <w:rsid w:val="00F3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628E0"/>
    <w:pPr>
      <w:widowControl w:val="0"/>
      <w:autoSpaceDE w:val="0"/>
      <w:autoSpaceDN w:val="0"/>
      <w:spacing w:after="0" w:line="240" w:lineRule="auto"/>
      <w:ind w:left="222"/>
      <w:jc w:val="both"/>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1628E0"/>
    <w:rPr>
      <w:rFonts w:ascii="Times New Roman" w:eastAsia="Times New Roman" w:hAnsi="Times New Roman" w:cs="Times New Roman"/>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628E0"/>
    <w:pPr>
      <w:widowControl w:val="0"/>
      <w:autoSpaceDE w:val="0"/>
      <w:autoSpaceDN w:val="0"/>
      <w:spacing w:after="0" w:line="240" w:lineRule="auto"/>
      <w:ind w:left="222"/>
      <w:jc w:val="both"/>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1628E0"/>
    <w:rPr>
      <w:rFonts w:ascii="Times New Roman" w:eastAsia="Times New Roman" w:hAnsi="Times New Roman" w:cs="Times New Roman"/>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3695</Words>
  <Characters>21066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ОАО "ОМК-Сталь"</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2020-10-22T11:55:00Z</dcterms:created>
  <dcterms:modified xsi:type="dcterms:W3CDTF">2020-10-22T12:06:00Z</dcterms:modified>
</cp:coreProperties>
</file>