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59" w:rsidRPr="006872AD" w:rsidRDefault="00ED2D59" w:rsidP="00ED2D5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6872AD">
        <w:rPr>
          <w:b/>
          <w:color w:val="000000"/>
          <w:sz w:val="36"/>
          <w:szCs w:val="36"/>
        </w:rPr>
        <w:t xml:space="preserve">Консультация для </w:t>
      </w:r>
      <w:r w:rsidR="00E16D6C">
        <w:rPr>
          <w:b/>
          <w:color w:val="000000"/>
          <w:sz w:val="36"/>
          <w:szCs w:val="36"/>
        </w:rPr>
        <w:t>родителей</w:t>
      </w:r>
    </w:p>
    <w:p w:rsidR="00ED2D59" w:rsidRPr="006872AD" w:rsidRDefault="00ED2D59" w:rsidP="00ED2D5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6872AD">
        <w:rPr>
          <w:b/>
          <w:color w:val="000000"/>
          <w:sz w:val="36"/>
          <w:szCs w:val="36"/>
        </w:rPr>
        <w:t>«Сюжетно-ролевая игра, как средство ранней профориентации дошкольников»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Дошкольное детство – короткий, но важный период становления личности. В эти годы ребёнок приобретает первоначальные знания, об окружающем мире,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ED2D59" w:rsidRPr="00AD2FC2" w:rsidRDefault="00051FCC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 xml:space="preserve">Профориентация </w:t>
      </w:r>
      <w:r w:rsidR="00ED2D59" w:rsidRPr="00AD2FC2">
        <w:rPr>
          <w:color w:val="000000"/>
        </w:rPr>
        <w:t>– есть неотъемлемая часть общекультурной среды, формирующая целостный жизненный опыт ребенка в социуме. Приобщаясь к ней, ребенок принимает мир взрослых с его проблемами, успехами, решениями.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 xml:space="preserve">Профориентация дошкольников – это новое, малоизученное </w:t>
      </w:r>
      <w:r w:rsidR="00051FCC" w:rsidRPr="00AD2FC2">
        <w:rPr>
          <w:color w:val="000000"/>
        </w:rPr>
        <w:t xml:space="preserve">направление работы. Посредством </w:t>
      </w:r>
      <w:proofErr w:type="spellStart"/>
      <w:r w:rsidR="00051FCC" w:rsidRPr="00AD2FC2">
        <w:rPr>
          <w:color w:val="000000"/>
        </w:rPr>
        <w:t>профориентационной</w:t>
      </w:r>
      <w:proofErr w:type="spellEnd"/>
      <w:r w:rsidR="00051FCC" w:rsidRPr="00AD2FC2">
        <w:rPr>
          <w:color w:val="000000"/>
        </w:rPr>
        <w:t xml:space="preserve"> </w:t>
      </w:r>
      <w:r w:rsidRPr="00AD2FC2">
        <w:rPr>
          <w:color w:val="000000"/>
        </w:rPr>
        <w:t>работы удовл</w:t>
      </w:r>
      <w:r w:rsidR="00051FCC" w:rsidRPr="00AD2FC2">
        <w:rPr>
          <w:color w:val="000000"/>
        </w:rPr>
        <w:t xml:space="preserve">етворяются важнейшие социальные </w:t>
      </w:r>
      <w:r w:rsidRPr="00AD2FC2">
        <w:rPr>
          <w:color w:val="000000"/>
        </w:rPr>
        <w:t>потребности: ребенок через игру</w:t>
      </w:r>
      <w:r w:rsidR="00051FCC" w:rsidRPr="00AD2FC2">
        <w:rPr>
          <w:color w:val="000000"/>
        </w:rPr>
        <w:t xml:space="preserve"> знакомится с атрибутами разных </w:t>
      </w:r>
      <w:r w:rsidRPr="00AD2FC2">
        <w:rPr>
          <w:color w:val="000000"/>
        </w:rPr>
        <w:t>профессий.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Перед взрослыми серьезно встает</w:t>
      </w:r>
      <w:r w:rsidR="00051FCC" w:rsidRPr="00AD2FC2">
        <w:rPr>
          <w:color w:val="000000"/>
        </w:rPr>
        <w:t xml:space="preserve"> </w:t>
      </w:r>
      <w:r w:rsidRPr="00AD2FC2">
        <w:rPr>
          <w:color w:val="000000"/>
        </w:rPr>
        <w:t>вопрос: «С какого возраста можно начин</w:t>
      </w:r>
      <w:r w:rsidR="00051FCC" w:rsidRPr="00AD2FC2">
        <w:rPr>
          <w:color w:val="000000"/>
        </w:rPr>
        <w:t xml:space="preserve">ать работать с ребенком в плане </w:t>
      </w:r>
      <w:r w:rsidRPr="00AD2FC2">
        <w:rPr>
          <w:color w:val="000000"/>
        </w:rPr>
        <w:t>профессионального самоопределения?» Д</w:t>
      </w:r>
      <w:r w:rsidR="00051FCC" w:rsidRPr="00AD2FC2">
        <w:rPr>
          <w:color w:val="000000"/>
        </w:rPr>
        <w:t xml:space="preserve">ети начинают мечтать с младшего </w:t>
      </w:r>
      <w:r w:rsidRPr="00AD2FC2">
        <w:rPr>
          <w:color w:val="000000"/>
        </w:rPr>
        <w:t>дошкольного возраста.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</w:t>
      </w:r>
      <w:r w:rsidR="00051FCC" w:rsidRPr="00AD2FC2">
        <w:rPr>
          <w:color w:val="000000"/>
        </w:rPr>
        <w:t xml:space="preserve">ьно, получать информацию о мире </w:t>
      </w:r>
      <w:r w:rsidRPr="00AD2FC2">
        <w:rPr>
          <w:color w:val="000000"/>
        </w:rPr>
        <w:t>профессий.</w:t>
      </w:r>
    </w:p>
    <w:p w:rsidR="00051FCC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Передовой опыт педагогической науки раскрывает научные</w:t>
      </w:r>
      <w:r w:rsidR="00051FCC" w:rsidRPr="00AD2FC2">
        <w:rPr>
          <w:color w:val="000000"/>
        </w:rPr>
        <w:t xml:space="preserve"> основы традиционного обучения, помогает </w:t>
      </w:r>
      <w:r w:rsidRPr="00AD2FC2">
        <w:rPr>
          <w:color w:val="000000"/>
        </w:rPr>
        <w:t xml:space="preserve">творческому поиску современных, более эффективных методов. 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Один из эф</w:t>
      </w:r>
      <w:r w:rsidR="00051FCC" w:rsidRPr="00AD2FC2">
        <w:rPr>
          <w:color w:val="000000"/>
        </w:rPr>
        <w:t xml:space="preserve">фективных методов — это игра. В дошкольный </w:t>
      </w:r>
      <w:r w:rsidRPr="00AD2FC2">
        <w:rPr>
          <w:color w:val="000000"/>
        </w:rPr>
        <w:t>период она является основным фактором развития психических и познавательных процессов ребенка. Используются занятия и свободная деятельность детей; формируются знания, интерес, увлечения.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Большую ро</w:t>
      </w:r>
      <w:r w:rsidR="00051FCC" w:rsidRPr="00AD2FC2">
        <w:rPr>
          <w:color w:val="000000"/>
        </w:rPr>
        <w:t xml:space="preserve">ль в формировании представлений </w:t>
      </w:r>
      <w:r w:rsidRPr="00AD2FC2">
        <w:rPr>
          <w:color w:val="000000"/>
        </w:rPr>
        <w:t>дошкольников о</w:t>
      </w:r>
      <w:r w:rsidR="00051FCC" w:rsidRPr="00AD2FC2">
        <w:rPr>
          <w:color w:val="000000"/>
        </w:rPr>
        <w:t xml:space="preserve"> </w:t>
      </w:r>
      <w:r w:rsidRPr="00AD2FC2">
        <w:rPr>
          <w:color w:val="000000"/>
        </w:rPr>
        <w:t>профессиональной</w:t>
      </w:r>
      <w:r w:rsidR="00051FCC" w:rsidRPr="00AD2FC2">
        <w:rPr>
          <w:color w:val="000000"/>
        </w:rPr>
        <w:t xml:space="preserve"> деятельности взрослых играют </w:t>
      </w:r>
      <w:r w:rsidRPr="00AD2FC2">
        <w:rPr>
          <w:color w:val="000000"/>
        </w:rPr>
        <w:t>сюжетно</w:t>
      </w:r>
      <w:r w:rsidR="00051FCC" w:rsidRPr="00AD2FC2">
        <w:rPr>
          <w:color w:val="000000"/>
        </w:rPr>
        <w:t xml:space="preserve"> – ролевые игры профессионально </w:t>
      </w:r>
      <w:r w:rsidRPr="00AD2FC2">
        <w:rPr>
          <w:color w:val="000000"/>
        </w:rPr>
        <w:t>– ориентированной направленности.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Ролевая игра – форма моделирования ребенком, прежде всего, социальных отношений и свободная импровизация, не подчиненная жестким правилам, неизменяемым условиям.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4"/>
          <w:color w:val="000000"/>
        </w:rPr>
        <w:lastRenderedPageBreak/>
        <w:t>Сюжетно-ролевые игры</w:t>
      </w:r>
      <w:r w:rsidR="00051FCC" w:rsidRPr="00AD2FC2">
        <w:rPr>
          <w:color w:val="000000"/>
        </w:rPr>
        <w:t xml:space="preserve"> </w:t>
      </w:r>
      <w:r w:rsidRPr="00AD2FC2">
        <w:rPr>
          <w:color w:val="000000"/>
        </w:rPr>
        <w:t>– это одни из самых любимых игр у детей. Ведь в игре можно стать кем угодно – врачом, парикмахером, в</w:t>
      </w:r>
      <w:r w:rsidR="00051FCC" w:rsidRPr="00AD2FC2">
        <w:rPr>
          <w:color w:val="000000"/>
        </w:rPr>
        <w:t xml:space="preserve">одителем, или сказочным героем. Сюжетно-ролевые игры </w:t>
      </w:r>
      <w:r w:rsidRPr="00AD2FC2">
        <w:rPr>
          <w:color w:val="000000"/>
        </w:rPr>
        <w:t>отлично подходят как для детей 2-3 лет, так и для детей старше.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Ролевая игра подразумевает, что главную роль возьмет на себя ребенок. Малыш совершает поступки, представляя, что он уже взрослый. Конечно, в три года ребенку еще трудно принимать на себя</w:t>
      </w:r>
      <w:r w:rsidR="00051FCC" w:rsidRPr="00AD2FC2">
        <w:rPr>
          <w:color w:val="000000"/>
        </w:rPr>
        <w:t xml:space="preserve"> роль. Поэтому здесь необходима </w:t>
      </w:r>
      <w:r w:rsidRPr="00AD2FC2">
        <w:rPr>
          <w:color w:val="000000"/>
        </w:rPr>
        <w:t>помощь взрослого. Намного проще ребенку будет принять роль, если у него будут характерные атрибуты для выбранного героя. Только при их выборе не надо забывать, что это должны</w:t>
      </w:r>
      <w:r w:rsidR="00051FCC" w:rsidRPr="00AD2FC2">
        <w:rPr>
          <w:color w:val="000000"/>
        </w:rPr>
        <w:t xml:space="preserve"> быть атрибуты знакомых ребенку профессий: для </w:t>
      </w:r>
      <w:r w:rsidRPr="00AD2FC2">
        <w:rPr>
          <w:color w:val="000000"/>
        </w:rPr>
        <w:t xml:space="preserve">игры в доктора, парикмахерскую, продавца, дочки-матери. В старшем возрасте на первый план в игре уже выходит характер персонажей </w:t>
      </w:r>
      <w:r w:rsidR="00EF6F1A" w:rsidRPr="00AD2FC2">
        <w:rPr>
          <w:color w:val="000000"/>
        </w:rPr>
        <w:t xml:space="preserve">и их взаимоотношения. </w:t>
      </w:r>
      <w:proofErr w:type="gramStart"/>
      <w:r w:rsidR="00EF6F1A" w:rsidRPr="00AD2FC2">
        <w:rPr>
          <w:color w:val="000000"/>
        </w:rPr>
        <w:t xml:space="preserve">Например: </w:t>
      </w:r>
      <w:r w:rsidRPr="00AD2FC2">
        <w:rPr>
          <w:color w:val="000000"/>
        </w:rPr>
        <w:t>доктор может быть добрым и веселым, мама строгой, а дочка непослушной.</w:t>
      </w:r>
      <w:proofErr w:type="gramEnd"/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Кроме традиционных сценариев (семья, магазин, бо</w:t>
      </w:r>
      <w:r w:rsidR="00051FCC" w:rsidRPr="00AD2FC2">
        <w:rPr>
          <w:color w:val="000000"/>
        </w:rPr>
        <w:t xml:space="preserve">льница, парикмахер, продавец) в </w:t>
      </w:r>
      <w:r w:rsidRPr="00AD2FC2">
        <w:rPr>
          <w:color w:val="000000"/>
        </w:rPr>
        <w:t>сюжетно-ролевых играх можно также использовать и другие сценарии. Например, можно соорудить поезд, к примеру, из подушек и повезти маму, папу, брата и зверушек отдыхать в горы или на море. А можно соорудить самолет из стульев и стать пилотом.</w:t>
      </w:r>
    </w:p>
    <w:p w:rsidR="00ED2D59" w:rsidRPr="00AD2FC2" w:rsidRDefault="00ED2D59" w:rsidP="00ED2D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Нужно предлагать как можно боль</w:t>
      </w:r>
      <w:r w:rsidR="00807164" w:rsidRPr="00AD2FC2">
        <w:rPr>
          <w:color w:val="000000"/>
        </w:rPr>
        <w:t xml:space="preserve">ше вариаций игр, поскольку игра поможет </w:t>
      </w:r>
      <w:r w:rsidRPr="00AD2FC2">
        <w:rPr>
          <w:color w:val="000000"/>
        </w:rPr>
        <w:t>детям усвоить правила поведения в общественных</w:t>
      </w:r>
      <w:r w:rsidR="00807164" w:rsidRPr="00AD2FC2">
        <w:rPr>
          <w:color w:val="000000"/>
        </w:rPr>
        <w:t xml:space="preserve"> местах, больше узнать о разных </w:t>
      </w:r>
      <w:r w:rsidRPr="00AD2FC2">
        <w:rPr>
          <w:color w:val="000000"/>
        </w:rPr>
        <w:t xml:space="preserve">профессиях. 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Р</w:t>
      </w:r>
      <w:r w:rsidR="006A5D2A" w:rsidRPr="00AD2FC2">
        <w:rPr>
          <w:color w:val="000000"/>
        </w:rPr>
        <w:t xml:space="preserve">оль взрослого в игре может быть </w:t>
      </w:r>
      <w:r w:rsidRPr="00AD2FC2">
        <w:rPr>
          <w:color w:val="000000"/>
        </w:rPr>
        <w:t xml:space="preserve">различной: </w:t>
      </w:r>
      <w:r w:rsidR="006A5D2A" w:rsidRPr="00AD2FC2">
        <w:rPr>
          <w:color w:val="000000"/>
        </w:rPr>
        <w:t xml:space="preserve">он может быть прямым участником игры, советчиком, </w:t>
      </w:r>
      <w:r w:rsidRPr="00AD2FC2">
        <w:rPr>
          <w:color w:val="000000"/>
        </w:rPr>
        <w:t>помощником и т. п. Но во всех случаях взрослый,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</w:t>
      </w:r>
      <w:r w:rsidR="006A5D2A" w:rsidRPr="00AD2FC2">
        <w:rPr>
          <w:color w:val="000000"/>
        </w:rPr>
        <w:t xml:space="preserve">обретательности, творчества. Он помогает </w:t>
      </w:r>
      <w:r w:rsidRPr="00AD2FC2">
        <w:rPr>
          <w:color w:val="000000"/>
        </w:rPr>
        <w:t>детям устанав</w:t>
      </w:r>
      <w:r w:rsidR="006A5D2A" w:rsidRPr="00AD2FC2">
        <w:rPr>
          <w:color w:val="000000"/>
        </w:rPr>
        <w:t xml:space="preserve">ливать взаимоотношения дружбы и </w:t>
      </w:r>
      <w:r w:rsidRPr="00AD2FC2">
        <w:rPr>
          <w:color w:val="000000"/>
        </w:rPr>
        <w:t xml:space="preserve">взаимопомощи. В играх педагог изучает каждого ребенка, его интересы, индивидуальные способности, следит за его переживаниями, с тем, чтобы найти правильные пути и средства развития его личности, что </w:t>
      </w:r>
      <w:r w:rsidR="006A5D2A" w:rsidRPr="00AD2FC2">
        <w:rPr>
          <w:color w:val="000000"/>
        </w:rPr>
        <w:t xml:space="preserve">и может явиться первой ступенью </w:t>
      </w:r>
      <w:r w:rsidRPr="00AD2FC2">
        <w:rPr>
          <w:color w:val="000000"/>
        </w:rPr>
        <w:t>профориентации ребенка- дошкольника.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Все это имеет реш</w:t>
      </w:r>
      <w:r w:rsidR="006A5D2A" w:rsidRPr="00AD2FC2">
        <w:rPr>
          <w:color w:val="000000"/>
        </w:rPr>
        <w:t xml:space="preserve">ающее значение для воспитания у дошкольника </w:t>
      </w:r>
      <w:r w:rsidRPr="00AD2FC2">
        <w:rPr>
          <w:color w:val="000000"/>
        </w:rPr>
        <w:t>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Важно чтобы ребёнок с раннего возр</w:t>
      </w:r>
      <w:r w:rsidR="006A5D2A" w:rsidRPr="00AD2FC2">
        <w:rPr>
          <w:color w:val="000000"/>
        </w:rPr>
        <w:t xml:space="preserve">аста проникся уважением к любой </w:t>
      </w:r>
      <w:r w:rsidRPr="00AD2FC2">
        <w:rPr>
          <w:color w:val="000000"/>
        </w:rPr>
        <w:t>професси</w:t>
      </w:r>
      <w:r w:rsidR="006A5D2A" w:rsidRPr="00AD2FC2">
        <w:rPr>
          <w:color w:val="000000"/>
        </w:rPr>
        <w:t xml:space="preserve">и, и понял, что любая профессия </w:t>
      </w:r>
      <w:r w:rsidRPr="00AD2FC2">
        <w:rPr>
          <w:color w:val="000000"/>
        </w:rPr>
        <w:t>должна приносить радость и самому человеку и окружающим людям.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color w:val="000000"/>
        </w:rPr>
        <w:t>Игра</w:t>
      </w:r>
      <w:r w:rsidR="006A5D2A" w:rsidRPr="00AD2FC2">
        <w:rPr>
          <w:rStyle w:val="a5"/>
          <w:color w:val="000000"/>
        </w:rPr>
        <w:t xml:space="preserve"> </w:t>
      </w:r>
      <w:r w:rsidRPr="00AD2FC2">
        <w:rPr>
          <w:color w:val="000000"/>
        </w:rPr>
        <w:t>– самоценная деятельность для дошкольника, обеспечивающая ему о</w:t>
      </w:r>
      <w:r w:rsidR="006A5D2A" w:rsidRPr="00AD2FC2">
        <w:rPr>
          <w:color w:val="000000"/>
        </w:rPr>
        <w:t xml:space="preserve">щущение свободы, подвластности </w:t>
      </w:r>
      <w:r w:rsidRPr="00AD2FC2">
        <w:rPr>
          <w:color w:val="000000"/>
        </w:rPr>
        <w:t xml:space="preserve">вещей, действий, отношений, позволяющая наиболее полно </w:t>
      </w:r>
      <w:r w:rsidRPr="00AD2FC2">
        <w:rPr>
          <w:color w:val="000000"/>
        </w:rPr>
        <w:lastRenderedPageBreak/>
        <w:t>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Невозможно</w:t>
      </w:r>
      <w:r w:rsidRPr="00AD2FC2">
        <w:rPr>
          <w:color w:val="000000"/>
        </w:rPr>
        <w:t xml:space="preserve"> 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</w:t>
      </w:r>
      <w:r w:rsidR="006A5D2A" w:rsidRPr="00AD2FC2">
        <w:rPr>
          <w:color w:val="000000"/>
        </w:rPr>
        <w:t xml:space="preserve">его ролевые действия, функции, </w:t>
      </w:r>
      <w:r w:rsidRPr="00AD2FC2">
        <w:rPr>
          <w:color w:val="000000"/>
        </w:rPr>
        <w:t xml:space="preserve">включаться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</w:t>
      </w:r>
      <w:r w:rsidR="006A5D2A" w:rsidRPr="00AD2FC2">
        <w:rPr>
          <w:color w:val="000000"/>
        </w:rPr>
        <w:t xml:space="preserve">таков, каким ему хочется быть, </w:t>
      </w:r>
      <w:r w:rsidRPr="00AD2FC2">
        <w:rPr>
          <w:color w:val="000000"/>
        </w:rPr>
        <w:t>в игре ребенок</w:t>
      </w:r>
      <w:r w:rsidR="006A5D2A" w:rsidRPr="00AD2FC2">
        <w:rPr>
          <w:color w:val="000000"/>
        </w:rPr>
        <w:t xml:space="preserve"> там, где ему хочется быть, он </w:t>
      </w:r>
      <w:r w:rsidRPr="00AD2FC2">
        <w:rPr>
          <w:color w:val="000000"/>
        </w:rPr>
        <w:t>— участник интересных и привлекательных событий.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В сюжетно-ролевых играх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ребенок воспроизводит, как бы моделирует действия и взаимоотношения взрослых, проникая в смысл их деятельности, в них формируется одна из замечательных способностей человеческого ума — способность к оперированию знаками и символами.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Через сюжетно-ролевую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игру р</w:t>
      </w:r>
      <w:r w:rsidR="006A5D2A" w:rsidRPr="00AD2FC2">
        <w:rPr>
          <w:color w:val="000000"/>
        </w:rPr>
        <w:t xml:space="preserve">ебенок овладевает </w:t>
      </w:r>
      <w:r w:rsidRPr="00AD2FC2">
        <w:rPr>
          <w:color w:val="000000"/>
        </w:rPr>
        <w:t>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</w:t>
      </w:r>
      <w:r w:rsidR="006A5D2A" w:rsidRPr="00AD2FC2">
        <w:rPr>
          <w:color w:val="000000"/>
        </w:rPr>
        <w:t xml:space="preserve">ые игры могут стать той формой </w:t>
      </w:r>
      <w:r w:rsidRPr="00AD2FC2">
        <w:rPr>
          <w:color w:val="000000"/>
        </w:rPr>
        <w:t>организации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Особенно актуален вопрос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проблемы сюжетн</w:t>
      </w:r>
      <w:r w:rsidR="006A5D2A" w:rsidRPr="00AD2FC2">
        <w:rPr>
          <w:color w:val="000000"/>
        </w:rPr>
        <w:t xml:space="preserve">о-ролевой игры, ее организации </w:t>
      </w:r>
      <w:r w:rsidRPr="00AD2FC2">
        <w:rPr>
          <w:color w:val="000000"/>
        </w:rPr>
        <w:t xml:space="preserve">в семье. Педагоги и психологи отмечают, что игровая деятельность претерпевает существенные изменения: занимает все меньше времени в </w:t>
      </w:r>
      <w:r w:rsidR="006A5D2A" w:rsidRPr="00AD2FC2">
        <w:rPr>
          <w:color w:val="000000"/>
        </w:rPr>
        <w:t>жизнедеятельности дошкольника,</w:t>
      </w:r>
      <w:r w:rsidRPr="00AD2FC2">
        <w:rPr>
          <w:color w:val="000000"/>
        </w:rPr>
        <w:t xml:space="preserve">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AD2FC2">
        <w:rPr>
          <w:color w:val="000000"/>
        </w:rPr>
        <w:t>со</w:t>
      </w:r>
      <w:proofErr w:type="gramEnd"/>
      <w:r w:rsidRPr="00AD2FC2">
        <w:rPr>
          <w:color w:val="000000"/>
        </w:rPr>
        <w:t xml:space="preserve"> взрослыми и сверстниками.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Дети играют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в «дочки-матери», в шоферов и летчиков, в детский</w:t>
      </w:r>
      <w:r w:rsidR="002D1AA1" w:rsidRPr="00AD2FC2">
        <w:rPr>
          <w:color w:val="000000"/>
        </w:rPr>
        <w:t xml:space="preserve"> сад, в больницу. Но один и </w:t>
      </w:r>
      <w:proofErr w:type="gramStart"/>
      <w:r w:rsidR="002D1AA1" w:rsidRPr="00AD2FC2">
        <w:rPr>
          <w:color w:val="000000"/>
        </w:rPr>
        <w:t>тот</w:t>
      </w:r>
      <w:proofErr w:type="gramEnd"/>
      <w:r w:rsidR="002D1AA1" w:rsidRPr="00AD2FC2">
        <w:rPr>
          <w:color w:val="000000"/>
        </w:rPr>
        <w:t xml:space="preserve"> </w:t>
      </w:r>
      <w:r w:rsidRPr="00AD2FC2">
        <w:rPr>
          <w:color w:val="000000"/>
        </w:rPr>
        <w:t xml:space="preserve">же сюжет может быть разыгран по-разному. </w:t>
      </w:r>
      <w:proofErr w:type="gramStart"/>
      <w:r w:rsidRPr="00AD2FC2">
        <w:rPr>
          <w:color w:val="000000"/>
        </w:rPr>
        <w:t>Одна девочка, изображая м</w:t>
      </w:r>
      <w:r w:rsidR="006A5D2A" w:rsidRPr="00AD2FC2">
        <w:rPr>
          <w:color w:val="000000"/>
        </w:rPr>
        <w:t xml:space="preserve">аму, ограничивается молчаливым </w:t>
      </w:r>
      <w:r w:rsidRPr="00AD2FC2">
        <w:rPr>
          <w:color w:val="000000"/>
        </w:rPr>
        <w:t xml:space="preserve">«кормлением» куклы, другая же беседует с «дочкой», учит </w:t>
      </w:r>
      <w:r w:rsidRPr="00AD2FC2">
        <w:rPr>
          <w:color w:val="000000"/>
        </w:rPr>
        <w:lastRenderedPageBreak/>
        <w:t>правильно держать ложку, пользоваться салфеткой.</w:t>
      </w:r>
      <w:proofErr w:type="gramEnd"/>
      <w:r w:rsidRPr="00AD2FC2">
        <w:rPr>
          <w:color w:val="000000"/>
        </w:rPr>
        <w:t xml:space="preserve"> Ясно, что второй вариант предпочтительнее, и вы должны помочь ребенку играть содержательно.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Включаться взрослому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в игру нужно исподволь, не распоряжаясь и не объясняя ребенку, что он должен, а чего не должен делать. Лучше всего, если ребенок начал играть, а взрослый присоединяется к нему, уже «войдя в образ».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D2FC2">
        <w:rPr>
          <w:rStyle w:val="a5"/>
          <w:b w:val="0"/>
          <w:color w:val="000000"/>
        </w:rPr>
        <w:t>Вот так, например…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— Здравствуйте, я д</w:t>
      </w:r>
      <w:r w:rsidR="00EF6F1A" w:rsidRPr="00AD2FC2">
        <w:rPr>
          <w:color w:val="000000"/>
        </w:rPr>
        <w:t>октор. Вы кормите дочку? Извини</w:t>
      </w:r>
      <w:r w:rsidRPr="00AD2FC2">
        <w:rPr>
          <w:color w:val="000000"/>
        </w:rPr>
        <w:t>те, если я помешала. Я шла мимо и решила узнать о здоровье вашей девочки. Ведь вчера у нее болела голова…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Включаясь в игры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ребенка, вы будете содействовать тому, что он и сам научится брать на себя разные роли, общаться с другими детьми. Организовывать такие совместные игры, находить для своего ребенка товарищей тоже очень важно. Особенно если он не посещает детский сад.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Но не следует думать</w:t>
      </w:r>
      <w:r w:rsidRPr="00AD2FC2">
        <w:rPr>
          <w:b/>
          <w:color w:val="000000"/>
        </w:rPr>
        <w:t>,</w:t>
      </w:r>
      <w:r w:rsidRPr="00AD2FC2">
        <w:rPr>
          <w:color w:val="000000"/>
        </w:rPr>
        <w:t xml:space="preserve"> что двое-трое трехлетних детей самостоятельно сумеют затеять коллективную игру. Оставив, ск</w:t>
      </w:r>
      <w:r w:rsidR="006A5D2A" w:rsidRPr="00AD2FC2">
        <w:rPr>
          <w:color w:val="000000"/>
        </w:rPr>
        <w:t xml:space="preserve">ажем, Мишу наедине с соседским </w:t>
      </w:r>
      <w:r w:rsidRPr="00AD2FC2">
        <w:rPr>
          <w:color w:val="000000"/>
        </w:rPr>
        <w:t>Петей и через 10—15 минут войдя в комнату, вы, скорее всего, застанете такую картину. В одном углу Миша катает по полу свою любимую машину, в другом Петя стреляет из игрушечно</w:t>
      </w:r>
      <w:r w:rsidRPr="00AD2FC2">
        <w:rPr>
          <w:color w:val="000000"/>
        </w:rPr>
        <w:softHyphen/>
        <w:t>го ружья. Хорошо еще, если дело не дошло до конфликта из-за игрушек.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Научить детей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объединяться для совместной игры — задача родителей, и решить ее можно уже известным способом — приняв участие в происходящем.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— Я хочу купить холодильник и ищу шофера, который помог бы его перевезти. Может быть, ты, Петя, согласишься быть шофером? Товарищ шофер, давайте найдем продавца и спросим, есть ли в магазине холодильник.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Где у нас продавец? Это, наверное, ты, Миша? Товарищ продавец, у вас в магазине есть холодильники? Покажите нам, пожалуйста…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Игровые действия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 xml:space="preserve">вовсе не должны </w:t>
      </w:r>
      <w:r w:rsidR="006A5D2A" w:rsidRPr="00AD2FC2">
        <w:rPr>
          <w:color w:val="000000"/>
        </w:rPr>
        <w:t xml:space="preserve">быть как две капли воды похожи </w:t>
      </w:r>
      <w:proofErr w:type="gramStart"/>
      <w:r w:rsidRPr="00AD2FC2">
        <w:rPr>
          <w:color w:val="000000"/>
        </w:rPr>
        <w:t>на</w:t>
      </w:r>
      <w:proofErr w:type="gramEnd"/>
      <w:r w:rsidRPr="00AD2FC2">
        <w:rPr>
          <w:color w:val="000000"/>
        </w:rPr>
        <w:t xml:space="preserve"> настоящие. Но важно, чтобы ребенок мог изобразить самые разнообразные действия и чтобы другие участники совместной игры понимали, что он имеет в виду. А помочь в этом своему ребенку вы сможете, если будете проводить с ним игры-занятия на темы: «Что я делаю?» и «Покажи, как…». В первом случае взрослый изображает различные простые действия без предметов или с условными предметами, а ребенок угадывает, какое действие ему показывают («ты моешь руки», «ты едешь на машине»). Во втором случае показывает действия ребенок, а взрослый выступает в качестве отгадчика.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Детям, конечно,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 xml:space="preserve">нужны игрушки и, главным образом, такие, с которыми можно выполнять разнообразные игровые действия. Но с точки зрения умственного развития предпочтительней неоформленный игровой материал. Умение увидеть в одной и той же </w:t>
      </w:r>
      <w:r w:rsidRPr="00AD2FC2">
        <w:rPr>
          <w:color w:val="000000"/>
        </w:rPr>
        <w:lastRenderedPageBreak/>
        <w:t>ничем не примечательной папочке термометр, расческу, отвертку, а может быть, скрипку, трубу и даже пароход — важный этап в развитии детского мышления. Совершенствовать такое умение помогут специальные упражнения.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—Вот твой стульчик. Как ты думаешь, во что с ним можно поиграть? Пусть он будет машиной. А еще? Самолетом…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color w:val="000000"/>
        </w:rPr>
        <w:t>—Хорошо. А ты летчик и управляешь самолетом. А еще?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Конечно</w:t>
      </w:r>
      <w:r w:rsidRPr="00AD2FC2">
        <w:rPr>
          <w:rStyle w:val="a5"/>
          <w:color w:val="000000"/>
        </w:rPr>
        <w:t>,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на первых порах не обойтись без подсказок. А потом ребенок начнет с удовольствием фантазировать и сам. Вот, например, зонтик. Это и парашют, и крыша, и огромный гриб, а в свернутом виде — лошадка, ружье и многое-многое другое.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Сюжетно-ролевые игры</w:t>
      </w:r>
      <w:r w:rsidRPr="00AD2FC2">
        <w:rPr>
          <w:color w:val="000000"/>
        </w:rPr>
        <w:t xml:space="preserve"> учат ориентироваться в человеческих взаимоотношениях.</w:t>
      </w:r>
    </w:p>
    <w:p w:rsidR="00807164" w:rsidRPr="00AD2FC2" w:rsidRDefault="00807164" w:rsidP="006A5D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2FC2">
        <w:rPr>
          <w:rStyle w:val="a5"/>
          <w:b w:val="0"/>
          <w:color w:val="000000"/>
        </w:rPr>
        <w:t>В сюжетно-ролевой игре</w:t>
      </w:r>
      <w:r w:rsidR="006A5D2A" w:rsidRPr="00AD2FC2">
        <w:rPr>
          <w:color w:val="000000"/>
        </w:rPr>
        <w:t xml:space="preserve"> </w:t>
      </w:r>
      <w:r w:rsidRPr="00AD2FC2">
        <w:rPr>
          <w:color w:val="000000"/>
        </w:rPr>
        <w:t>формируются все стороны личности ребенка, происходят значительные изменения в его пси</w:t>
      </w:r>
      <w:r w:rsidR="006872AD" w:rsidRPr="00AD2FC2">
        <w:rPr>
          <w:color w:val="000000"/>
        </w:rPr>
        <w:t xml:space="preserve">хике, подготавливающие переход </w:t>
      </w:r>
      <w:r w:rsidRPr="00AD2FC2">
        <w:rPr>
          <w:color w:val="000000"/>
        </w:rPr>
        <w:t>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807164" w:rsidRPr="003369B8" w:rsidRDefault="00807164" w:rsidP="003369B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36"/>
          <w:szCs w:val="36"/>
        </w:rPr>
      </w:pPr>
      <w:r w:rsidRPr="003369B8">
        <w:rPr>
          <w:rStyle w:val="a5"/>
          <w:color w:val="000000"/>
          <w:sz w:val="36"/>
          <w:szCs w:val="36"/>
        </w:rPr>
        <w:t>Уважаемые родители, играйте со своими детьми в сюжетно-ролевые игры.</w:t>
      </w:r>
    </w:p>
    <w:p w:rsidR="00BB5C9F" w:rsidRPr="006A5D2A" w:rsidRDefault="00BB5C9F" w:rsidP="006A5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C9F" w:rsidRPr="006A5D2A" w:rsidSect="006872AD">
      <w:pgSz w:w="11906" w:h="16838"/>
      <w:pgMar w:top="1134" w:right="1134" w:bottom="1134" w:left="1134" w:header="709" w:footer="709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2D59"/>
    <w:rsid w:val="00051FCC"/>
    <w:rsid w:val="000D0C7F"/>
    <w:rsid w:val="002D1AA1"/>
    <w:rsid w:val="003369B8"/>
    <w:rsid w:val="006872AD"/>
    <w:rsid w:val="006A5D2A"/>
    <w:rsid w:val="006A78A2"/>
    <w:rsid w:val="006E145F"/>
    <w:rsid w:val="006F3FBB"/>
    <w:rsid w:val="00714757"/>
    <w:rsid w:val="00806BEA"/>
    <w:rsid w:val="00807164"/>
    <w:rsid w:val="00A65EBF"/>
    <w:rsid w:val="00AD2FC2"/>
    <w:rsid w:val="00BB5C9F"/>
    <w:rsid w:val="00E16D6C"/>
    <w:rsid w:val="00EC5AD8"/>
    <w:rsid w:val="00ED2D59"/>
    <w:rsid w:val="00EF6F1A"/>
    <w:rsid w:val="00F9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2D59"/>
    <w:rPr>
      <w:i/>
      <w:iCs/>
    </w:rPr>
  </w:style>
  <w:style w:type="character" w:styleId="a5">
    <w:name w:val="Strong"/>
    <w:basedOn w:val="a0"/>
    <w:uiPriority w:val="22"/>
    <w:qFormat/>
    <w:rsid w:val="00807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10</cp:revision>
  <dcterms:created xsi:type="dcterms:W3CDTF">2022-05-02T08:07:00Z</dcterms:created>
  <dcterms:modified xsi:type="dcterms:W3CDTF">2023-06-10T18:38:00Z</dcterms:modified>
</cp:coreProperties>
</file>