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C66" w:rsidRPr="00915300" w:rsidRDefault="00376C66" w:rsidP="00E90489">
      <w:pPr>
        <w:pStyle w:val="c12"/>
        <w:shd w:val="clear" w:color="auto" w:fill="FFFFFF"/>
        <w:spacing w:before="0" w:beforeAutospacing="0" w:after="240" w:afterAutospacing="0"/>
        <w:ind w:firstLine="426"/>
        <w:jc w:val="both"/>
        <w:rPr>
          <w:rFonts w:ascii="Calibri" w:hAnsi="Calibri" w:cs="Calibri"/>
          <w:color w:val="000000"/>
        </w:rPr>
      </w:pPr>
      <w:r w:rsidRPr="00915300">
        <w:rPr>
          <w:rStyle w:val="c2"/>
          <w:color w:val="000000"/>
        </w:rPr>
        <w:t>Современн</w:t>
      </w:r>
      <w:r w:rsidR="00FB6686">
        <w:rPr>
          <w:rStyle w:val="c2"/>
          <w:color w:val="000000"/>
        </w:rPr>
        <w:t>ый человек</w:t>
      </w:r>
      <w:r w:rsidRPr="00915300">
        <w:rPr>
          <w:rStyle w:val="c2"/>
          <w:color w:val="000000"/>
        </w:rPr>
        <w:t xml:space="preserve"> </w:t>
      </w:r>
      <w:r w:rsidR="00FB6686">
        <w:rPr>
          <w:rStyle w:val="c2"/>
          <w:color w:val="000000"/>
        </w:rPr>
        <w:t>не может обойтись без</w:t>
      </w:r>
      <w:r w:rsidRPr="00915300">
        <w:rPr>
          <w:rStyle w:val="c2"/>
          <w:color w:val="000000"/>
        </w:rPr>
        <w:t xml:space="preserve"> навык</w:t>
      </w:r>
      <w:r w:rsidR="00FB6686">
        <w:rPr>
          <w:rStyle w:val="c2"/>
          <w:color w:val="000000"/>
        </w:rPr>
        <w:t>ов, которые помогаю</w:t>
      </w:r>
      <w:r w:rsidRPr="00915300">
        <w:rPr>
          <w:rStyle w:val="c2"/>
          <w:color w:val="000000"/>
        </w:rPr>
        <w:t>т ему организовывать собственную жизнь, делать ее эффективной, интересной, комфортной. Иными словами, обладать навыками XXI века, среди которых можно выделить функциональную грамотность.</w:t>
      </w:r>
    </w:p>
    <w:p w:rsidR="00376C66" w:rsidRPr="00915300" w:rsidRDefault="00376C66" w:rsidP="00E90489">
      <w:pPr>
        <w:pStyle w:val="c12"/>
        <w:shd w:val="clear" w:color="auto" w:fill="FFFFFF"/>
        <w:spacing w:before="0" w:beforeAutospacing="0" w:after="240" w:afterAutospacing="0"/>
        <w:ind w:firstLine="426"/>
        <w:jc w:val="both"/>
        <w:rPr>
          <w:rFonts w:ascii="Calibri" w:hAnsi="Calibri" w:cs="Calibri"/>
          <w:color w:val="000000"/>
        </w:rPr>
      </w:pPr>
      <w:r w:rsidRPr="00915300">
        <w:rPr>
          <w:rStyle w:val="c2"/>
          <w:color w:val="000000"/>
        </w:rPr>
        <w:t>Функциональная грамотность – способность человека использовать все знания, умения и навыки для решения жизненных задач в различных сферах человеческой деятельности, общения и социальных отношений.</w:t>
      </w:r>
    </w:p>
    <w:p w:rsidR="00376C66" w:rsidRPr="00915300" w:rsidRDefault="00376C66" w:rsidP="00E90489">
      <w:pPr>
        <w:pStyle w:val="c14"/>
        <w:shd w:val="clear" w:color="auto" w:fill="FFFFFF"/>
        <w:spacing w:before="0" w:beforeAutospacing="0" w:after="240" w:afterAutospacing="0"/>
        <w:ind w:firstLine="426"/>
        <w:jc w:val="both"/>
        <w:rPr>
          <w:rFonts w:ascii="Calibri" w:hAnsi="Calibri" w:cs="Calibri"/>
          <w:color w:val="000000"/>
        </w:rPr>
      </w:pPr>
      <w:r w:rsidRPr="00915300">
        <w:rPr>
          <w:rStyle w:val="c2"/>
          <w:color w:val="000000"/>
        </w:rPr>
        <w:t>Основы функциональной грамотности закладываются в начальных классах. Именно в этот период происходит интенсивное обучение различным видам деятельности — чтению и письму, говорению и слушанию, умению работать с информацией.</w:t>
      </w:r>
    </w:p>
    <w:p w:rsidR="00376C66" w:rsidRPr="00E90489" w:rsidRDefault="00376C66" w:rsidP="00E90489">
      <w:pPr>
        <w:pStyle w:val="c12"/>
        <w:shd w:val="clear" w:color="auto" w:fill="FFFFFF"/>
        <w:spacing w:before="0" w:beforeAutospacing="0" w:after="240" w:afterAutospacing="0"/>
        <w:ind w:firstLine="426"/>
        <w:jc w:val="both"/>
        <w:rPr>
          <w:rFonts w:ascii="Calibri" w:hAnsi="Calibri" w:cs="Calibri"/>
          <w:color w:val="000000"/>
        </w:rPr>
      </w:pPr>
      <w:r w:rsidRPr="00E90489">
        <w:rPr>
          <w:rStyle w:val="c2"/>
          <w:color w:val="000000"/>
        </w:rPr>
        <w:t xml:space="preserve">Задача школы и каждого педагога - создать условия, позволяющие личности ребенка максимально </w:t>
      </w:r>
      <w:proofErr w:type="spellStart"/>
      <w:r w:rsidRPr="00E90489">
        <w:rPr>
          <w:rStyle w:val="c2"/>
          <w:color w:val="000000"/>
        </w:rPr>
        <w:t>самореализоваться</w:t>
      </w:r>
      <w:proofErr w:type="spellEnd"/>
      <w:r w:rsidRPr="00E90489">
        <w:rPr>
          <w:rStyle w:val="c2"/>
          <w:color w:val="000000"/>
        </w:rPr>
        <w:t xml:space="preserve">, развить свои способности, в том числе и интеллектуальные. </w:t>
      </w:r>
    </w:p>
    <w:p w:rsidR="00376C66" w:rsidRPr="00E90489" w:rsidRDefault="00376C66" w:rsidP="00E90489">
      <w:pPr>
        <w:pStyle w:val="c12"/>
        <w:shd w:val="clear" w:color="auto" w:fill="FFFFFF"/>
        <w:spacing w:before="0" w:beforeAutospacing="0" w:after="240" w:afterAutospacing="0"/>
        <w:jc w:val="both"/>
        <w:rPr>
          <w:rFonts w:ascii="Calibri" w:hAnsi="Calibri" w:cs="Calibri"/>
          <w:color w:val="000000"/>
        </w:rPr>
      </w:pPr>
      <w:r w:rsidRPr="00E90489">
        <w:rPr>
          <w:rStyle w:val="c15"/>
          <w:b/>
          <w:bCs/>
          <w:color w:val="000000"/>
        </w:rPr>
        <w:t>     Технология критического мышления актуальна на современном этапе развития общества тем, что</w:t>
      </w:r>
      <w:r w:rsidRPr="00E90489">
        <w:rPr>
          <w:rStyle w:val="c2"/>
          <w:color w:val="000000"/>
        </w:rPr>
        <w:t> осуществляется направленность на практическое использование, акцент делается на формирование социальных навыков, внимание обращается на способы, приемы, позволяющие добывать знания, технология направлена на развитие собственного мышления, на формирование ответственности за собственное обучение, учит отслеживать собственное понимание и собственное продвижение</w:t>
      </w:r>
      <w:r w:rsidR="00E90489" w:rsidRPr="00E90489">
        <w:rPr>
          <w:rStyle w:val="c2"/>
          <w:color w:val="000000"/>
        </w:rPr>
        <w:t>.</w:t>
      </w:r>
    </w:p>
    <w:p w:rsidR="00376C66" w:rsidRPr="00376C66" w:rsidRDefault="00376C66" w:rsidP="00E90489">
      <w:pPr>
        <w:shd w:val="clear" w:color="auto" w:fill="FFFFFF"/>
        <w:spacing w:after="240" w:line="240" w:lineRule="auto"/>
        <w:ind w:firstLine="708"/>
        <w:jc w:val="both"/>
        <w:rPr>
          <w:rFonts w:ascii="Calibri" w:eastAsia="Times New Roman" w:hAnsi="Calibri" w:cs="Calibri"/>
          <w:color w:val="000000"/>
          <w:sz w:val="24"/>
          <w:szCs w:val="24"/>
          <w:lang w:eastAsia="ru-RU"/>
        </w:rPr>
      </w:pPr>
      <w:r w:rsidRPr="00E90489">
        <w:rPr>
          <w:rFonts w:ascii="Times New Roman" w:eastAsia="Times New Roman" w:hAnsi="Times New Roman" w:cs="Times New Roman"/>
          <w:color w:val="000000"/>
          <w:sz w:val="24"/>
          <w:szCs w:val="24"/>
          <w:lang w:eastAsia="ru-RU"/>
        </w:rPr>
        <w:t>Критическое мышление имеет 5 характеристик.</w:t>
      </w:r>
    </w:p>
    <w:p w:rsidR="00376C66" w:rsidRPr="00376C66" w:rsidRDefault="00376C66" w:rsidP="00E90489">
      <w:pPr>
        <w:shd w:val="clear" w:color="auto" w:fill="FFFFFF"/>
        <w:spacing w:after="240" w:line="240" w:lineRule="auto"/>
        <w:ind w:firstLine="708"/>
        <w:jc w:val="both"/>
        <w:rPr>
          <w:rFonts w:ascii="Calibri" w:eastAsia="Times New Roman" w:hAnsi="Calibri" w:cs="Calibri"/>
          <w:color w:val="000000"/>
          <w:sz w:val="24"/>
          <w:szCs w:val="24"/>
          <w:lang w:eastAsia="ru-RU"/>
        </w:rPr>
      </w:pPr>
      <w:r w:rsidRPr="00E90489">
        <w:rPr>
          <w:rFonts w:ascii="Times New Roman" w:eastAsia="Times New Roman" w:hAnsi="Times New Roman" w:cs="Times New Roman"/>
          <w:color w:val="000000"/>
          <w:sz w:val="24"/>
          <w:szCs w:val="24"/>
          <w:lang w:eastAsia="ru-RU"/>
        </w:rPr>
        <w:t>1.Критическое мышление – это  мышление самостоятельное</w:t>
      </w:r>
    </w:p>
    <w:p w:rsidR="00376C66" w:rsidRPr="00376C66" w:rsidRDefault="00376C66" w:rsidP="00E90489">
      <w:pPr>
        <w:shd w:val="clear" w:color="auto" w:fill="FFFFFF"/>
        <w:spacing w:after="240" w:line="240" w:lineRule="auto"/>
        <w:ind w:firstLine="708"/>
        <w:jc w:val="both"/>
        <w:rPr>
          <w:rFonts w:ascii="Calibri" w:eastAsia="Times New Roman" w:hAnsi="Calibri" w:cs="Calibri"/>
          <w:color w:val="000000"/>
          <w:sz w:val="24"/>
          <w:szCs w:val="24"/>
          <w:lang w:eastAsia="ru-RU"/>
        </w:rPr>
      </w:pPr>
      <w:r w:rsidRPr="00E90489">
        <w:rPr>
          <w:rFonts w:ascii="Times New Roman" w:eastAsia="Times New Roman" w:hAnsi="Times New Roman" w:cs="Times New Roman"/>
          <w:color w:val="000000"/>
          <w:sz w:val="24"/>
          <w:szCs w:val="24"/>
          <w:lang w:eastAsia="ru-RU"/>
        </w:rPr>
        <w:t>2.Критическое мышление – это мышление обобщённое</w:t>
      </w:r>
    </w:p>
    <w:p w:rsidR="00376C66" w:rsidRPr="00376C66" w:rsidRDefault="00376C66" w:rsidP="00E90489">
      <w:pPr>
        <w:shd w:val="clear" w:color="auto" w:fill="FFFFFF"/>
        <w:spacing w:after="240" w:line="240" w:lineRule="auto"/>
        <w:ind w:firstLine="708"/>
        <w:jc w:val="both"/>
        <w:rPr>
          <w:rFonts w:ascii="Calibri" w:eastAsia="Times New Roman" w:hAnsi="Calibri" w:cs="Calibri"/>
          <w:color w:val="000000"/>
          <w:sz w:val="24"/>
          <w:szCs w:val="24"/>
          <w:lang w:eastAsia="ru-RU"/>
        </w:rPr>
      </w:pPr>
      <w:r w:rsidRPr="00E90489">
        <w:rPr>
          <w:rFonts w:ascii="Times New Roman" w:eastAsia="Times New Roman" w:hAnsi="Times New Roman" w:cs="Times New Roman"/>
          <w:color w:val="000000"/>
          <w:sz w:val="24"/>
          <w:szCs w:val="24"/>
          <w:lang w:eastAsia="ru-RU"/>
        </w:rPr>
        <w:t>3.Критическое мышление – это мышление проблемное и оценочное</w:t>
      </w:r>
    </w:p>
    <w:p w:rsidR="00376C66" w:rsidRPr="00376C66" w:rsidRDefault="00376C66" w:rsidP="00E90489">
      <w:pPr>
        <w:shd w:val="clear" w:color="auto" w:fill="FFFFFF"/>
        <w:spacing w:after="240" w:line="240" w:lineRule="auto"/>
        <w:ind w:firstLine="708"/>
        <w:jc w:val="both"/>
        <w:rPr>
          <w:rFonts w:ascii="Calibri" w:eastAsia="Times New Roman" w:hAnsi="Calibri" w:cs="Calibri"/>
          <w:color w:val="000000"/>
          <w:sz w:val="24"/>
          <w:szCs w:val="24"/>
          <w:lang w:eastAsia="ru-RU"/>
        </w:rPr>
      </w:pPr>
      <w:r w:rsidRPr="00E90489">
        <w:rPr>
          <w:rFonts w:ascii="Times New Roman" w:eastAsia="Times New Roman" w:hAnsi="Times New Roman" w:cs="Times New Roman"/>
          <w:color w:val="000000"/>
          <w:sz w:val="24"/>
          <w:szCs w:val="24"/>
          <w:lang w:eastAsia="ru-RU"/>
        </w:rPr>
        <w:t>4.Критическое мышление – это мышление аргументированное</w:t>
      </w:r>
    </w:p>
    <w:p w:rsidR="00376C66" w:rsidRDefault="00376C66" w:rsidP="00E90489">
      <w:pPr>
        <w:shd w:val="clear" w:color="auto" w:fill="FFFFFF"/>
        <w:spacing w:after="240" w:line="240" w:lineRule="auto"/>
        <w:ind w:firstLine="708"/>
        <w:jc w:val="both"/>
        <w:rPr>
          <w:rFonts w:ascii="Times New Roman" w:eastAsia="Times New Roman" w:hAnsi="Times New Roman" w:cs="Times New Roman"/>
          <w:color w:val="000000"/>
          <w:sz w:val="24"/>
          <w:szCs w:val="24"/>
          <w:lang w:eastAsia="ru-RU"/>
        </w:rPr>
      </w:pPr>
      <w:r w:rsidRPr="00E90489">
        <w:rPr>
          <w:rFonts w:ascii="Times New Roman" w:eastAsia="Times New Roman" w:hAnsi="Times New Roman" w:cs="Times New Roman"/>
          <w:color w:val="000000"/>
          <w:sz w:val="24"/>
          <w:szCs w:val="24"/>
          <w:lang w:eastAsia="ru-RU"/>
        </w:rPr>
        <w:t>5.Критическое мышление  есть  мышление социальное</w:t>
      </w:r>
    </w:p>
    <w:p w:rsidR="00FB6686" w:rsidRPr="00376C66" w:rsidRDefault="00FB6686" w:rsidP="00FB6686">
      <w:pPr>
        <w:shd w:val="clear" w:color="auto" w:fill="FFFFFF"/>
        <w:spacing w:after="240" w:line="240" w:lineRule="auto"/>
        <w:ind w:firstLine="708"/>
        <w:jc w:val="center"/>
        <w:rPr>
          <w:rFonts w:ascii="Calibri" w:eastAsia="Times New Roman" w:hAnsi="Calibri" w:cs="Calibri"/>
          <w:color w:val="000000"/>
          <w:sz w:val="24"/>
          <w:szCs w:val="24"/>
          <w:lang w:eastAsia="ru-RU"/>
        </w:rPr>
      </w:pPr>
      <w:r w:rsidRPr="00FB6686">
        <w:rPr>
          <w:rFonts w:ascii="Calibri" w:eastAsia="Times New Roman" w:hAnsi="Calibri" w:cs="Calibri"/>
          <w:noProof/>
          <w:color w:val="000000"/>
          <w:sz w:val="24"/>
          <w:szCs w:val="24"/>
          <w:lang w:eastAsia="ru-RU"/>
        </w:rPr>
        <w:drawing>
          <wp:inline distT="0" distB="0" distL="0" distR="0" wp14:anchorId="1611FA60" wp14:editId="4ABEF89C">
            <wp:extent cx="2678463" cy="2008847"/>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678837" cy="2009127"/>
                    </a:xfrm>
                    <a:prstGeom prst="rect">
                      <a:avLst/>
                    </a:prstGeom>
                  </pic:spPr>
                </pic:pic>
              </a:graphicData>
            </a:graphic>
          </wp:inline>
        </w:drawing>
      </w:r>
    </w:p>
    <w:p w:rsidR="002E750F" w:rsidRPr="00E90489" w:rsidRDefault="00C83D75" w:rsidP="00CF45F0">
      <w:pPr>
        <w:ind w:firstLine="709"/>
        <w:jc w:val="both"/>
        <w:rPr>
          <w:rFonts w:ascii="Times New Roman" w:hAnsi="Times New Roman" w:cs="Times New Roman"/>
          <w:color w:val="000000"/>
          <w:sz w:val="24"/>
          <w:szCs w:val="24"/>
          <w:shd w:val="clear" w:color="auto" w:fill="FFFFFF"/>
        </w:rPr>
      </w:pPr>
      <w:r w:rsidRPr="00E90489">
        <w:rPr>
          <w:rFonts w:ascii="Times New Roman" w:hAnsi="Times New Roman" w:cs="Times New Roman"/>
          <w:color w:val="000000"/>
          <w:sz w:val="24"/>
          <w:szCs w:val="24"/>
          <w:shd w:val="clear" w:color="auto" w:fill="FFFFFF"/>
        </w:rPr>
        <w:t>В основе данной технологии – трехфазовая структура урока</w:t>
      </w:r>
      <w:r w:rsidR="00376C66" w:rsidRPr="00E90489">
        <w:rPr>
          <w:rFonts w:ascii="Times New Roman" w:hAnsi="Times New Roman" w:cs="Times New Roman"/>
          <w:color w:val="000000"/>
          <w:sz w:val="24"/>
          <w:szCs w:val="24"/>
          <w:shd w:val="clear" w:color="auto" w:fill="FFFFFF"/>
        </w:rPr>
        <w:t>. Но я не буду сейчас рассказывать о них, а просто хочу показать, как при помощи простейших приёмов, мы формируем функциональную грамотность младших школьников.</w:t>
      </w:r>
    </w:p>
    <w:p w:rsidR="00C83D75" w:rsidRPr="00E90489" w:rsidRDefault="00E90489" w:rsidP="00CF45F0">
      <w:pPr>
        <w:ind w:firstLine="709"/>
        <w:jc w:val="both"/>
        <w:rPr>
          <w:rStyle w:val="c1"/>
          <w:rFonts w:ascii="Times New Roman" w:hAnsi="Times New Roman" w:cs="Times New Roman"/>
          <w:color w:val="000000"/>
          <w:sz w:val="24"/>
          <w:szCs w:val="24"/>
          <w:shd w:val="clear" w:color="auto" w:fill="FFFFFF"/>
        </w:rPr>
      </w:pPr>
      <w:r w:rsidRPr="00E90489">
        <w:rPr>
          <w:rStyle w:val="c11"/>
          <w:rFonts w:ascii="Times New Roman" w:hAnsi="Times New Roman" w:cs="Times New Roman"/>
          <w:color w:val="000000"/>
          <w:sz w:val="24"/>
          <w:szCs w:val="24"/>
          <w:shd w:val="clear" w:color="auto" w:fill="FFFFFF"/>
        </w:rPr>
        <w:t xml:space="preserve"> </w:t>
      </w:r>
      <w:r w:rsidR="00C83D75" w:rsidRPr="00E90489">
        <w:rPr>
          <w:rStyle w:val="c11"/>
          <w:rFonts w:ascii="Times New Roman" w:hAnsi="Times New Roman" w:cs="Times New Roman"/>
          <w:color w:val="000000"/>
          <w:sz w:val="24"/>
          <w:szCs w:val="24"/>
          <w:shd w:val="clear" w:color="auto" w:fill="FFFFFF"/>
        </w:rPr>
        <w:t>«Кластер». </w:t>
      </w:r>
      <w:proofErr w:type="gramStart"/>
      <w:r w:rsidR="00C83D75" w:rsidRPr="00E90489">
        <w:rPr>
          <w:rStyle w:val="c1"/>
          <w:rFonts w:ascii="Times New Roman" w:hAnsi="Times New Roman" w:cs="Times New Roman"/>
          <w:color w:val="000000"/>
          <w:sz w:val="24"/>
          <w:szCs w:val="24"/>
          <w:shd w:val="clear" w:color="auto" w:fill="FFFFFF"/>
        </w:rPr>
        <w:t>Информация, касающаяся какого – либо понятия, явления, события, описанного в тексте, систематизируется в  виде кластеров (гроздьев).</w:t>
      </w:r>
      <w:proofErr w:type="gramEnd"/>
      <w:r w:rsidR="00C83D75" w:rsidRPr="00E90489">
        <w:rPr>
          <w:rStyle w:val="c1"/>
          <w:rFonts w:ascii="Times New Roman" w:hAnsi="Times New Roman" w:cs="Times New Roman"/>
          <w:color w:val="000000"/>
          <w:sz w:val="24"/>
          <w:szCs w:val="24"/>
          <w:shd w:val="clear" w:color="auto" w:fill="FFFFFF"/>
        </w:rPr>
        <w:t xml:space="preserve"> В центре находится ключевое понятие. Последующие </w:t>
      </w:r>
      <w:proofErr w:type="gramStart"/>
      <w:r w:rsidR="00C83D75" w:rsidRPr="00E90489">
        <w:rPr>
          <w:rStyle w:val="c1"/>
          <w:rFonts w:ascii="Times New Roman" w:hAnsi="Times New Roman" w:cs="Times New Roman"/>
          <w:color w:val="000000"/>
          <w:sz w:val="24"/>
          <w:szCs w:val="24"/>
          <w:shd w:val="clear" w:color="auto" w:fill="FFFFFF"/>
        </w:rPr>
        <w:t>ассоциации</w:t>
      </w:r>
      <w:proofErr w:type="gramEnd"/>
      <w:r w:rsidR="00C83D75" w:rsidRPr="00E90489">
        <w:rPr>
          <w:rStyle w:val="c1"/>
          <w:rFonts w:ascii="Times New Roman" w:hAnsi="Times New Roman" w:cs="Times New Roman"/>
          <w:color w:val="000000"/>
          <w:sz w:val="24"/>
          <w:szCs w:val="24"/>
          <w:shd w:val="clear" w:color="auto" w:fill="FFFFFF"/>
        </w:rPr>
        <w:t xml:space="preserve"> обучающиеся логически связывают с </w:t>
      </w:r>
      <w:r w:rsidR="00C83D75" w:rsidRPr="00E90489">
        <w:rPr>
          <w:rStyle w:val="c1"/>
          <w:rFonts w:ascii="Times New Roman" w:hAnsi="Times New Roman" w:cs="Times New Roman"/>
          <w:color w:val="000000"/>
          <w:sz w:val="24"/>
          <w:szCs w:val="24"/>
          <w:shd w:val="clear" w:color="auto" w:fill="FFFFFF"/>
        </w:rPr>
        <w:lastRenderedPageBreak/>
        <w:t>ключевым понятием. В результате получается подобие опорного конспекта по изучаемой теме.  </w:t>
      </w:r>
    </w:p>
    <w:p w:rsidR="00E90489" w:rsidRDefault="00E90489" w:rsidP="00CF45F0">
      <w:pPr>
        <w:ind w:firstLine="709"/>
        <w:jc w:val="both"/>
        <w:rPr>
          <w:rStyle w:val="c1"/>
          <w:rFonts w:ascii="Times New Roman" w:hAnsi="Times New Roman" w:cs="Times New Roman"/>
          <w:color w:val="000000"/>
          <w:sz w:val="24"/>
          <w:szCs w:val="24"/>
          <w:shd w:val="clear" w:color="auto" w:fill="FFFFFF"/>
        </w:rPr>
      </w:pPr>
      <w:r w:rsidRPr="00E90489">
        <w:rPr>
          <w:rStyle w:val="c1"/>
          <w:rFonts w:ascii="Times New Roman" w:hAnsi="Times New Roman" w:cs="Times New Roman"/>
          <w:color w:val="000000"/>
          <w:sz w:val="24"/>
          <w:szCs w:val="24"/>
          <w:shd w:val="clear" w:color="auto" w:fill="FFFFFF"/>
        </w:rPr>
        <w:t>Русский язык, тема закрепление понятий частей речи. (3 группы: существительное, прилагательное, глагол)</w:t>
      </w:r>
    </w:p>
    <w:p w:rsidR="00FB6686" w:rsidRPr="00E90489" w:rsidRDefault="00FB6686" w:rsidP="00FB6686">
      <w:pPr>
        <w:ind w:firstLine="709"/>
        <w:jc w:val="center"/>
        <w:rPr>
          <w:rStyle w:val="c1"/>
          <w:rFonts w:ascii="Times New Roman" w:hAnsi="Times New Roman" w:cs="Times New Roman"/>
          <w:color w:val="000000"/>
          <w:sz w:val="24"/>
          <w:szCs w:val="24"/>
          <w:shd w:val="clear" w:color="auto" w:fill="FFFFFF"/>
        </w:rPr>
      </w:pPr>
      <w:r w:rsidRPr="00FB6686">
        <w:rPr>
          <w:rFonts w:ascii="Times New Roman" w:hAnsi="Times New Roman" w:cs="Times New Roman"/>
          <w:noProof/>
          <w:color w:val="000000"/>
          <w:sz w:val="24"/>
          <w:szCs w:val="24"/>
          <w:shd w:val="clear" w:color="auto" w:fill="FFFFFF"/>
          <w:lang w:eastAsia="ru-RU"/>
        </w:rPr>
        <w:drawing>
          <wp:inline distT="0" distB="0" distL="0" distR="0" wp14:anchorId="75FE772D" wp14:editId="3E2EE086">
            <wp:extent cx="2864580" cy="214843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864980" cy="2148735"/>
                    </a:xfrm>
                    <a:prstGeom prst="rect">
                      <a:avLst/>
                    </a:prstGeom>
                  </pic:spPr>
                </pic:pic>
              </a:graphicData>
            </a:graphic>
          </wp:inline>
        </w:drawing>
      </w:r>
    </w:p>
    <w:p w:rsidR="00C83D75" w:rsidRDefault="00C83D75" w:rsidP="00CF45F0">
      <w:pPr>
        <w:pStyle w:val="c4"/>
        <w:shd w:val="clear" w:color="auto" w:fill="FFFFFF"/>
        <w:spacing w:before="0" w:beforeAutospacing="0" w:after="240" w:afterAutospacing="0"/>
        <w:ind w:firstLine="709"/>
        <w:jc w:val="both"/>
        <w:rPr>
          <w:rFonts w:ascii="Calibri" w:hAnsi="Calibri" w:cs="Calibri"/>
          <w:color w:val="000000"/>
          <w:sz w:val="22"/>
          <w:szCs w:val="22"/>
        </w:rPr>
      </w:pPr>
      <w:r>
        <w:rPr>
          <w:rStyle w:val="c11"/>
          <w:color w:val="000000"/>
          <w:u w:val="single"/>
        </w:rPr>
        <w:t>«Мозговой штурм»</w:t>
      </w:r>
      <w:r>
        <w:rPr>
          <w:rStyle w:val="c1"/>
          <w:color w:val="000000"/>
        </w:rPr>
        <w:t xml:space="preserve">.  Ученики могут высказывать любое мнение, которое поможет найти выход из затруднительной ситуации. </w:t>
      </w:r>
      <w:proofErr w:type="gramStart"/>
      <w:r>
        <w:rPr>
          <w:rStyle w:val="c1"/>
          <w:color w:val="000000"/>
        </w:rPr>
        <w:t>Все</w:t>
      </w:r>
      <w:proofErr w:type="gramEnd"/>
      <w:r>
        <w:rPr>
          <w:rStyle w:val="c1"/>
          <w:color w:val="000000"/>
        </w:rPr>
        <w:t xml:space="preserve"> выдвинутые предложения фиксируются без </w:t>
      </w:r>
      <w:proofErr w:type="gramStart"/>
      <w:r>
        <w:rPr>
          <w:rStyle w:val="c1"/>
          <w:color w:val="000000"/>
        </w:rPr>
        <w:t>какой</w:t>
      </w:r>
      <w:proofErr w:type="gramEnd"/>
      <w:r>
        <w:rPr>
          <w:rStyle w:val="c1"/>
          <w:color w:val="000000"/>
        </w:rPr>
        <w:t xml:space="preserve"> бы то ни было оценки, а далее сортируются по степени выполнимости и ожидаемой эффективности. </w:t>
      </w:r>
      <w:proofErr w:type="gramStart"/>
      <w:r>
        <w:rPr>
          <w:rStyle w:val="c1"/>
          <w:color w:val="000000"/>
        </w:rPr>
        <w:t>Непригодные</w:t>
      </w:r>
      <w:proofErr w:type="gramEnd"/>
      <w:r>
        <w:rPr>
          <w:rStyle w:val="c1"/>
          <w:color w:val="000000"/>
        </w:rPr>
        <w:t xml:space="preserve"> отбрасываются, перспективные берутся на вооружение.</w:t>
      </w:r>
    </w:p>
    <w:p w:rsidR="00C83D75" w:rsidRDefault="00CF45F0" w:rsidP="00CF45F0">
      <w:pPr>
        <w:pStyle w:val="c4"/>
        <w:shd w:val="clear" w:color="auto" w:fill="FFFFFF"/>
        <w:spacing w:before="0" w:beforeAutospacing="0" w:after="240" w:afterAutospacing="0"/>
        <w:ind w:firstLine="709"/>
        <w:jc w:val="both"/>
        <w:rPr>
          <w:rFonts w:ascii="Calibri" w:hAnsi="Calibri" w:cs="Calibri"/>
          <w:color w:val="000000"/>
          <w:sz w:val="22"/>
          <w:szCs w:val="22"/>
        </w:rPr>
      </w:pPr>
      <w:r>
        <w:rPr>
          <w:rStyle w:val="c11"/>
          <w:color w:val="000000"/>
          <w:u w:val="single"/>
        </w:rPr>
        <w:t xml:space="preserve"> </w:t>
      </w:r>
      <w:r w:rsidR="00C83D75">
        <w:rPr>
          <w:rStyle w:val="c11"/>
          <w:color w:val="000000"/>
          <w:u w:val="single"/>
        </w:rPr>
        <w:t>«Таблица «толстых» и «тонких» вопросов». </w:t>
      </w:r>
      <w:proofErr w:type="gramStart"/>
      <w:r w:rsidR="00C83D75">
        <w:rPr>
          <w:rStyle w:val="c10"/>
          <w:color w:val="231F20"/>
        </w:rPr>
        <w:t>В левой части –</w:t>
      </w:r>
      <w:r w:rsidR="00FB6686">
        <w:rPr>
          <w:rStyle w:val="c10"/>
          <w:color w:val="231F20"/>
        </w:rPr>
        <w:t xml:space="preserve"> </w:t>
      </w:r>
      <w:r w:rsidR="00C83D75">
        <w:rPr>
          <w:rStyle w:val="c10"/>
          <w:color w:val="231F20"/>
        </w:rPr>
        <w:t>простые («тонкие») вопросы, в правой – вопросы, требующие более сложного, развернутого ответа.</w:t>
      </w:r>
      <w:proofErr w:type="gramEnd"/>
    </w:p>
    <w:p w:rsidR="00C83D75" w:rsidRPr="00CF45F0" w:rsidRDefault="00C83D75" w:rsidP="00CF45F0">
      <w:pPr>
        <w:jc w:val="both"/>
        <w:rPr>
          <w:rStyle w:val="c10"/>
          <w:rFonts w:ascii="Times New Roman" w:hAnsi="Times New Roman" w:cs="Times New Roman"/>
          <w:color w:val="231F20"/>
          <w:sz w:val="24"/>
          <w:szCs w:val="24"/>
          <w:shd w:val="clear" w:color="auto" w:fill="FFFFFF"/>
        </w:rPr>
      </w:pPr>
      <w:r w:rsidRPr="00CF45F0">
        <w:rPr>
          <w:rStyle w:val="c11"/>
          <w:rFonts w:ascii="Times New Roman" w:hAnsi="Times New Roman" w:cs="Times New Roman"/>
          <w:color w:val="231F20"/>
          <w:sz w:val="24"/>
          <w:szCs w:val="24"/>
          <w:shd w:val="clear" w:color="auto" w:fill="FFFFFF"/>
        </w:rPr>
        <w:t xml:space="preserve">«Да – </w:t>
      </w:r>
      <w:proofErr w:type="spellStart"/>
      <w:r w:rsidRPr="00CF45F0">
        <w:rPr>
          <w:rStyle w:val="c11"/>
          <w:rFonts w:ascii="Times New Roman" w:hAnsi="Times New Roman" w:cs="Times New Roman"/>
          <w:color w:val="231F20"/>
          <w:sz w:val="24"/>
          <w:szCs w:val="24"/>
          <w:shd w:val="clear" w:color="auto" w:fill="FFFFFF"/>
        </w:rPr>
        <w:t>нетка</w:t>
      </w:r>
      <w:proofErr w:type="spellEnd"/>
      <w:r w:rsidRPr="00CF45F0">
        <w:rPr>
          <w:rStyle w:val="c11"/>
          <w:rFonts w:ascii="Times New Roman" w:hAnsi="Times New Roman" w:cs="Times New Roman"/>
          <w:color w:val="231F20"/>
          <w:sz w:val="24"/>
          <w:szCs w:val="24"/>
          <w:shd w:val="clear" w:color="auto" w:fill="FFFFFF"/>
        </w:rPr>
        <w:t>»</w:t>
      </w:r>
      <w:r w:rsidRPr="00CF45F0">
        <w:rPr>
          <w:rStyle w:val="c10"/>
          <w:rFonts w:ascii="Times New Roman" w:hAnsi="Times New Roman" w:cs="Times New Roman"/>
          <w:color w:val="231F20"/>
          <w:sz w:val="24"/>
          <w:szCs w:val="24"/>
          <w:shd w:val="clear" w:color="auto" w:fill="FFFFFF"/>
        </w:rPr>
        <w:t>.</w:t>
      </w:r>
      <w:r w:rsidR="00CF45F0" w:rsidRPr="00CF45F0">
        <w:rPr>
          <w:rStyle w:val="c10"/>
          <w:rFonts w:ascii="Times New Roman" w:hAnsi="Times New Roman" w:cs="Times New Roman"/>
          <w:color w:val="231F20"/>
          <w:sz w:val="24"/>
          <w:szCs w:val="24"/>
          <w:shd w:val="clear" w:color="auto" w:fill="FFFFFF"/>
        </w:rPr>
        <w:t xml:space="preserve"> Можно использовать как в начале урока, на стадии вызова, так и в конце урока, на стадии рефлексии.</w:t>
      </w:r>
      <w:r w:rsidRPr="00CF45F0">
        <w:rPr>
          <w:rStyle w:val="c10"/>
          <w:rFonts w:ascii="Times New Roman" w:hAnsi="Times New Roman" w:cs="Times New Roman"/>
          <w:color w:val="231F20"/>
          <w:sz w:val="24"/>
          <w:szCs w:val="24"/>
          <w:shd w:val="clear" w:color="auto" w:fill="FFFFFF"/>
        </w:rPr>
        <w:t xml:space="preserve"> Учитель зачи</w:t>
      </w:r>
      <w:r w:rsidR="00CF45F0" w:rsidRPr="00CF45F0">
        <w:rPr>
          <w:rStyle w:val="c10"/>
          <w:rFonts w:ascii="Times New Roman" w:hAnsi="Times New Roman" w:cs="Times New Roman"/>
          <w:color w:val="231F20"/>
          <w:sz w:val="24"/>
          <w:szCs w:val="24"/>
          <w:shd w:val="clear" w:color="auto" w:fill="FFFFFF"/>
        </w:rPr>
        <w:t>тыв</w:t>
      </w:r>
      <w:r w:rsidRPr="00CF45F0">
        <w:rPr>
          <w:rStyle w:val="c10"/>
          <w:rFonts w:ascii="Times New Roman" w:hAnsi="Times New Roman" w:cs="Times New Roman"/>
          <w:color w:val="231F20"/>
          <w:sz w:val="24"/>
          <w:szCs w:val="24"/>
          <w:shd w:val="clear" w:color="auto" w:fill="FFFFFF"/>
        </w:rPr>
        <w:t>ает утверж</w:t>
      </w:r>
      <w:r w:rsidR="00CF45F0" w:rsidRPr="00CF45F0">
        <w:rPr>
          <w:rStyle w:val="c10"/>
          <w:rFonts w:ascii="Times New Roman" w:hAnsi="Times New Roman" w:cs="Times New Roman"/>
          <w:color w:val="231F20"/>
          <w:sz w:val="24"/>
          <w:szCs w:val="24"/>
          <w:shd w:val="clear" w:color="auto" w:fill="FFFFFF"/>
        </w:rPr>
        <w:t>д</w:t>
      </w:r>
      <w:r w:rsidRPr="00CF45F0">
        <w:rPr>
          <w:rStyle w:val="c10"/>
          <w:rFonts w:ascii="Times New Roman" w:hAnsi="Times New Roman" w:cs="Times New Roman"/>
          <w:color w:val="231F20"/>
          <w:sz w:val="24"/>
          <w:szCs w:val="24"/>
          <w:shd w:val="clear" w:color="auto" w:fill="FFFFFF"/>
        </w:rPr>
        <w:t>ения, связанные с темой урока, учащиеся записывают ответы в виде</w:t>
      </w:r>
      <w:proofErr w:type="gramStart"/>
      <w:r w:rsidRPr="00CF45F0">
        <w:rPr>
          <w:rStyle w:val="c10"/>
          <w:rFonts w:ascii="Times New Roman" w:hAnsi="Times New Roman" w:cs="Times New Roman"/>
          <w:color w:val="231F20"/>
          <w:sz w:val="24"/>
          <w:szCs w:val="24"/>
          <w:shd w:val="clear" w:color="auto" w:fill="FFFFFF"/>
        </w:rPr>
        <w:t xml:space="preserve"> :</w:t>
      </w:r>
      <w:proofErr w:type="gramEnd"/>
      <w:r w:rsidRPr="00CF45F0">
        <w:rPr>
          <w:rStyle w:val="c10"/>
          <w:rFonts w:ascii="Times New Roman" w:hAnsi="Times New Roman" w:cs="Times New Roman"/>
          <w:color w:val="231F20"/>
          <w:sz w:val="24"/>
          <w:szCs w:val="24"/>
          <w:shd w:val="clear" w:color="auto" w:fill="FFFFFF"/>
        </w:rPr>
        <w:t xml:space="preserve"> «да» или «нет».</w:t>
      </w:r>
    </w:p>
    <w:p w:rsidR="000774EE" w:rsidRDefault="000774EE" w:rsidP="002A5716">
      <w:pPr>
        <w:pStyle w:val="c4"/>
        <w:shd w:val="clear" w:color="auto" w:fill="FFFFFF"/>
        <w:spacing w:before="0" w:beforeAutospacing="0" w:after="0" w:afterAutospacing="0"/>
        <w:ind w:firstLine="709"/>
        <w:jc w:val="both"/>
        <w:rPr>
          <w:rStyle w:val="c1"/>
        </w:rPr>
      </w:pPr>
      <w:r w:rsidRPr="002A5716">
        <w:rPr>
          <w:rStyle w:val="c11"/>
          <w:u w:val="single"/>
        </w:rPr>
        <w:t>«Дерево предсказаний».</w:t>
      </w:r>
      <w:r w:rsidRPr="002A5716">
        <w:rPr>
          <w:rStyle w:val="c1"/>
        </w:rPr>
        <w:t xml:space="preserve"> Этот прием помогает строить предположения по поводу развития сюжетной линии рассказа или повествования.  Правила работы с данным приемом таковы: возможные предположения учащихся моделируют дальнейший финал данного рассказа или повествования. Ствол дерева - тема, ветви - предположения, которые ведутся по двум основным направлениям - "возможно" и "вероятно" </w:t>
      </w:r>
      <w:proofErr w:type="gramStart"/>
      <w:r w:rsidRPr="002A5716">
        <w:rPr>
          <w:rStyle w:val="c1"/>
        </w:rPr>
        <w:t xml:space="preserve">( </w:t>
      </w:r>
      <w:proofErr w:type="gramEnd"/>
      <w:r w:rsidRPr="002A5716">
        <w:rPr>
          <w:rStyle w:val="c1"/>
        </w:rPr>
        <w:t>количество "ветвей" не ограничено), и, наконец, "листья" - обоснование этих предположений, аргументы в пользу того или иного мнения.</w:t>
      </w:r>
    </w:p>
    <w:p w:rsidR="00FB6686" w:rsidRPr="002A5716" w:rsidRDefault="00FB6686" w:rsidP="00FB6686">
      <w:pPr>
        <w:pStyle w:val="c4"/>
        <w:shd w:val="clear" w:color="auto" w:fill="FFFFFF"/>
        <w:spacing w:before="0" w:beforeAutospacing="0" w:after="0" w:afterAutospacing="0"/>
        <w:ind w:firstLine="709"/>
        <w:jc w:val="center"/>
        <w:rPr>
          <w:rStyle w:val="c1"/>
        </w:rPr>
      </w:pPr>
      <w:r w:rsidRPr="00FB6686">
        <w:rPr>
          <w:noProof/>
        </w:rPr>
        <w:drawing>
          <wp:inline distT="0" distB="0" distL="0" distR="0" wp14:anchorId="020F0988" wp14:editId="15ED6A25">
            <wp:extent cx="2775567" cy="2103930"/>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6847" t="9127" r="9290" b="6113"/>
                    <a:stretch/>
                  </pic:blipFill>
                  <pic:spPr bwMode="auto">
                    <a:xfrm>
                      <a:off x="0" y="0"/>
                      <a:ext cx="2775955" cy="2104224"/>
                    </a:xfrm>
                    <a:prstGeom prst="rect">
                      <a:avLst/>
                    </a:prstGeom>
                    <a:ln>
                      <a:noFill/>
                    </a:ln>
                    <a:extLst>
                      <a:ext uri="{53640926-AAD7-44D8-BBD7-CCE9431645EC}">
                        <a14:shadowObscured xmlns:a14="http://schemas.microsoft.com/office/drawing/2010/main"/>
                      </a:ext>
                    </a:extLst>
                  </pic:spPr>
                </pic:pic>
              </a:graphicData>
            </a:graphic>
          </wp:inline>
        </w:drawing>
      </w:r>
    </w:p>
    <w:p w:rsidR="00D67960" w:rsidRDefault="00D67960" w:rsidP="000774EE">
      <w:pPr>
        <w:pStyle w:val="c4"/>
        <w:shd w:val="clear" w:color="auto" w:fill="FFFFFF"/>
        <w:spacing w:before="0" w:beforeAutospacing="0" w:after="0" w:afterAutospacing="0"/>
        <w:rPr>
          <w:rFonts w:ascii="Calibri" w:hAnsi="Calibri" w:cs="Calibri"/>
          <w:color w:val="000000"/>
          <w:sz w:val="22"/>
          <w:szCs w:val="22"/>
        </w:rPr>
      </w:pPr>
    </w:p>
    <w:p w:rsidR="000774EE" w:rsidRDefault="000774EE" w:rsidP="00D67960">
      <w:pPr>
        <w:pStyle w:val="c4"/>
        <w:shd w:val="clear" w:color="auto" w:fill="FFFFFF"/>
        <w:spacing w:before="0" w:beforeAutospacing="0" w:after="240" w:afterAutospacing="0"/>
        <w:ind w:firstLine="709"/>
        <w:jc w:val="both"/>
        <w:rPr>
          <w:rStyle w:val="c1"/>
          <w:color w:val="000000"/>
        </w:rPr>
      </w:pPr>
      <w:r>
        <w:rPr>
          <w:rStyle w:val="c11"/>
          <w:color w:val="000000"/>
          <w:u w:val="single"/>
        </w:rPr>
        <w:t>«Круги по воде»</w:t>
      </w:r>
      <w:r>
        <w:rPr>
          <w:rStyle w:val="c1"/>
          <w:color w:val="000000"/>
        </w:rPr>
        <w:t>. Опорное  слово</w:t>
      </w:r>
      <w:r w:rsidR="00FB6686">
        <w:rPr>
          <w:rStyle w:val="c1"/>
          <w:color w:val="000000"/>
        </w:rPr>
        <w:t xml:space="preserve"> </w:t>
      </w:r>
      <w:r>
        <w:rPr>
          <w:rStyle w:val="c1"/>
          <w:color w:val="000000"/>
        </w:rPr>
        <w:t>-</w:t>
      </w:r>
      <w:r w:rsidR="00FB6686">
        <w:rPr>
          <w:rStyle w:val="c1"/>
          <w:color w:val="000000"/>
        </w:rPr>
        <w:t xml:space="preserve"> </w:t>
      </w:r>
      <w:r>
        <w:rPr>
          <w:rStyle w:val="c1"/>
          <w:color w:val="000000"/>
        </w:rPr>
        <w:t xml:space="preserve">это изучаемое понятие, явление. Оно записывается в столбик и на каждую букву подбираются существительные (глаголы, </w:t>
      </w:r>
      <w:r>
        <w:rPr>
          <w:rStyle w:val="c1"/>
          <w:color w:val="000000"/>
        </w:rPr>
        <w:lastRenderedPageBreak/>
        <w:t xml:space="preserve">прилагательные, устойчивые словосочетания) к изучаемой теме. По </w:t>
      </w:r>
      <w:proofErr w:type="gramStart"/>
      <w:r>
        <w:rPr>
          <w:rStyle w:val="c1"/>
          <w:color w:val="000000"/>
        </w:rPr>
        <w:t>сути</w:t>
      </w:r>
      <w:proofErr w:type="gramEnd"/>
      <w:r>
        <w:rPr>
          <w:rStyle w:val="c1"/>
          <w:color w:val="000000"/>
        </w:rPr>
        <w:t xml:space="preserve"> это небольшое исследование, которое может начаться в классе и иметь продолжение дома.</w:t>
      </w:r>
    </w:p>
    <w:p w:rsidR="00D67960" w:rsidRDefault="00D67960" w:rsidP="00D67960">
      <w:pPr>
        <w:pStyle w:val="c4"/>
        <w:shd w:val="clear" w:color="auto" w:fill="FFFFFF"/>
        <w:spacing w:before="0" w:beforeAutospacing="0" w:after="240" w:afterAutospacing="0"/>
        <w:ind w:firstLine="709"/>
        <w:jc w:val="both"/>
        <w:rPr>
          <w:rStyle w:val="c1"/>
          <w:color w:val="000000"/>
        </w:rPr>
      </w:pPr>
      <w:proofErr w:type="gramStart"/>
      <w:r>
        <w:rPr>
          <w:rStyle w:val="c1"/>
          <w:color w:val="000000"/>
        </w:rPr>
        <w:t>Давайте, мы сейчас с вами поработаем со словом мастер (мудрость, активность, счастье, творчество, единство, результат</w:t>
      </w:r>
      <w:r w:rsidR="006B191B">
        <w:rPr>
          <w:rStyle w:val="c1"/>
          <w:color w:val="000000"/>
        </w:rPr>
        <w:t>)</w:t>
      </w:r>
      <w:r>
        <w:rPr>
          <w:rStyle w:val="c1"/>
          <w:color w:val="000000"/>
        </w:rPr>
        <w:t>.</w:t>
      </w:r>
      <w:proofErr w:type="gramEnd"/>
    </w:p>
    <w:p w:rsidR="000774EE" w:rsidRDefault="000774EE" w:rsidP="00D67960">
      <w:pPr>
        <w:pStyle w:val="c4"/>
        <w:shd w:val="clear" w:color="auto" w:fill="FFFFFF"/>
        <w:spacing w:before="0" w:beforeAutospacing="0" w:after="240" w:afterAutospacing="0"/>
        <w:ind w:firstLine="709"/>
        <w:jc w:val="both"/>
        <w:rPr>
          <w:rFonts w:ascii="Calibri" w:hAnsi="Calibri" w:cs="Calibri"/>
          <w:color w:val="000000"/>
          <w:sz w:val="22"/>
          <w:szCs w:val="22"/>
        </w:rPr>
      </w:pPr>
      <w:r>
        <w:rPr>
          <w:rStyle w:val="c11"/>
          <w:color w:val="000000"/>
          <w:u w:val="single"/>
        </w:rPr>
        <w:t>«Чтение с остановками»</w:t>
      </w:r>
      <w:r>
        <w:rPr>
          <w:rStyle w:val="c1"/>
          <w:color w:val="000000"/>
        </w:rPr>
        <w:t xml:space="preserve">. Очень </w:t>
      </w:r>
      <w:proofErr w:type="gramStart"/>
      <w:r>
        <w:rPr>
          <w:rStyle w:val="c1"/>
          <w:color w:val="000000"/>
        </w:rPr>
        <w:t>эффективен</w:t>
      </w:r>
      <w:proofErr w:type="gramEnd"/>
      <w:r>
        <w:rPr>
          <w:rStyle w:val="c1"/>
          <w:color w:val="000000"/>
        </w:rPr>
        <w:t xml:space="preserve"> при работе над чтением текста проблемного содержания, а так же  при работе с аудиальными и визуальными пособиями. Он помогает прорабатывать материал детально. Кроме того, учащиеся имеют возможность пофантазировать, оценить  факт или событие критически, высказать свое мнение. Здесь происходит обучение как критическому мышлению, так сказать рефлексивному, на стадии осмысления материала, так и творческому, на стадии прогнозирования событий.</w:t>
      </w:r>
    </w:p>
    <w:p w:rsidR="003A23B9" w:rsidRDefault="003A23B9" w:rsidP="00D67960">
      <w:pPr>
        <w:pStyle w:val="c4"/>
        <w:shd w:val="clear" w:color="auto" w:fill="FFFFFF"/>
        <w:spacing w:before="0" w:beforeAutospacing="0" w:after="0" w:afterAutospacing="0"/>
        <w:ind w:firstLine="709"/>
        <w:jc w:val="both"/>
        <w:rPr>
          <w:rFonts w:ascii="Calibri" w:hAnsi="Calibri" w:cs="Calibri"/>
          <w:color w:val="000000"/>
          <w:sz w:val="22"/>
          <w:szCs w:val="22"/>
        </w:rPr>
      </w:pPr>
      <w:r>
        <w:rPr>
          <w:rStyle w:val="c11"/>
          <w:color w:val="000000"/>
          <w:u w:val="single"/>
        </w:rPr>
        <w:t>«Бортовой журнал»</w:t>
      </w:r>
      <w:r>
        <w:rPr>
          <w:rStyle w:val="c1"/>
          <w:color w:val="000000"/>
        </w:rPr>
        <w:t>.</w:t>
      </w:r>
      <w:r w:rsidR="00D67960">
        <w:rPr>
          <w:rStyle w:val="c1"/>
          <w:color w:val="000000"/>
        </w:rPr>
        <w:t xml:space="preserve"> </w:t>
      </w:r>
      <w:r>
        <w:rPr>
          <w:rStyle w:val="c1"/>
          <w:color w:val="000000"/>
        </w:rPr>
        <w:t>Это способ визуализации материала. Учащиеся записывают ответы на следующие вопросы:</w:t>
      </w:r>
    </w:p>
    <w:p w:rsidR="003A23B9" w:rsidRDefault="003A23B9" w:rsidP="00D67960">
      <w:pPr>
        <w:pStyle w:val="c4"/>
        <w:shd w:val="clear" w:color="auto" w:fill="FFFFFF"/>
        <w:spacing w:before="0" w:beforeAutospacing="0" w:after="0" w:afterAutospacing="0"/>
        <w:ind w:firstLine="709"/>
        <w:jc w:val="both"/>
        <w:rPr>
          <w:rFonts w:ascii="Calibri" w:hAnsi="Calibri" w:cs="Calibri"/>
          <w:color w:val="000000"/>
          <w:sz w:val="22"/>
          <w:szCs w:val="22"/>
        </w:rPr>
      </w:pPr>
      <w:r>
        <w:rPr>
          <w:rStyle w:val="c1"/>
          <w:color w:val="000000"/>
        </w:rPr>
        <w:t>Что мне известно по данной теме?        </w:t>
      </w:r>
    </w:p>
    <w:p w:rsidR="003A23B9" w:rsidRDefault="003A23B9" w:rsidP="00D67960">
      <w:pPr>
        <w:pStyle w:val="c4"/>
        <w:shd w:val="clear" w:color="auto" w:fill="FFFFFF"/>
        <w:spacing w:before="0" w:beforeAutospacing="0" w:after="0" w:afterAutospacing="0"/>
        <w:ind w:firstLine="709"/>
        <w:jc w:val="both"/>
        <w:rPr>
          <w:rFonts w:ascii="Calibri" w:hAnsi="Calibri" w:cs="Calibri"/>
          <w:color w:val="000000"/>
          <w:sz w:val="22"/>
          <w:szCs w:val="22"/>
        </w:rPr>
      </w:pPr>
      <w:r>
        <w:rPr>
          <w:rStyle w:val="c1"/>
          <w:color w:val="000000"/>
        </w:rPr>
        <w:t>Что нового я узнал из текста?        </w:t>
      </w:r>
    </w:p>
    <w:p w:rsidR="003A23B9" w:rsidRDefault="003A23B9" w:rsidP="003A23B9">
      <w:pPr>
        <w:pStyle w:val="c16"/>
        <w:shd w:val="clear" w:color="auto" w:fill="FFFFFF"/>
        <w:spacing w:before="0" w:beforeAutospacing="0" w:after="0" w:afterAutospacing="0"/>
        <w:jc w:val="center"/>
        <w:rPr>
          <w:rStyle w:val="c1"/>
          <w:color w:val="000000"/>
        </w:rPr>
      </w:pPr>
    </w:p>
    <w:p w:rsidR="003A23B9" w:rsidRPr="00D67960" w:rsidRDefault="003A23B9" w:rsidP="00D67960">
      <w:pPr>
        <w:pStyle w:val="c21"/>
        <w:shd w:val="clear" w:color="auto" w:fill="FFFFFF"/>
        <w:spacing w:before="0" w:beforeAutospacing="0" w:after="0" w:afterAutospacing="0"/>
        <w:ind w:firstLine="709"/>
        <w:jc w:val="both"/>
        <w:rPr>
          <w:rFonts w:ascii="Calibri" w:hAnsi="Calibri" w:cs="Calibri"/>
          <w:color w:val="000000"/>
        </w:rPr>
      </w:pPr>
      <w:bookmarkStart w:id="0" w:name="_GoBack"/>
      <w:bookmarkEnd w:id="0"/>
      <w:r w:rsidRPr="00D67960">
        <w:rPr>
          <w:rStyle w:val="c52"/>
          <w:color w:val="000000"/>
          <w:u w:val="single"/>
        </w:rPr>
        <w:t>«Письмо к учителю»</w:t>
      </w:r>
      <w:r w:rsidRPr="00D67960">
        <w:rPr>
          <w:rStyle w:val="c5"/>
          <w:color w:val="000000"/>
        </w:rPr>
        <w:t> Учитель предлагает учащимся написать «Письмо к учителю» (маме, инопланетянину, сказочному герою и т п).</w:t>
      </w:r>
    </w:p>
    <w:p w:rsidR="003A23B9" w:rsidRPr="00D67960" w:rsidRDefault="003A23B9" w:rsidP="00D67960">
      <w:pPr>
        <w:pStyle w:val="c4"/>
        <w:shd w:val="clear" w:color="auto" w:fill="FFFFFF"/>
        <w:spacing w:before="0" w:beforeAutospacing="0" w:after="0" w:afterAutospacing="0"/>
        <w:ind w:firstLine="709"/>
        <w:jc w:val="both"/>
        <w:rPr>
          <w:rFonts w:ascii="Calibri" w:hAnsi="Calibri" w:cs="Calibri"/>
          <w:color w:val="000000"/>
        </w:rPr>
      </w:pPr>
      <w:r w:rsidRPr="00D67960">
        <w:rPr>
          <w:rStyle w:val="c1"/>
          <w:color w:val="000000"/>
        </w:rPr>
        <w:t>Памятка написания письма.</w:t>
      </w:r>
    </w:p>
    <w:p w:rsidR="003A23B9" w:rsidRPr="00D67960" w:rsidRDefault="003A23B9" w:rsidP="00D67960">
      <w:pPr>
        <w:pStyle w:val="c21"/>
        <w:shd w:val="clear" w:color="auto" w:fill="FFFFFF"/>
        <w:spacing w:before="0" w:beforeAutospacing="0" w:after="0" w:afterAutospacing="0"/>
        <w:ind w:firstLine="709"/>
        <w:jc w:val="both"/>
        <w:rPr>
          <w:rFonts w:ascii="Calibri" w:hAnsi="Calibri" w:cs="Calibri"/>
          <w:color w:val="000000"/>
        </w:rPr>
      </w:pPr>
      <w:r w:rsidRPr="00D67960">
        <w:rPr>
          <w:rStyle w:val="c5"/>
          <w:color w:val="000000"/>
        </w:rPr>
        <w:t>1. Я прочита</w:t>
      </w:r>
      <w:proofErr w:type="gramStart"/>
      <w:r w:rsidRPr="00D67960">
        <w:rPr>
          <w:rStyle w:val="c5"/>
          <w:color w:val="000000"/>
        </w:rPr>
        <w:t>л(</w:t>
      </w:r>
      <w:proofErr w:type="gramEnd"/>
      <w:r w:rsidRPr="00D67960">
        <w:rPr>
          <w:rStyle w:val="c5"/>
          <w:color w:val="000000"/>
        </w:rPr>
        <w:t>а) рассказ</w:t>
      </w:r>
    </w:p>
    <w:p w:rsidR="003A23B9" w:rsidRPr="00D67960" w:rsidRDefault="003A23B9" w:rsidP="00D67960">
      <w:pPr>
        <w:pStyle w:val="c21"/>
        <w:shd w:val="clear" w:color="auto" w:fill="FFFFFF"/>
        <w:spacing w:before="0" w:beforeAutospacing="0" w:after="0" w:afterAutospacing="0"/>
        <w:ind w:firstLine="709"/>
        <w:jc w:val="both"/>
        <w:rPr>
          <w:rFonts w:ascii="Calibri" w:hAnsi="Calibri" w:cs="Calibri"/>
          <w:color w:val="000000"/>
        </w:rPr>
      </w:pPr>
      <w:r w:rsidRPr="00D67960">
        <w:rPr>
          <w:rStyle w:val="c5"/>
          <w:color w:val="000000"/>
        </w:rPr>
        <w:t>2. Больше всего запомнилось</w:t>
      </w:r>
    </w:p>
    <w:p w:rsidR="003A23B9" w:rsidRPr="00D67960" w:rsidRDefault="003A23B9" w:rsidP="00D67960">
      <w:pPr>
        <w:pStyle w:val="c21"/>
        <w:shd w:val="clear" w:color="auto" w:fill="FFFFFF"/>
        <w:spacing w:before="0" w:beforeAutospacing="0" w:after="0" w:afterAutospacing="0"/>
        <w:ind w:firstLine="709"/>
        <w:jc w:val="both"/>
        <w:rPr>
          <w:rFonts w:ascii="Calibri" w:hAnsi="Calibri" w:cs="Calibri"/>
          <w:color w:val="000000"/>
        </w:rPr>
      </w:pPr>
      <w:r w:rsidRPr="00D67960">
        <w:rPr>
          <w:rStyle w:val="c5"/>
          <w:color w:val="000000"/>
        </w:rPr>
        <w:t>3. Понравилось</w:t>
      </w:r>
    </w:p>
    <w:p w:rsidR="003A23B9" w:rsidRPr="00D67960" w:rsidRDefault="003A23B9" w:rsidP="00D67960">
      <w:pPr>
        <w:pStyle w:val="c21"/>
        <w:shd w:val="clear" w:color="auto" w:fill="FFFFFF"/>
        <w:spacing w:before="0" w:beforeAutospacing="0" w:after="0" w:afterAutospacing="0"/>
        <w:ind w:firstLine="709"/>
        <w:jc w:val="both"/>
        <w:rPr>
          <w:rFonts w:ascii="Calibri" w:hAnsi="Calibri" w:cs="Calibri"/>
          <w:color w:val="000000"/>
        </w:rPr>
      </w:pPr>
      <w:r w:rsidRPr="00D67960">
        <w:rPr>
          <w:rStyle w:val="c5"/>
          <w:color w:val="000000"/>
        </w:rPr>
        <w:t>4. Не понравилось</w:t>
      </w:r>
    </w:p>
    <w:p w:rsidR="003A23B9" w:rsidRPr="00D67960" w:rsidRDefault="003A23B9" w:rsidP="00D67960">
      <w:pPr>
        <w:pStyle w:val="c21"/>
        <w:shd w:val="clear" w:color="auto" w:fill="FFFFFF"/>
        <w:spacing w:before="0" w:beforeAutospacing="0" w:after="0" w:afterAutospacing="0"/>
        <w:ind w:firstLine="709"/>
        <w:jc w:val="both"/>
        <w:rPr>
          <w:rFonts w:ascii="Calibri" w:hAnsi="Calibri" w:cs="Calibri"/>
          <w:color w:val="000000"/>
        </w:rPr>
      </w:pPr>
      <w:r w:rsidRPr="00D67960">
        <w:rPr>
          <w:rStyle w:val="c5"/>
          <w:color w:val="000000"/>
        </w:rPr>
        <w:t>5. Мое эмоциональное состояние</w:t>
      </w:r>
    </w:p>
    <w:p w:rsidR="003A23B9" w:rsidRDefault="003A23B9" w:rsidP="00D67960">
      <w:pPr>
        <w:pStyle w:val="c21"/>
        <w:shd w:val="clear" w:color="auto" w:fill="FFFFFF"/>
        <w:spacing w:before="0" w:beforeAutospacing="0" w:after="240" w:afterAutospacing="0"/>
        <w:ind w:firstLine="709"/>
        <w:jc w:val="both"/>
        <w:rPr>
          <w:rStyle w:val="c23"/>
          <w:color w:val="231F20"/>
        </w:rPr>
      </w:pPr>
      <w:r w:rsidRPr="00D67960">
        <w:rPr>
          <w:rStyle w:val="c23"/>
          <w:color w:val="231F20"/>
        </w:rPr>
        <w:t>6. Этот рассказ учит меня</w:t>
      </w:r>
    </w:p>
    <w:p w:rsidR="003A23B9" w:rsidRPr="00D67960" w:rsidRDefault="003A23B9" w:rsidP="00D67960">
      <w:pPr>
        <w:pStyle w:val="c21"/>
        <w:shd w:val="clear" w:color="auto" w:fill="FFFFFF"/>
        <w:spacing w:before="0" w:beforeAutospacing="0" w:after="240" w:afterAutospacing="0"/>
        <w:ind w:firstLine="709"/>
        <w:jc w:val="both"/>
        <w:rPr>
          <w:rFonts w:ascii="Calibri" w:hAnsi="Calibri" w:cs="Calibri"/>
          <w:color w:val="000000"/>
        </w:rPr>
      </w:pPr>
      <w:r w:rsidRPr="00D67960">
        <w:rPr>
          <w:rStyle w:val="c52"/>
          <w:color w:val="000000"/>
          <w:u w:val="single"/>
        </w:rPr>
        <w:t>«Пятиминутное эссе» </w:t>
      </w:r>
      <w:r w:rsidRPr="00D67960">
        <w:rPr>
          <w:rStyle w:val="c5"/>
          <w:color w:val="000000"/>
        </w:rPr>
        <w:t> помогает учащимся подытожить свои знания по изучаемой теме, учитель просит учащихся выполнить следующие задания:</w:t>
      </w:r>
    </w:p>
    <w:p w:rsidR="003A23B9" w:rsidRPr="00D67960" w:rsidRDefault="003A23B9" w:rsidP="00D67960">
      <w:pPr>
        <w:pStyle w:val="c21"/>
        <w:shd w:val="clear" w:color="auto" w:fill="FFFFFF"/>
        <w:spacing w:before="0" w:beforeAutospacing="0" w:after="240" w:afterAutospacing="0"/>
        <w:ind w:firstLine="709"/>
        <w:jc w:val="both"/>
        <w:rPr>
          <w:rFonts w:ascii="Calibri" w:hAnsi="Calibri" w:cs="Calibri"/>
          <w:color w:val="000000"/>
        </w:rPr>
      </w:pPr>
      <w:r w:rsidRPr="00D67960">
        <w:rPr>
          <w:rStyle w:val="c5"/>
          <w:color w:val="000000"/>
        </w:rPr>
        <w:t>1) написать, что нового узнали по данной теме;</w:t>
      </w:r>
    </w:p>
    <w:p w:rsidR="003A23B9" w:rsidRPr="00D67960" w:rsidRDefault="003A23B9" w:rsidP="00D67960">
      <w:pPr>
        <w:pStyle w:val="c21"/>
        <w:shd w:val="clear" w:color="auto" w:fill="FFFFFF"/>
        <w:spacing w:before="0" w:beforeAutospacing="0" w:after="240" w:afterAutospacing="0"/>
        <w:ind w:firstLine="709"/>
        <w:jc w:val="both"/>
        <w:rPr>
          <w:rFonts w:ascii="Calibri" w:hAnsi="Calibri" w:cs="Calibri"/>
          <w:color w:val="000000"/>
        </w:rPr>
      </w:pPr>
      <w:r w:rsidRPr="00D67960">
        <w:rPr>
          <w:rStyle w:val="c5"/>
          <w:color w:val="000000"/>
        </w:rPr>
        <w:t>2) задать вопрос, на который они не получили ответа.</w:t>
      </w:r>
    </w:p>
    <w:p w:rsidR="003A23B9" w:rsidRDefault="003A23B9" w:rsidP="00D67960">
      <w:pPr>
        <w:pStyle w:val="c4"/>
        <w:shd w:val="clear" w:color="auto" w:fill="FFFFFF"/>
        <w:spacing w:before="0" w:beforeAutospacing="0" w:after="240" w:afterAutospacing="0"/>
        <w:rPr>
          <w:rFonts w:ascii="Calibri" w:hAnsi="Calibri" w:cs="Calibri"/>
          <w:color w:val="000000"/>
          <w:sz w:val="22"/>
          <w:szCs w:val="22"/>
        </w:rPr>
      </w:pPr>
      <w:r>
        <w:rPr>
          <w:rStyle w:val="c1"/>
          <w:color w:val="000000"/>
        </w:rPr>
        <w:t>Учитель собирает работы и использует их при планировании последующих уроков.</w:t>
      </w:r>
    </w:p>
    <w:p w:rsidR="003A23B9" w:rsidRPr="003A23B9" w:rsidRDefault="003A23B9" w:rsidP="003A23B9">
      <w:pPr>
        <w:shd w:val="clear" w:color="auto" w:fill="FFFFFF"/>
        <w:spacing w:after="0" w:line="240" w:lineRule="auto"/>
        <w:jc w:val="both"/>
        <w:rPr>
          <w:rFonts w:ascii="Calibri" w:eastAsia="Times New Roman" w:hAnsi="Calibri" w:cs="Calibri"/>
          <w:color w:val="000000"/>
          <w:lang w:eastAsia="ru-RU"/>
        </w:rPr>
      </w:pPr>
      <w:r w:rsidRPr="003A23B9">
        <w:rPr>
          <w:rFonts w:ascii="Times New Roman" w:eastAsia="Times New Roman" w:hAnsi="Times New Roman" w:cs="Times New Roman"/>
          <w:color w:val="000000"/>
          <w:sz w:val="24"/>
          <w:szCs w:val="24"/>
          <w:lang w:eastAsia="ru-RU"/>
        </w:rPr>
        <w:t>Приём «Концептуальная таблица»</w:t>
      </w:r>
    </w:p>
    <w:p w:rsidR="003A23B9" w:rsidRPr="003A23B9" w:rsidRDefault="003A23B9" w:rsidP="003A23B9">
      <w:pPr>
        <w:shd w:val="clear" w:color="auto" w:fill="FFFFFF"/>
        <w:spacing w:after="0" w:line="240" w:lineRule="auto"/>
        <w:ind w:firstLine="568"/>
        <w:jc w:val="both"/>
        <w:rPr>
          <w:rFonts w:ascii="Calibri" w:eastAsia="Times New Roman" w:hAnsi="Calibri" w:cs="Calibri"/>
          <w:color w:val="000000"/>
          <w:lang w:eastAsia="ru-RU"/>
        </w:rPr>
      </w:pPr>
      <w:r w:rsidRPr="003A23B9">
        <w:rPr>
          <w:rFonts w:ascii="Times New Roman" w:eastAsia="Times New Roman" w:hAnsi="Times New Roman" w:cs="Times New Roman"/>
          <w:color w:val="000000"/>
          <w:sz w:val="24"/>
          <w:szCs w:val="24"/>
          <w:lang w:eastAsia="ru-RU"/>
        </w:rPr>
        <w:t>      Помогает учащимся увидеть не только отличительные признаки объектов, но и позволяет быстрее и прочнее запомнить информацию.</w:t>
      </w:r>
    </w:p>
    <w:p w:rsidR="003A23B9" w:rsidRPr="003A23B9" w:rsidRDefault="003A23B9" w:rsidP="003A23B9">
      <w:pPr>
        <w:shd w:val="clear" w:color="auto" w:fill="FFFFFF"/>
        <w:spacing w:after="0" w:line="240" w:lineRule="auto"/>
        <w:ind w:firstLine="568"/>
        <w:jc w:val="both"/>
        <w:rPr>
          <w:rFonts w:ascii="Calibri" w:eastAsia="Times New Roman" w:hAnsi="Calibri" w:cs="Calibri"/>
          <w:color w:val="000000"/>
          <w:lang w:eastAsia="ru-RU"/>
        </w:rPr>
      </w:pPr>
      <w:r w:rsidRPr="003A23B9">
        <w:rPr>
          <w:rFonts w:ascii="Times New Roman" w:eastAsia="Times New Roman" w:hAnsi="Times New Roman" w:cs="Times New Roman"/>
          <w:color w:val="000000"/>
          <w:sz w:val="24"/>
          <w:szCs w:val="24"/>
          <w:lang w:eastAsia="ru-RU"/>
        </w:rPr>
        <w:t>Приём  применён мн</w:t>
      </w:r>
      <w:r w:rsidR="00D67960">
        <w:rPr>
          <w:rFonts w:ascii="Times New Roman" w:eastAsia="Times New Roman" w:hAnsi="Times New Roman" w:cs="Times New Roman"/>
          <w:color w:val="000000"/>
          <w:sz w:val="24"/>
          <w:szCs w:val="24"/>
          <w:lang w:eastAsia="ru-RU"/>
        </w:rPr>
        <w:t>ой на уроках окружающего мира</w:t>
      </w:r>
      <w:r w:rsidRPr="003A23B9">
        <w:rPr>
          <w:rFonts w:ascii="Times New Roman" w:eastAsia="Times New Roman" w:hAnsi="Times New Roman" w:cs="Times New Roman"/>
          <w:color w:val="000000"/>
          <w:sz w:val="24"/>
          <w:szCs w:val="24"/>
          <w:lang w:eastAsia="ru-RU"/>
        </w:rPr>
        <w:t>. Например, по теме «Дикие и домашние животные»</w:t>
      </w:r>
    </w:p>
    <w:tbl>
      <w:tblPr>
        <w:tblW w:w="9588"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4201"/>
        <w:gridCol w:w="2552"/>
        <w:gridCol w:w="2835"/>
      </w:tblGrid>
      <w:tr w:rsidR="003A23B9" w:rsidRPr="003A23B9" w:rsidTr="00D67960">
        <w:tc>
          <w:tcPr>
            <w:tcW w:w="4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23B9" w:rsidRPr="003A23B9" w:rsidRDefault="003A23B9" w:rsidP="003A23B9">
            <w:pPr>
              <w:spacing w:after="0" w:line="0" w:lineRule="atLeast"/>
              <w:ind w:firstLine="568"/>
              <w:rPr>
                <w:rFonts w:ascii="Calibri" w:eastAsia="Times New Roman" w:hAnsi="Calibri" w:cs="Calibri"/>
                <w:color w:val="000000"/>
                <w:lang w:eastAsia="ru-RU"/>
              </w:rPr>
            </w:pPr>
            <w:r w:rsidRPr="003A23B9">
              <w:rPr>
                <w:rFonts w:ascii="Times New Roman" w:eastAsia="Times New Roman" w:hAnsi="Times New Roman" w:cs="Times New Roman"/>
                <w:color w:val="000000"/>
                <w:sz w:val="24"/>
                <w:szCs w:val="24"/>
                <w:lang w:eastAsia="ru-RU"/>
              </w:rPr>
              <w:t>Линии сравнения</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23B9" w:rsidRPr="003A23B9" w:rsidRDefault="003A23B9" w:rsidP="00D67960">
            <w:pPr>
              <w:spacing w:after="0" w:line="0" w:lineRule="atLeast"/>
              <w:rPr>
                <w:rFonts w:ascii="Calibri" w:eastAsia="Times New Roman" w:hAnsi="Calibri" w:cs="Calibri"/>
                <w:color w:val="000000"/>
                <w:lang w:eastAsia="ru-RU"/>
              </w:rPr>
            </w:pPr>
            <w:r w:rsidRPr="003A23B9">
              <w:rPr>
                <w:rFonts w:ascii="Times New Roman" w:eastAsia="Times New Roman" w:hAnsi="Times New Roman" w:cs="Times New Roman"/>
                <w:color w:val="000000"/>
                <w:sz w:val="24"/>
                <w:szCs w:val="24"/>
                <w:lang w:eastAsia="ru-RU"/>
              </w:rPr>
              <w:t>Дикие животные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23B9" w:rsidRPr="003A23B9" w:rsidRDefault="003A23B9" w:rsidP="00D67960">
            <w:pPr>
              <w:spacing w:after="0" w:line="0" w:lineRule="atLeast"/>
              <w:rPr>
                <w:rFonts w:ascii="Calibri" w:eastAsia="Times New Roman" w:hAnsi="Calibri" w:cs="Calibri"/>
                <w:color w:val="000000"/>
                <w:lang w:eastAsia="ru-RU"/>
              </w:rPr>
            </w:pPr>
            <w:r w:rsidRPr="003A23B9">
              <w:rPr>
                <w:rFonts w:ascii="Times New Roman" w:eastAsia="Times New Roman" w:hAnsi="Times New Roman" w:cs="Times New Roman"/>
                <w:color w:val="000000"/>
                <w:sz w:val="24"/>
                <w:szCs w:val="24"/>
                <w:lang w:eastAsia="ru-RU"/>
              </w:rPr>
              <w:t>Домашние животные</w:t>
            </w:r>
          </w:p>
        </w:tc>
      </w:tr>
      <w:tr w:rsidR="003A23B9" w:rsidRPr="003A23B9" w:rsidTr="00D67960">
        <w:tc>
          <w:tcPr>
            <w:tcW w:w="4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23B9" w:rsidRPr="003A23B9" w:rsidRDefault="003A23B9" w:rsidP="003A23B9">
            <w:pPr>
              <w:spacing w:after="0" w:line="0" w:lineRule="atLeast"/>
              <w:ind w:firstLine="568"/>
              <w:rPr>
                <w:rFonts w:ascii="Calibri" w:eastAsia="Times New Roman" w:hAnsi="Calibri" w:cs="Calibri"/>
                <w:color w:val="000000"/>
                <w:lang w:eastAsia="ru-RU"/>
              </w:rPr>
            </w:pPr>
            <w:r w:rsidRPr="003A23B9">
              <w:rPr>
                <w:rFonts w:ascii="Times New Roman" w:eastAsia="Times New Roman" w:hAnsi="Times New Roman" w:cs="Times New Roman"/>
                <w:color w:val="000000"/>
                <w:sz w:val="24"/>
                <w:szCs w:val="24"/>
                <w:lang w:eastAsia="ru-RU"/>
              </w:rPr>
              <w:t>Сами добывают пищу</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23B9" w:rsidRPr="003A23B9" w:rsidRDefault="003A23B9" w:rsidP="003A23B9">
            <w:pPr>
              <w:spacing w:after="0" w:line="0" w:lineRule="atLeast"/>
              <w:ind w:firstLine="568"/>
              <w:rPr>
                <w:rFonts w:ascii="Calibri" w:eastAsia="Times New Roman" w:hAnsi="Calibri" w:cs="Calibri"/>
                <w:color w:val="000000"/>
                <w:lang w:eastAsia="ru-RU"/>
              </w:rPr>
            </w:pPr>
            <w:r w:rsidRPr="003A23B9">
              <w:rPr>
                <w:rFonts w:ascii="Times New Roman" w:eastAsia="Times New Roman" w:hAnsi="Times New Roman" w:cs="Times New Roman"/>
                <w:color w:val="000000"/>
                <w:sz w:val="24"/>
                <w:szCs w:val="24"/>
                <w:lang w:eastAsia="ru-RU"/>
              </w:rPr>
              <w:t>             +</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23B9" w:rsidRPr="003A23B9" w:rsidRDefault="003A23B9" w:rsidP="003A23B9">
            <w:pPr>
              <w:spacing w:after="0" w:line="0" w:lineRule="atLeast"/>
              <w:ind w:firstLine="568"/>
              <w:rPr>
                <w:rFonts w:ascii="Calibri" w:eastAsia="Times New Roman" w:hAnsi="Calibri" w:cs="Calibri"/>
                <w:color w:val="000000"/>
                <w:lang w:eastAsia="ru-RU"/>
              </w:rPr>
            </w:pPr>
            <w:r w:rsidRPr="003A23B9">
              <w:rPr>
                <w:rFonts w:ascii="Times New Roman" w:eastAsia="Times New Roman" w:hAnsi="Times New Roman" w:cs="Times New Roman"/>
                <w:color w:val="000000"/>
                <w:sz w:val="24"/>
                <w:szCs w:val="24"/>
                <w:lang w:eastAsia="ru-RU"/>
              </w:rPr>
              <w:t>                  _</w:t>
            </w:r>
          </w:p>
        </w:tc>
      </w:tr>
      <w:tr w:rsidR="003A23B9" w:rsidRPr="003A23B9" w:rsidTr="00D67960">
        <w:tc>
          <w:tcPr>
            <w:tcW w:w="4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23B9" w:rsidRPr="003A23B9" w:rsidRDefault="003A23B9" w:rsidP="003A23B9">
            <w:pPr>
              <w:spacing w:after="0" w:line="0" w:lineRule="atLeast"/>
              <w:ind w:firstLine="568"/>
              <w:rPr>
                <w:rFonts w:ascii="Calibri" w:eastAsia="Times New Roman" w:hAnsi="Calibri" w:cs="Calibri"/>
                <w:color w:val="000000"/>
                <w:lang w:eastAsia="ru-RU"/>
              </w:rPr>
            </w:pPr>
            <w:r w:rsidRPr="003A23B9">
              <w:rPr>
                <w:rFonts w:ascii="Times New Roman" w:eastAsia="Times New Roman" w:hAnsi="Times New Roman" w:cs="Times New Roman"/>
                <w:color w:val="000000"/>
                <w:sz w:val="24"/>
                <w:szCs w:val="24"/>
                <w:lang w:eastAsia="ru-RU"/>
              </w:rPr>
              <w:t>Сами устраивают себе жильё</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23B9" w:rsidRPr="003A23B9" w:rsidRDefault="003A23B9" w:rsidP="003A23B9">
            <w:pPr>
              <w:spacing w:after="0" w:line="240" w:lineRule="auto"/>
              <w:ind w:firstLine="568"/>
              <w:rPr>
                <w:rFonts w:ascii="Calibri" w:eastAsia="Times New Roman" w:hAnsi="Calibri" w:cs="Calibri"/>
                <w:color w:val="000000"/>
                <w:lang w:eastAsia="ru-RU"/>
              </w:rPr>
            </w:pPr>
            <w:r w:rsidRPr="003A23B9">
              <w:rPr>
                <w:rFonts w:ascii="Times New Roman" w:eastAsia="Times New Roman" w:hAnsi="Times New Roman" w:cs="Times New Roman"/>
                <w:color w:val="000000"/>
                <w:sz w:val="24"/>
                <w:szCs w:val="24"/>
                <w:lang w:eastAsia="ru-RU"/>
              </w:rPr>
              <w:t>       </w:t>
            </w:r>
          </w:p>
          <w:p w:rsidR="003A23B9" w:rsidRPr="003A23B9" w:rsidRDefault="003A23B9" w:rsidP="003A23B9">
            <w:pPr>
              <w:spacing w:after="0" w:line="0" w:lineRule="atLeast"/>
              <w:ind w:firstLine="568"/>
              <w:rPr>
                <w:rFonts w:ascii="Calibri" w:eastAsia="Times New Roman" w:hAnsi="Calibri" w:cs="Calibri"/>
                <w:color w:val="000000"/>
                <w:lang w:eastAsia="ru-RU"/>
              </w:rPr>
            </w:pPr>
            <w:r w:rsidRPr="003A23B9">
              <w:rPr>
                <w:rFonts w:ascii="Times New Roman" w:eastAsia="Times New Roman" w:hAnsi="Times New Roman" w:cs="Times New Roman"/>
                <w:color w:val="000000"/>
                <w:sz w:val="24"/>
                <w:szCs w:val="24"/>
                <w:lang w:eastAsia="ru-RU"/>
              </w:rPr>
              <w:t>              +</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23B9" w:rsidRPr="003A23B9" w:rsidRDefault="003A23B9" w:rsidP="003A23B9">
            <w:pPr>
              <w:spacing w:after="0" w:line="240" w:lineRule="auto"/>
              <w:ind w:firstLine="568"/>
              <w:rPr>
                <w:rFonts w:ascii="Calibri" w:eastAsia="Times New Roman" w:hAnsi="Calibri" w:cs="Calibri"/>
                <w:color w:val="000000"/>
                <w:lang w:eastAsia="ru-RU"/>
              </w:rPr>
            </w:pPr>
            <w:r w:rsidRPr="003A23B9">
              <w:rPr>
                <w:rFonts w:ascii="Times New Roman" w:eastAsia="Times New Roman" w:hAnsi="Times New Roman" w:cs="Times New Roman"/>
                <w:color w:val="000000"/>
                <w:sz w:val="24"/>
                <w:szCs w:val="24"/>
                <w:lang w:eastAsia="ru-RU"/>
              </w:rPr>
              <w:t> </w:t>
            </w:r>
          </w:p>
          <w:p w:rsidR="003A23B9" w:rsidRPr="003A23B9" w:rsidRDefault="003A23B9" w:rsidP="003A23B9">
            <w:pPr>
              <w:spacing w:after="0" w:line="0" w:lineRule="atLeast"/>
              <w:ind w:firstLine="568"/>
              <w:rPr>
                <w:rFonts w:ascii="Calibri" w:eastAsia="Times New Roman" w:hAnsi="Calibri" w:cs="Calibri"/>
                <w:color w:val="000000"/>
                <w:lang w:eastAsia="ru-RU"/>
              </w:rPr>
            </w:pPr>
            <w:r w:rsidRPr="003A23B9">
              <w:rPr>
                <w:rFonts w:ascii="Times New Roman" w:eastAsia="Times New Roman" w:hAnsi="Times New Roman" w:cs="Times New Roman"/>
                <w:color w:val="000000"/>
                <w:sz w:val="24"/>
                <w:szCs w:val="24"/>
                <w:lang w:eastAsia="ru-RU"/>
              </w:rPr>
              <w:t>                   _</w:t>
            </w:r>
          </w:p>
        </w:tc>
      </w:tr>
      <w:tr w:rsidR="003A23B9" w:rsidRPr="003A23B9" w:rsidTr="00D67960">
        <w:tc>
          <w:tcPr>
            <w:tcW w:w="4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23B9" w:rsidRPr="003A23B9" w:rsidRDefault="003A23B9" w:rsidP="003A23B9">
            <w:pPr>
              <w:spacing w:after="0" w:line="0" w:lineRule="atLeast"/>
              <w:ind w:firstLine="568"/>
              <w:rPr>
                <w:rFonts w:ascii="Calibri" w:eastAsia="Times New Roman" w:hAnsi="Calibri" w:cs="Calibri"/>
                <w:color w:val="000000"/>
                <w:lang w:eastAsia="ru-RU"/>
              </w:rPr>
            </w:pPr>
            <w:r w:rsidRPr="003A23B9">
              <w:rPr>
                <w:rFonts w:ascii="Times New Roman" w:eastAsia="Times New Roman" w:hAnsi="Times New Roman" w:cs="Times New Roman"/>
                <w:color w:val="000000"/>
                <w:sz w:val="24"/>
                <w:szCs w:val="24"/>
                <w:lang w:eastAsia="ru-RU"/>
              </w:rPr>
              <w:t>Выводят потомство и ухаживают за ним</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23B9" w:rsidRPr="003A23B9" w:rsidRDefault="003A23B9" w:rsidP="003A23B9">
            <w:pPr>
              <w:spacing w:after="0" w:line="240" w:lineRule="auto"/>
              <w:ind w:firstLine="568"/>
              <w:rPr>
                <w:rFonts w:ascii="Calibri" w:eastAsia="Times New Roman" w:hAnsi="Calibri" w:cs="Calibri"/>
                <w:color w:val="000000"/>
                <w:lang w:eastAsia="ru-RU"/>
              </w:rPr>
            </w:pPr>
            <w:r w:rsidRPr="003A23B9">
              <w:rPr>
                <w:rFonts w:ascii="Times New Roman" w:eastAsia="Times New Roman" w:hAnsi="Times New Roman" w:cs="Times New Roman"/>
                <w:color w:val="000000"/>
                <w:sz w:val="24"/>
                <w:szCs w:val="24"/>
                <w:lang w:eastAsia="ru-RU"/>
              </w:rPr>
              <w:t>               </w:t>
            </w:r>
          </w:p>
          <w:p w:rsidR="003A23B9" w:rsidRPr="003A23B9" w:rsidRDefault="003A23B9" w:rsidP="003A23B9">
            <w:pPr>
              <w:spacing w:after="0" w:line="0" w:lineRule="atLeast"/>
              <w:ind w:firstLine="568"/>
              <w:rPr>
                <w:rFonts w:ascii="Calibri" w:eastAsia="Times New Roman" w:hAnsi="Calibri" w:cs="Calibri"/>
                <w:color w:val="000000"/>
                <w:lang w:eastAsia="ru-RU"/>
              </w:rPr>
            </w:pPr>
            <w:r w:rsidRPr="003A23B9">
              <w:rPr>
                <w:rFonts w:ascii="Times New Roman" w:eastAsia="Times New Roman" w:hAnsi="Times New Roman" w:cs="Times New Roman"/>
                <w:color w:val="000000"/>
                <w:sz w:val="24"/>
                <w:szCs w:val="24"/>
                <w:lang w:eastAsia="ru-RU"/>
              </w:rPr>
              <w:t>               +</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23B9" w:rsidRPr="003A23B9" w:rsidRDefault="003A23B9" w:rsidP="003A23B9">
            <w:pPr>
              <w:spacing w:after="0" w:line="0" w:lineRule="atLeast"/>
              <w:ind w:firstLine="568"/>
              <w:rPr>
                <w:rFonts w:ascii="Calibri" w:eastAsia="Times New Roman" w:hAnsi="Calibri" w:cs="Calibri"/>
                <w:color w:val="000000"/>
                <w:lang w:eastAsia="ru-RU"/>
              </w:rPr>
            </w:pPr>
            <w:r w:rsidRPr="003A23B9">
              <w:rPr>
                <w:rFonts w:ascii="Times New Roman" w:eastAsia="Times New Roman" w:hAnsi="Times New Roman" w:cs="Times New Roman"/>
                <w:color w:val="000000"/>
                <w:sz w:val="24"/>
                <w:szCs w:val="24"/>
                <w:lang w:eastAsia="ru-RU"/>
              </w:rPr>
              <w:t>                    +</w:t>
            </w:r>
          </w:p>
        </w:tc>
      </w:tr>
      <w:tr w:rsidR="003A23B9" w:rsidRPr="003A23B9" w:rsidTr="00D67960">
        <w:tc>
          <w:tcPr>
            <w:tcW w:w="4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23B9" w:rsidRPr="003A23B9" w:rsidRDefault="003A23B9" w:rsidP="003A23B9">
            <w:pPr>
              <w:spacing w:after="0" w:line="0" w:lineRule="atLeast"/>
              <w:ind w:firstLine="568"/>
              <w:rPr>
                <w:rFonts w:ascii="Calibri" w:eastAsia="Times New Roman" w:hAnsi="Calibri" w:cs="Calibri"/>
                <w:color w:val="000000"/>
                <w:lang w:eastAsia="ru-RU"/>
              </w:rPr>
            </w:pPr>
            <w:r w:rsidRPr="003A23B9">
              <w:rPr>
                <w:rFonts w:ascii="Times New Roman" w:eastAsia="Times New Roman" w:hAnsi="Times New Roman" w:cs="Times New Roman"/>
                <w:color w:val="000000"/>
                <w:sz w:val="24"/>
                <w:szCs w:val="24"/>
                <w:lang w:eastAsia="ru-RU"/>
              </w:rPr>
              <w:t>Защищаются от врагов</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23B9" w:rsidRPr="003A23B9" w:rsidRDefault="003A23B9" w:rsidP="003A23B9">
            <w:pPr>
              <w:spacing w:after="0" w:line="0" w:lineRule="atLeast"/>
              <w:ind w:firstLine="568"/>
              <w:rPr>
                <w:rFonts w:ascii="Calibri" w:eastAsia="Times New Roman" w:hAnsi="Calibri" w:cs="Calibri"/>
                <w:color w:val="000000"/>
                <w:lang w:eastAsia="ru-RU"/>
              </w:rPr>
            </w:pPr>
            <w:r w:rsidRPr="003A23B9">
              <w:rPr>
                <w:rFonts w:ascii="Times New Roman" w:eastAsia="Times New Roman" w:hAnsi="Times New Roman" w:cs="Times New Roman"/>
                <w:color w:val="000000"/>
                <w:sz w:val="24"/>
                <w:szCs w:val="24"/>
                <w:lang w:eastAsia="ru-RU"/>
              </w:rPr>
              <w:t>               +</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23B9" w:rsidRPr="003A23B9" w:rsidRDefault="003A23B9" w:rsidP="003A23B9">
            <w:pPr>
              <w:spacing w:after="0" w:line="0" w:lineRule="atLeast"/>
              <w:ind w:firstLine="568"/>
              <w:rPr>
                <w:rFonts w:ascii="Calibri" w:eastAsia="Times New Roman" w:hAnsi="Calibri" w:cs="Calibri"/>
                <w:color w:val="000000"/>
                <w:lang w:eastAsia="ru-RU"/>
              </w:rPr>
            </w:pPr>
            <w:r w:rsidRPr="003A23B9">
              <w:rPr>
                <w:rFonts w:ascii="Times New Roman" w:eastAsia="Times New Roman" w:hAnsi="Times New Roman" w:cs="Times New Roman"/>
                <w:color w:val="000000"/>
                <w:sz w:val="24"/>
                <w:szCs w:val="24"/>
                <w:lang w:eastAsia="ru-RU"/>
              </w:rPr>
              <w:t>                    _</w:t>
            </w:r>
          </w:p>
        </w:tc>
      </w:tr>
    </w:tbl>
    <w:p w:rsidR="003A23B9" w:rsidRDefault="003A23B9" w:rsidP="003A23B9">
      <w:pPr>
        <w:pStyle w:val="c16"/>
        <w:shd w:val="clear" w:color="auto" w:fill="FFFFFF"/>
        <w:spacing w:before="0" w:beforeAutospacing="0" w:after="0" w:afterAutospacing="0"/>
        <w:jc w:val="center"/>
        <w:rPr>
          <w:rFonts w:ascii="Calibri" w:hAnsi="Calibri" w:cs="Calibri"/>
          <w:color w:val="000000"/>
          <w:sz w:val="22"/>
          <w:szCs w:val="22"/>
        </w:rPr>
      </w:pPr>
    </w:p>
    <w:p w:rsidR="003A23B9" w:rsidRPr="003A23B9" w:rsidRDefault="003A23B9" w:rsidP="003A23B9">
      <w:pPr>
        <w:shd w:val="clear" w:color="auto" w:fill="FFFFFF"/>
        <w:spacing w:after="0" w:line="240" w:lineRule="auto"/>
        <w:ind w:firstLine="720"/>
        <w:rPr>
          <w:rFonts w:ascii="Calibri" w:eastAsia="Times New Roman" w:hAnsi="Calibri" w:cs="Calibri"/>
          <w:color w:val="000000"/>
          <w:lang w:eastAsia="ru-RU"/>
        </w:rPr>
      </w:pPr>
      <w:r w:rsidRPr="003A23B9">
        <w:rPr>
          <w:rFonts w:ascii="Times New Roman" w:eastAsia="Times New Roman" w:hAnsi="Times New Roman" w:cs="Times New Roman"/>
          <w:color w:val="333333"/>
          <w:sz w:val="24"/>
          <w:szCs w:val="24"/>
          <w:u w:val="single"/>
          <w:lang w:eastAsia="ru-RU"/>
        </w:rPr>
        <w:t>Приём «Да – нет»</w:t>
      </w:r>
    </w:p>
    <w:p w:rsidR="003A23B9" w:rsidRPr="003A23B9" w:rsidRDefault="003A23B9" w:rsidP="003A23B9">
      <w:pPr>
        <w:shd w:val="clear" w:color="auto" w:fill="FFFFFF"/>
        <w:spacing w:after="0" w:line="240" w:lineRule="auto"/>
        <w:ind w:firstLine="720"/>
        <w:jc w:val="both"/>
        <w:rPr>
          <w:rFonts w:ascii="Calibri" w:eastAsia="Times New Roman" w:hAnsi="Calibri" w:cs="Calibri"/>
          <w:color w:val="000000"/>
          <w:lang w:eastAsia="ru-RU"/>
        </w:rPr>
      </w:pPr>
      <w:r w:rsidRPr="003A23B9">
        <w:rPr>
          <w:rFonts w:ascii="Times New Roman" w:eastAsia="Times New Roman" w:hAnsi="Times New Roman" w:cs="Times New Roman"/>
          <w:color w:val="000000"/>
          <w:sz w:val="24"/>
          <w:szCs w:val="24"/>
          <w:lang w:eastAsia="ru-RU"/>
        </w:rPr>
        <w:t>Поиграем в игру «Верите ли вы, что…» У каждого на парте таблица, как  на доске. Я буду читать вопросы, а вы ставьте в первой строке «да», если согласны с утверждением, и «нет», если не согласны. Вторая строка у вас пока останется пустой.</w:t>
      </w:r>
    </w:p>
    <w:p w:rsidR="003A23B9" w:rsidRPr="003A23B9" w:rsidRDefault="003A23B9" w:rsidP="003A23B9">
      <w:pPr>
        <w:shd w:val="clear" w:color="auto" w:fill="FFFFFF"/>
        <w:spacing w:after="0" w:line="240" w:lineRule="auto"/>
        <w:ind w:firstLine="720"/>
        <w:jc w:val="both"/>
        <w:rPr>
          <w:rFonts w:ascii="Calibri" w:eastAsia="Times New Roman" w:hAnsi="Calibri" w:cs="Calibri"/>
          <w:color w:val="000000"/>
          <w:lang w:eastAsia="ru-RU"/>
        </w:rPr>
      </w:pPr>
      <w:r w:rsidRPr="003A23B9">
        <w:rPr>
          <w:rFonts w:ascii="Times New Roman" w:eastAsia="Times New Roman" w:hAnsi="Times New Roman" w:cs="Times New Roman"/>
          <w:color w:val="000000"/>
          <w:sz w:val="24"/>
          <w:szCs w:val="24"/>
          <w:lang w:eastAsia="ru-RU"/>
        </w:rPr>
        <w:lastRenderedPageBreak/>
        <w:t>Вопросы:</w:t>
      </w:r>
    </w:p>
    <w:p w:rsidR="003A23B9" w:rsidRPr="003A23B9" w:rsidRDefault="003A23B9" w:rsidP="003A23B9">
      <w:pPr>
        <w:numPr>
          <w:ilvl w:val="0"/>
          <w:numId w:val="1"/>
        </w:numPr>
        <w:shd w:val="clear" w:color="auto" w:fill="FFFFFF"/>
        <w:spacing w:before="30" w:after="30" w:line="240" w:lineRule="auto"/>
        <w:jc w:val="both"/>
        <w:rPr>
          <w:rFonts w:ascii="Calibri" w:eastAsia="Times New Roman" w:hAnsi="Calibri" w:cs="Calibri"/>
          <w:color w:val="000000"/>
          <w:lang w:eastAsia="ru-RU"/>
        </w:rPr>
      </w:pPr>
      <w:r w:rsidRPr="003A23B9">
        <w:rPr>
          <w:rFonts w:ascii="Times New Roman" w:eastAsia="Times New Roman" w:hAnsi="Times New Roman" w:cs="Times New Roman"/>
          <w:color w:val="000000"/>
          <w:sz w:val="24"/>
          <w:szCs w:val="24"/>
          <w:lang w:eastAsia="ru-RU"/>
        </w:rPr>
        <w:t>… ветер может разрушить горы?</w:t>
      </w:r>
    </w:p>
    <w:p w:rsidR="003A23B9" w:rsidRPr="003A23B9" w:rsidRDefault="003A23B9" w:rsidP="003A23B9">
      <w:pPr>
        <w:numPr>
          <w:ilvl w:val="0"/>
          <w:numId w:val="1"/>
        </w:numPr>
        <w:shd w:val="clear" w:color="auto" w:fill="FFFFFF"/>
        <w:spacing w:before="30" w:after="30" w:line="240" w:lineRule="auto"/>
        <w:jc w:val="both"/>
        <w:rPr>
          <w:rFonts w:ascii="Calibri" w:eastAsia="Times New Roman" w:hAnsi="Calibri" w:cs="Calibri"/>
          <w:color w:val="000000"/>
          <w:lang w:eastAsia="ru-RU"/>
        </w:rPr>
      </w:pPr>
      <w:r w:rsidRPr="003A23B9">
        <w:rPr>
          <w:rFonts w:ascii="Times New Roman" w:eastAsia="Times New Roman" w:hAnsi="Times New Roman" w:cs="Times New Roman"/>
          <w:color w:val="000000"/>
          <w:sz w:val="24"/>
          <w:szCs w:val="24"/>
          <w:lang w:eastAsia="ru-RU"/>
        </w:rPr>
        <w:t>… опавшие осенью листья вредят почве?</w:t>
      </w:r>
    </w:p>
    <w:p w:rsidR="003A23B9" w:rsidRPr="003A23B9" w:rsidRDefault="003A23B9" w:rsidP="003A23B9">
      <w:pPr>
        <w:numPr>
          <w:ilvl w:val="0"/>
          <w:numId w:val="1"/>
        </w:numPr>
        <w:shd w:val="clear" w:color="auto" w:fill="FFFFFF"/>
        <w:spacing w:before="30" w:after="30" w:line="240" w:lineRule="auto"/>
        <w:jc w:val="both"/>
        <w:rPr>
          <w:rFonts w:ascii="Calibri" w:eastAsia="Times New Roman" w:hAnsi="Calibri" w:cs="Calibri"/>
          <w:color w:val="000000"/>
          <w:lang w:eastAsia="ru-RU"/>
        </w:rPr>
      </w:pPr>
      <w:r w:rsidRPr="003A23B9">
        <w:rPr>
          <w:rFonts w:ascii="Times New Roman" w:eastAsia="Times New Roman" w:hAnsi="Times New Roman" w:cs="Times New Roman"/>
          <w:color w:val="000000"/>
          <w:sz w:val="24"/>
          <w:szCs w:val="24"/>
          <w:lang w:eastAsia="ru-RU"/>
        </w:rPr>
        <w:t>… 1см почвы образуется за 300 лет?</w:t>
      </w:r>
    </w:p>
    <w:p w:rsidR="003A23B9" w:rsidRPr="003A23B9" w:rsidRDefault="003A23B9" w:rsidP="003A23B9">
      <w:pPr>
        <w:numPr>
          <w:ilvl w:val="0"/>
          <w:numId w:val="1"/>
        </w:numPr>
        <w:shd w:val="clear" w:color="auto" w:fill="FFFFFF"/>
        <w:spacing w:before="30" w:after="30" w:line="240" w:lineRule="auto"/>
        <w:jc w:val="both"/>
        <w:rPr>
          <w:rFonts w:ascii="Calibri" w:eastAsia="Times New Roman" w:hAnsi="Calibri" w:cs="Calibri"/>
          <w:color w:val="000000"/>
          <w:lang w:eastAsia="ru-RU"/>
        </w:rPr>
      </w:pPr>
      <w:r w:rsidRPr="003A23B9">
        <w:rPr>
          <w:rFonts w:ascii="Times New Roman" w:eastAsia="Times New Roman" w:hAnsi="Times New Roman" w:cs="Times New Roman"/>
          <w:color w:val="000000"/>
          <w:sz w:val="24"/>
          <w:szCs w:val="24"/>
          <w:lang w:eastAsia="ru-RU"/>
        </w:rPr>
        <w:t>… норы животных, живущих в почве, разрушают её?</w:t>
      </w:r>
    </w:p>
    <w:p w:rsidR="003A23B9" w:rsidRPr="003A23B9" w:rsidRDefault="003A23B9" w:rsidP="003A23B9">
      <w:pPr>
        <w:numPr>
          <w:ilvl w:val="0"/>
          <w:numId w:val="1"/>
        </w:numPr>
        <w:shd w:val="clear" w:color="auto" w:fill="FFFFFF"/>
        <w:spacing w:before="30" w:after="30" w:line="240" w:lineRule="auto"/>
        <w:jc w:val="both"/>
        <w:rPr>
          <w:rFonts w:ascii="Calibri" w:eastAsia="Times New Roman" w:hAnsi="Calibri" w:cs="Calibri"/>
          <w:color w:val="000000"/>
          <w:lang w:eastAsia="ru-RU"/>
        </w:rPr>
      </w:pPr>
      <w:r w:rsidRPr="003A23B9">
        <w:rPr>
          <w:rFonts w:ascii="Times New Roman" w:eastAsia="Times New Roman" w:hAnsi="Times New Roman" w:cs="Times New Roman"/>
          <w:color w:val="000000"/>
          <w:sz w:val="24"/>
          <w:szCs w:val="24"/>
          <w:lang w:eastAsia="ru-RU"/>
        </w:rPr>
        <w:t>… растения участвуют в образовании почвы?</w:t>
      </w:r>
    </w:p>
    <w:p w:rsidR="003A23B9" w:rsidRPr="003A23B9" w:rsidRDefault="003A23B9" w:rsidP="003A23B9">
      <w:pPr>
        <w:numPr>
          <w:ilvl w:val="0"/>
          <w:numId w:val="1"/>
        </w:numPr>
        <w:shd w:val="clear" w:color="auto" w:fill="FFFFFF"/>
        <w:spacing w:before="30" w:after="30" w:line="240" w:lineRule="auto"/>
        <w:jc w:val="both"/>
        <w:rPr>
          <w:rFonts w:ascii="Calibri" w:eastAsia="Times New Roman" w:hAnsi="Calibri" w:cs="Calibri"/>
          <w:color w:val="000000"/>
          <w:lang w:eastAsia="ru-RU"/>
        </w:rPr>
      </w:pPr>
      <w:r w:rsidRPr="003A23B9">
        <w:rPr>
          <w:rFonts w:ascii="Times New Roman" w:eastAsia="Times New Roman" w:hAnsi="Times New Roman" w:cs="Times New Roman"/>
          <w:color w:val="000000"/>
          <w:sz w:val="24"/>
          <w:szCs w:val="24"/>
          <w:lang w:eastAsia="ru-RU"/>
        </w:rPr>
        <w:t>… почва и камень родственники?</w:t>
      </w:r>
    </w:p>
    <w:p w:rsidR="003A23B9" w:rsidRPr="003A23B9" w:rsidRDefault="003A23B9" w:rsidP="003A23B9">
      <w:pPr>
        <w:numPr>
          <w:ilvl w:val="0"/>
          <w:numId w:val="1"/>
        </w:numPr>
        <w:shd w:val="clear" w:color="auto" w:fill="FFFFFF"/>
        <w:spacing w:before="30" w:after="30" w:line="240" w:lineRule="auto"/>
        <w:jc w:val="both"/>
        <w:rPr>
          <w:rFonts w:ascii="Calibri" w:eastAsia="Times New Roman" w:hAnsi="Calibri" w:cs="Calibri"/>
          <w:color w:val="000000"/>
          <w:lang w:eastAsia="ru-RU"/>
        </w:rPr>
      </w:pPr>
      <w:r w:rsidRPr="003A23B9">
        <w:rPr>
          <w:rFonts w:ascii="Times New Roman" w:eastAsia="Times New Roman" w:hAnsi="Times New Roman" w:cs="Times New Roman"/>
          <w:color w:val="000000"/>
          <w:sz w:val="24"/>
          <w:szCs w:val="24"/>
          <w:lang w:eastAsia="ru-RU"/>
        </w:rPr>
        <w:t>… почва – наша кормилица?</w:t>
      </w:r>
    </w:p>
    <w:tbl>
      <w:tblPr>
        <w:tblW w:w="9163"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1225"/>
        <w:gridCol w:w="1275"/>
        <w:gridCol w:w="1276"/>
        <w:gridCol w:w="1276"/>
        <w:gridCol w:w="1417"/>
        <w:gridCol w:w="1417"/>
        <w:gridCol w:w="1277"/>
      </w:tblGrid>
      <w:tr w:rsidR="003A23B9" w:rsidRPr="003A23B9" w:rsidTr="00AB286F">
        <w:tc>
          <w:tcPr>
            <w:tcW w:w="1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23B9" w:rsidRPr="003A23B9" w:rsidRDefault="003A23B9" w:rsidP="003A23B9">
            <w:pPr>
              <w:spacing w:after="0" w:line="0" w:lineRule="atLeast"/>
              <w:jc w:val="center"/>
              <w:rPr>
                <w:rFonts w:ascii="Calibri" w:eastAsia="Times New Roman" w:hAnsi="Calibri" w:cs="Calibri"/>
                <w:color w:val="000000"/>
                <w:lang w:eastAsia="ru-RU"/>
              </w:rPr>
            </w:pPr>
            <w:r w:rsidRPr="003A23B9">
              <w:rPr>
                <w:rFonts w:ascii="Times New Roman" w:eastAsia="Times New Roman" w:hAnsi="Times New Roman" w:cs="Times New Roman"/>
                <w:color w:val="000000"/>
                <w:sz w:val="24"/>
                <w:szCs w:val="24"/>
                <w:lang w:eastAsia="ru-RU"/>
              </w:rPr>
              <w:t>1</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23B9" w:rsidRPr="003A23B9" w:rsidRDefault="003A23B9" w:rsidP="003A23B9">
            <w:pPr>
              <w:spacing w:after="0" w:line="0" w:lineRule="atLeast"/>
              <w:jc w:val="center"/>
              <w:rPr>
                <w:rFonts w:ascii="Calibri" w:eastAsia="Times New Roman" w:hAnsi="Calibri" w:cs="Calibri"/>
                <w:color w:val="000000"/>
                <w:lang w:eastAsia="ru-RU"/>
              </w:rPr>
            </w:pPr>
            <w:r w:rsidRPr="003A23B9">
              <w:rPr>
                <w:rFonts w:ascii="Times New Roman" w:eastAsia="Times New Roman" w:hAnsi="Times New Roman" w:cs="Times New Roman"/>
                <w:color w:val="000000"/>
                <w:sz w:val="24"/>
                <w:szCs w:val="24"/>
                <w:lang w:eastAsia="ru-RU"/>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23B9" w:rsidRPr="003A23B9" w:rsidRDefault="003A23B9" w:rsidP="003A23B9">
            <w:pPr>
              <w:spacing w:after="0" w:line="0" w:lineRule="atLeast"/>
              <w:jc w:val="center"/>
              <w:rPr>
                <w:rFonts w:ascii="Calibri" w:eastAsia="Times New Roman" w:hAnsi="Calibri" w:cs="Calibri"/>
                <w:color w:val="000000"/>
                <w:lang w:eastAsia="ru-RU"/>
              </w:rPr>
            </w:pPr>
            <w:r w:rsidRPr="003A23B9">
              <w:rPr>
                <w:rFonts w:ascii="Times New Roman" w:eastAsia="Times New Roman" w:hAnsi="Times New Roman" w:cs="Times New Roman"/>
                <w:color w:val="000000"/>
                <w:sz w:val="24"/>
                <w:szCs w:val="24"/>
                <w:lang w:eastAsia="ru-RU"/>
              </w:rPr>
              <w:t>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23B9" w:rsidRPr="003A23B9" w:rsidRDefault="003A23B9" w:rsidP="003A23B9">
            <w:pPr>
              <w:spacing w:after="0" w:line="0" w:lineRule="atLeast"/>
              <w:jc w:val="center"/>
              <w:rPr>
                <w:rFonts w:ascii="Calibri" w:eastAsia="Times New Roman" w:hAnsi="Calibri" w:cs="Calibri"/>
                <w:color w:val="000000"/>
                <w:lang w:eastAsia="ru-RU"/>
              </w:rPr>
            </w:pPr>
            <w:r w:rsidRPr="003A23B9">
              <w:rPr>
                <w:rFonts w:ascii="Times New Roman" w:eastAsia="Times New Roman" w:hAnsi="Times New Roman" w:cs="Times New Roman"/>
                <w:color w:val="000000"/>
                <w:sz w:val="24"/>
                <w:szCs w:val="24"/>
                <w:lang w:eastAsia="ru-RU"/>
              </w:rPr>
              <w:t>4</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23B9" w:rsidRPr="003A23B9" w:rsidRDefault="003A23B9" w:rsidP="003A23B9">
            <w:pPr>
              <w:spacing w:after="0" w:line="0" w:lineRule="atLeast"/>
              <w:jc w:val="center"/>
              <w:rPr>
                <w:rFonts w:ascii="Calibri" w:eastAsia="Times New Roman" w:hAnsi="Calibri" w:cs="Calibri"/>
                <w:color w:val="000000"/>
                <w:lang w:eastAsia="ru-RU"/>
              </w:rPr>
            </w:pPr>
            <w:r w:rsidRPr="003A23B9">
              <w:rPr>
                <w:rFonts w:ascii="Times New Roman" w:eastAsia="Times New Roman" w:hAnsi="Times New Roman" w:cs="Times New Roman"/>
                <w:color w:val="000000"/>
                <w:sz w:val="24"/>
                <w:szCs w:val="24"/>
                <w:lang w:eastAsia="ru-RU"/>
              </w:rPr>
              <w:t>5</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23B9" w:rsidRPr="003A23B9" w:rsidRDefault="003A23B9" w:rsidP="003A23B9">
            <w:pPr>
              <w:spacing w:after="0" w:line="0" w:lineRule="atLeast"/>
              <w:jc w:val="center"/>
              <w:rPr>
                <w:rFonts w:ascii="Calibri" w:eastAsia="Times New Roman" w:hAnsi="Calibri" w:cs="Calibri"/>
                <w:color w:val="000000"/>
                <w:lang w:eastAsia="ru-RU"/>
              </w:rPr>
            </w:pPr>
            <w:r w:rsidRPr="003A23B9">
              <w:rPr>
                <w:rFonts w:ascii="Times New Roman" w:eastAsia="Times New Roman" w:hAnsi="Times New Roman" w:cs="Times New Roman"/>
                <w:color w:val="000000"/>
                <w:sz w:val="24"/>
                <w:szCs w:val="24"/>
                <w:lang w:eastAsia="ru-RU"/>
              </w:rPr>
              <w:t>6</w:t>
            </w:r>
          </w:p>
        </w:tc>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23B9" w:rsidRPr="003A23B9" w:rsidRDefault="003A23B9" w:rsidP="003A23B9">
            <w:pPr>
              <w:spacing w:after="0" w:line="0" w:lineRule="atLeast"/>
              <w:jc w:val="center"/>
              <w:rPr>
                <w:rFonts w:ascii="Calibri" w:eastAsia="Times New Roman" w:hAnsi="Calibri" w:cs="Calibri"/>
                <w:color w:val="000000"/>
                <w:lang w:eastAsia="ru-RU"/>
              </w:rPr>
            </w:pPr>
            <w:r w:rsidRPr="003A23B9">
              <w:rPr>
                <w:rFonts w:ascii="Times New Roman" w:eastAsia="Times New Roman" w:hAnsi="Times New Roman" w:cs="Times New Roman"/>
                <w:color w:val="000000"/>
                <w:sz w:val="24"/>
                <w:szCs w:val="24"/>
                <w:lang w:eastAsia="ru-RU"/>
              </w:rPr>
              <w:t>7</w:t>
            </w:r>
          </w:p>
        </w:tc>
      </w:tr>
      <w:tr w:rsidR="003A23B9" w:rsidRPr="003A23B9" w:rsidTr="00AB286F">
        <w:trPr>
          <w:trHeight w:val="323"/>
        </w:trPr>
        <w:tc>
          <w:tcPr>
            <w:tcW w:w="1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23B9" w:rsidRPr="003A23B9" w:rsidRDefault="003A23B9" w:rsidP="003A23B9">
            <w:pPr>
              <w:spacing w:after="0" w:line="240" w:lineRule="auto"/>
              <w:rPr>
                <w:rFonts w:ascii="Arial" w:eastAsia="Times New Roman" w:hAnsi="Arial" w:cs="Arial"/>
                <w:color w:val="666666"/>
                <w:sz w:val="1"/>
                <w:szCs w:val="24"/>
                <w:lang w:eastAsia="ru-RU"/>
              </w:rPr>
            </w:pP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23B9" w:rsidRPr="003A23B9" w:rsidRDefault="003A23B9" w:rsidP="003A23B9">
            <w:pPr>
              <w:spacing w:after="0" w:line="240" w:lineRule="auto"/>
              <w:rPr>
                <w:rFonts w:ascii="Arial" w:eastAsia="Times New Roman" w:hAnsi="Arial" w:cs="Arial"/>
                <w:color w:val="666666"/>
                <w:sz w:val="1"/>
                <w:szCs w:val="24"/>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23B9" w:rsidRPr="003A23B9" w:rsidRDefault="003A23B9" w:rsidP="003A23B9">
            <w:pPr>
              <w:spacing w:after="0" w:line="240" w:lineRule="auto"/>
              <w:rPr>
                <w:rFonts w:ascii="Arial" w:eastAsia="Times New Roman" w:hAnsi="Arial" w:cs="Arial"/>
                <w:color w:val="666666"/>
                <w:sz w:val="1"/>
                <w:szCs w:val="24"/>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23B9" w:rsidRPr="003A23B9" w:rsidRDefault="003A23B9" w:rsidP="003A23B9">
            <w:pPr>
              <w:spacing w:after="0" w:line="240" w:lineRule="auto"/>
              <w:rPr>
                <w:rFonts w:ascii="Arial" w:eastAsia="Times New Roman" w:hAnsi="Arial" w:cs="Arial"/>
                <w:color w:val="666666"/>
                <w:sz w:val="1"/>
                <w:szCs w:val="24"/>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23B9" w:rsidRPr="003A23B9" w:rsidRDefault="003A23B9" w:rsidP="003A23B9">
            <w:pPr>
              <w:spacing w:after="0" w:line="240" w:lineRule="auto"/>
              <w:rPr>
                <w:rFonts w:ascii="Arial" w:eastAsia="Times New Roman" w:hAnsi="Arial" w:cs="Arial"/>
                <w:color w:val="666666"/>
                <w:sz w:val="1"/>
                <w:szCs w:val="24"/>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23B9" w:rsidRPr="003A23B9" w:rsidRDefault="003A23B9" w:rsidP="003A23B9">
            <w:pPr>
              <w:spacing w:after="0" w:line="240" w:lineRule="auto"/>
              <w:rPr>
                <w:rFonts w:ascii="Arial" w:eastAsia="Times New Roman" w:hAnsi="Arial" w:cs="Arial"/>
                <w:color w:val="666666"/>
                <w:sz w:val="1"/>
                <w:szCs w:val="24"/>
                <w:lang w:eastAsia="ru-RU"/>
              </w:rPr>
            </w:pPr>
          </w:p>
        </w:tc>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23B9" w:rsidRPr="003A23B9" w:rsidRDefault="003A23B9" w:rsidP="003A23B9">
            <w:pPr>
              <w:spacing w:after="0" w:line="240" w:lineRule="auto"/>
              <w:rPr>
                <w:rFonts w:ascii="Arial" w:eastAsia="Times New Roman" w:hAnsi="Arial" w:cs="Arial"/>
                <w:color w:val="666666"/>
                <w:sz w:val="1"/>
                <w:szCs w:val="24"/>
                <w:lang w:eastAsia="ru-RU"/>
              </w:rPr>
            </w:pPr>
          </w:p>
        </w:tc>
      </w:tr>
      <w:tr w:rsidR="003A23B9" w:rsidRPr="003A23B9" w:rsidTr="00AB286F">
        <w:trPr>
          <w:trHeight w:val="400"/>
        </w:trPr>
        <w:tc>
          <w:tcPr>
            <w:tcW w:w="1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23B9" w:rsidRPr="003A23B9" w:rsidRDefault="003A23B9" w:rsidP="003A23B9">
            <w:pPr>
              <w:spacing w:after="0" w:line="240" w:lineRule="auto"/>
              <w:rPr>
                <w:rFonts w:ascii="Arial" w:eastAsia="Times New Roman" w:hAnsi="Arial" w:cs="Arial"/>
                <w:color w:val="666666"/>
                <w:sz w:val="1"/>
                <w:szCs w:val="24"/>
                <w:lang w:eastAsia="ru-RU"/>
              </w:rPr>
            </w:pP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23B9" w:rsidRPr="003A23B9" w:rsidRDefault="003A23B9" w:rsidP="003A23B9">
            <w:pPr>
              <w:spacing w:after="0" w:line="240" w:lineRule="auto"/>
              <w:rPr>
                <w:rFonts w:ascii="Arial" w:eastAsia="Times New Roman" w:hAnsi="Arial" w:cs="Arial"/>
                <w:color w:val="666666"/>
                <w:sz w:val="1"/>
                <w:szCs w:val="24"/>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23B9" w:rsidRPr="003A23B9" w:rsidRDefault="003A23B9" w:rsidP="003A23B9">
            <w:pPr>
              <w:spacing w:after="0" w:line="240" w:lineRule="auto"/>
              <w:rPr>
                <w:rFonts w:ascii="Arial" w:eastAsia="Times New Roman" w:hAnsi="Arial" w:cs="Arial"/>
                <w:color w:val="666666"/>
                <w:sz w:val="1"/>
                <w:szCs w:val="24"/>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23B9" w:rsidRPr="003A23B9" w:rsidRDefault="003A23B9" w:rsidP="003A23B9">
            <w:pPr>
              <w:spacing w:after="0" w:line="240" w:lineRule="auto"/>
              <w:rPr>
                <w:rFonts w:ascii="Arial" w:eastAsia="Times New Roman" w:hAnsi="Arial" w:cs="Arial"/>
                <w:color w:val="666666"/>
                <w:sz w:val="1"/>
                <w:szCs w:val="24"/>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23B9" w:rsidRPr="003A23B9" w:rsidRDefault="003A23B9" w:rsidP="003A23B9">
            <w:pPr>
              <w:spacing w:after="0" w:line="240" w:lineRule="auto"/>
              <w:rPr>
                <w:rFonts w:ascii="Arial" w:eastAsia="Times New Roman" w:hAnsi="Arial" w:cs="Arial"/>
                <w:color w:val="666666"/>
                <w:sz w:val="1"/>
                <w:szCs w:val="24"/>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23B9" w:rsidRPr="003A23B9" w:rsidRDefault="003A23B9" w:rsidP="003A23B9">
            <w:pPr>
              <w:spacing w:after="0" w:line="240" w:lineRule="auto"/>
              <w:rPr>
                <w:rFonts w:ascii="Arial" w:eastAsia="Times New Roman" w:hAnsi="Arial" w:cs="Arial"/>
                <w:color w:val="666666"/>
                <w:sz w:val="1"/>
                <w:szCs w:val="24"/>
                <w:lang w:eastAsia="ru-RU"/>
              </w:rPr>
            </w:pPr>
          </w:p>
        </w:tc>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23B9" w:rsidRPr="003A23B9" w:rsidRDefault="003A23B9" w:rsidP="003A23B9">
            <w:pPr>
              <w:spacing w:after="0" w:line="240" w:lineRule="auto"/>
              <w:rPr>
                <w:rFonts w:ascii="Arial" w:eastAsia="Times New Roman" w:hAnsi="Arial" w:cs="Arial"/>
                <w:color w:val="666666"/>
                <w:sz w:val="1"/>
                <w:szCs w:val="24"/>
                <w:lang w:eastAsia="ru-RU"/>
              </w:rPr>
            </w:pPr>
          </w:p>
        </w:tc>
      </w:tr>
    </w:tbl>
    <w:p w:rsidR="003A23B9" w:rsidRPr="003A23B9" w:rsidRDefault="003A23B9" w:rsidP="003A23B9">
      <w:pPr>
        <w:shd w:val="clear" w:color="auto" w:fill="FFFFFF"/>
        <w:spacing w:after="0" w:line="240" w:lineRule="auto"/>
        <w:jc w:val="both"/>
        <w:rPr>
          <w:rFonts w:ascii="Calibri" w:eastAsia="Times New Roman" w:hAnsi="Calibri" w:cs="Calibri"/>
          <w:color w:val="000000"/>
          <w:lang w:eastAsia="ru-RU"/>
        </w:rPr>
      </w:pPr>
      <w:r w:rsidRPr="003A23B9">
        <w:rPr>
          <w:rFonts w:ascii="Times New Roman" w:eastAsia="Times New Roman" w:hAnsi="Times New Roman" w:cs="Times New Roman"/>
          <w:color w:val="000000"/>
          <w:sz w:val="24"/>
          <w:szCs w:val="24"/>
          <w:lang w:eastAsia="ru-RU"/>
        </w:rPr>
        <w:t xml:space="preserve">- Сегодня в течение урока вы будете обращаться к </w:t>
      </w:r>
      <w:proofErr w:type="gramStart"/>
      <w:r w:rsidRPr="003A23B9">
        <w:rPr>
          <w:rFonts w:ascii="Times New Roman" w:eastAsia="Times New Roman" w:hAnsi="Times New Roman" w:cs="Times New Roman"/>
          <w:color w:val="000000"/>
          <w:sz w:val="24"/>
          <w:szCs w:val="24"/>
          <w:lang w:eastAsia="ru-RU"/>
        </w:rPr>
        <w:t>таблице</w:t>
      </w:r>
      <w:proofErr w:type="gramEnd"/>
      <w:r w:rsidRPr="003A23B9">
        <w:rPr>
          <w:rFonts w:ascii="Times New Roman" w:eastAsia="Times New Roman" w:hAnsi="Times New Roman" w:cs="Times New Roman"/>
          <w:color w:val="000000"/>
          <w:sz w:val="24"/>
          <w:szCs w:val="24"/>
          <w:lang w:eastAsia="ru-RU"/>
        </w:rPr>
        <w:t xml:space="preserve"> и видеть, насколько были правы.</w:t>
      </w:r>
    </w:p>
    <w:p w:rsidR="003A23B9" w:rsidRDefault="003A23B9" w:rsidP="003A23B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23B9">
        <w:rPr>
          <w:rFonts w:ascii="Times New Roman" w:eastAsia="Times New Roman" w:hAnsi="Times New Roman" w:cs="Times New Roman"/>
          <w:color w:val="000000"/>
          <w:sz w:val="24"/>
          <w:szCs w:val="24"/>
          <w:lang w:eastAsia="ru-RU"/>
        </w:rPr>
        <w:t>- Мы говорим почва. А что же такое почва?</w:t>
      </w:r>
    </w:p>
    <w:p w:rsidR="003A23B9" w:rsidRDefault="003A23B9" w:rsidP="003A23B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A5716" w:rsidRDefault="00CA5E25" w:rsidP="002A5716">
      <w:pPr>
        <w:ind w:firstLine="709"/>
        <w:jc w:val="both"/>
        <w:rPr>
          <w:rFonts w:ascii="Times New Roman" w:hAnsi="Times New Roman" w:cs="Times New Roman"/>
          <w:sz w:val="24"/>
          <w:szCs w:val="24"/>
        </w:rPr>
      </w:pPr>
      <w:r w:rsidRPr="002A5716">
        <w:rPr>
          <w:rFonts w:ascii="Times New Roman" w:hAnsi="Times New Roman" w:cs="Times New Roman"/>
          <w:sz w:val="24"/>
          <w:szCs w:val="24"/>
        </w:rPr>
        <w:t xml:space="preserve">  Урок окружающего мира в 3 классе по теме «Здоровый образ жизни».</w:t>
      </w:r>
      <w:r w:rsidRPr="002A5716">
        <w:rPr>
          <w:rFonts w:ascii="Times New Roman" w:hAnsi="Times New Roman" w:cs="Times New Roman"/>
          <w:sz w:val="24"/>
          <w:szCs w:val="24"/>
        </w:rPr>
        <w:br/>
        <w:t xml:space="preserve"> - Прочитай тему урока. </w:t>
      </w:r>
    </w:p>
    <w:p w:rsidR="00CA5E25" w:rsidRPr="002A5716" w:rsidRDefault="00CA5E25" w:rsidP="002A5716">
      <w:pPr>
        <w:ind w:firstLine="709"/>
        <w:jc w:val="both"/>
        <w:rPr>
          <w:rFonts w:ascii="Times New Roman" w:hAnsi="Times New Roman" w:cs="Times New Roman"/>
          <w:sz w:val="24"/>
          <w:szCs w:val="24"/>
        </w:rPr>
      </w:pPr>
      <w:r w:rsidRPr="002A5716">
        <w:rPr>
          <w:rFonts w:ascii="Times New Roman" w:hAnsi="Times New Roman" w:cs="Times New Roman"/>
          <w:sz w:val="24"/>
          <w:szCs w:val="24"/>
        </w:rPr>
        <w:t xml:space="preserve">- Запиши несколько фраз по теме. Всё, что пришло в голову. Потом дети зачитывают свои фразы, которые фиксируются на доске. Получаем кластер, который к концу урока может значительно разветвиться. </w:t>
      </w:r>
    </w:p>
    <w:p w:rsidR="0044586E" w:rsidRPr="002A5716" w:rsidRDefault="002A5716" w:rsidP="002A571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A5716">
        <w:rPr>
          <w:rFonts w:ascii="Times New Roman" w:hAnsi="Times New Roman" w:cs="Times New Roman"/>
          <w:color w:val="000000"/>
          <w:sz w:val="24"/>
          <w:szCs w:val="24"/>
          <w:shd w:val="clear" w:color="auto" w:fill="FFFFFF"/>
        </w:rPr>
        <w:t xml:space="preserve">При использовании на </w:t>
      </w:r>
      <w:proofErr w:type="gramStart"/>
      <w:r w:rsidRPr="002A5716">
        <w:rPr>
          <w:rFonts w:ascii="Times New Roman" w:hAnsi="Times New Roman" w:cs="Times New Roman"/>
          <w:color w:val="000000"/>
          <w:sz w:val="24"/>
          <w:szCs w:val="24"/>
          <w:shd w:val="clear" w:color="auto" w:fill="FFFFFF"/>
        </w:rPr>
        <w:t>уроках</w:t>
      </w:r>
      <w:proofErr w:type="gramEnd"/>
      <w:r w:rsidRPr="002A5716">
        <w:rPr>
          <w:rFonts w:ascii="Times New Roman" w:hAnsi="Times New Roman" w:cs="Times New Roman"/>
          <w:color w:val="000000"/>
          <w:sz w:val="24"/>
          <w:szCs w:val="24"/>
          <w:shd w:val="clear" w:color="auto" w:fill="FFFFFF"/>
        </w:rPr>
        <w:t xml:space="preserve"> в начальной школе представленных в работе приемов технологии развития критического мышления у обучающихся формируются навыки мышления и рефлексии, которые являются важными составляющими понятия «</w:t>
      </w:r>
      <w:r>
        <w:rPr>
          <w:rFonts w:ascii="Times New Roman" w:hAnsi="Times New Roman" w:cs="Times New Roman"/>
          <w:color w:val="000000"/>
          <w:sz w:val="24"/>
          <w:szCs w:val="24"/>
          <w:shd w:val="clear" w:color="auto" w:fill="FFFFFF"/>
        </w:rPr>
        <w:t>креативное мышление</w:t>
      </w:r>
      <w:r w:rsidRPr="002A5716">
        <w:rPr>
          <w:rFonts w:ascii="Times New Roman" w:hAnsi="Times New Roman" w:cs="Times New Roman"/>
          <w:color w:val="000000"/>
          <w:sz w:val="24"/>
          <w:szCs w:val="24"/>
          <w:shd w:val="clear" w:color="auto" w:fill="FFFFFF"/>
        </w:rPr>
        <w:t>».</w:t>
      </w:r>
    </w:p>
    <w:p w:rsidR="00CA5E25" w:rsidRPr="000774EE" w:rsidRDefault="00CA5E25" w:rsidP="000774EE">
      <w:pPr>
        <w:shd w:val="clear" w:color="auto" w:fill="FFFFFF"/>
        <w:spacing w:after="0" w:line="240" w:lineRule="auto"/>
        <w:rPr>
          <w:rFonts w:ascii="Calibri" w:eastAsia="Times New Roman" w:hAnsi="Calibri" w:cs="Calibri"/>
          <w:color w:val="000000"/>
          <w:lang w:eastAsia="ru-RU"/>
        </w:rPr>
      </w:pPr>
    </w:p>
    <w:p w:rsidR="002E750F" w:rsidRDefault="002E750F" w:rsidP="002E750F"/>
    <w:sectPr w:rsidR="002E750F" w:rsidSect="005D2AC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67902"/>
    <w:multiLevelType w:val="multilevel"/>
    <w:tmpl w:val="1868B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4F7"/>
    <w:rsid w:val="0001227F"/>
    <w:rsid w:val="000774EE"/>
    <w:rsid w:val="002A5716"/>
    <w:rsid w:val="002E750F"/>
    <w:rsid w:val="00376C66"/>
    <w:rsid w:val="003A23B9"/>
    <w:rsid w:val="0044586E"/>
    <w:rsid w:val="005610A1"/>
    <w:rsid w:val="005D2ACD"/>
    <w:rsid w:val="006B191B"/>
    <w:rsid w:val="006C74F7"/>
    <w:rsid w:val="007363A7"/>
    <w:rsid w:val="00915300"/>
    <w:rsid w:val="00915F95"/>
    <w:rsid w:val="00921CB3"/>
    <w:rsid w:val="00AB286F"/>
    <w:rsid w:val="00C83D75"/>
    <w:rsid w:val="00CA5E25"/>
    <w:rsid w:val="00CF45F0"/>
    <w:rsid w:val="00D67960"/>
    <w:rsid w:val="00E90489"/>
    <w:rsid w:val="00FB6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E750F"/>
    <w:rPr>
      <w:color w:val="0000FF"/>
      <w:u w:val="single"/>
    </w:rPr>
  </w:style>
  <w:style w:type="character" w:customStyle="1" w:styleId="c11">
    <w:name w:val="c11"/>
    <w:basedOn w:val="a0"/>
    <w:rsid w:val="00C83D75"/>
  </w:style>
  <w:style w:type="character" w:customStyle="1" w:styleId="c1">
    <w:name w:val="c1"/>
    <w:basedOn w:val="a0"/>
    <w:rsid w:val="00C83D75"/>
  </w:style>
  <w:style w:type="paragraph" w:customStyle="1" w:styleId="c4">
    <w:name w:val="c4"/>
    <w:basedOn w:val="a"/>
    <w:rsid w:val="00C83D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C83D75"/>
  </w:style>
  <w:style w:type="paragraph" w:customStyle="1" w:styleId="c16">
    <w:name w:val="c16"/>
    <w:basedOn w:val="a"/>
    <w:rsid w:val="00915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3A23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2">
    <w:name w:val="c52"/>
    <w:basedOn w:val="a0"/>
    <w:rsid w:val="003A23B9"/>
  </w:style>
  <w:style w:type="character" w:customStyle="1" w:styleId="c5">
    <w:name w:val="c5"/>
    <w:basedOn w:val="a0"/>
    <w:rsid w:val="003A23B9"/>
  </w:style>
  <w:style w:type="character" w:customStyle="1" w:styleId="c23">
    <w:name w:val="c23"/>
    <w:basedOn w:val="a0"/>
    <w:rsid w:val="003A23B9"/>
  </w:style>
  <w:style w:type="paragraph" w:customStyle="1" w:styleId="c37">
    <w:name w:val="c37"/>
    <w:basedOn w:val="a"/>
    <w:rsid w:val="003A23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3A23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3A23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3A23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3A23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376C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76C66"/>
  </w:style>
  <w:style w:type="paragraph" w:customStyle="1" w:styleId="c14">
    <w:name w:val="c14"/>
    <w:basedOn w:val="a"/>
    <w:rsid w:val="00376C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376C66"/>
  </w:style>
  <w:style w:type="paragraph" w:customStyle="1" w:styleId="c0">
    <w:name w:val="c0"/>
    <w:basedOn w:val="a"/>
    <w:rsid w:val="00376C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B286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B28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E750F"/>
    <w:rPr>
      <w:color w:val="0000FF"/>
      <w:u w:val="single"/>
    </w:rPr>
  </w:style>
  <w:style w:type="character" w:customStyle="1" w:styleId="c11">
    <w:name w:val="c11"/>
    <w:basedOn w:val="a0"/>
    <w:rsid w:val="00C83D75"/>
  </w:style>
  <w:style w:type="character" w:customStyle="1" w:styleId="c1">
    <w:name w:val="c1"/>
    <w:basedOn w:val="a0"/>
    <w:rsid w:val="00C83D75"/>
  </w:style>
  <w:style w:type="paragraph" w:customStyle="1" w:styleId="c4">
    <w:name w:val="c4"/>
    <w:basedOn w:val="a"/>
    <w:rsid w:val="00C83D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C83D75"/>
  </w:style>
  <w:style w:type="paragraph" w:customStyle="1" w:styleId="c16">
    <w:name w:val="c16"/>
    <w:basedOn w:val="a"/>
    <w:rsid w:val="00915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3A23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2">
    <w:name w:val="c52"/>
    <w:basedOn w:val="a0"/>
    <w:rsid w:val="003A23B9"/>
  </w:style>
  <w:style w:type="character" w:customStyle="1" w:styleId="c5">
    <w:name w:val="c5"/>
    <w:basedOn w:val="a0"/>
    <w:rsid w:val="003A23B9"/>
  </w:style>
  <w:style w:type="character" w:customStyle="1" w:styleId="c23">
    <w:name w:val="c23"/>
    <w:basedOn w:val="a0"/>
    <w:rsid w:val="003A23B9"/>
  </w:style>
  <w:style w:type="paragraph" w:customStyle="1" w:styleId="c37">
    <w:name w:val="c37"/>
    <w:basedOn w:val="a"/>
    <w:rsid w:val="003A23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3A23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3A23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3A23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3A23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376C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76C66"/>
  </w:style>
  <w:style w:type="paragraph" w:customStyle="1" w:styleId="c14">
    <w:name w:val="c14"/>
    <w:basedOn w:val="a"/>
    <w:rsid w:val="00376C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376C66"/>
  </w:style>
  <w:style w:type="paragraph" w:customStyle="1" w:styleId="c0">
    <w:name w:val="c0"/>
    <w:basedOn w:val="a"/>
    <w:rsid w:val="00376C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B286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B28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86632">
      <w:bodyDiv w:val="1"/>
      <w:marLeft w:val="0"/>
      <w:marRight w:val="0"/>
      <w:marTop w:val="0"/>
      <w:marBottom w:val="0"/>
      <w:divBdr>
        <w:top w:val="none" w:sz="0" w:space="0" w:color="auto"/>
        <w:left w:val="none" w:sz="0" w:space="0" w:color="auto"/>
        <w:bottom w:val="none" w:sz="0" w:space="0" w:color="auto"/>
        <w:right w:val="none" w:sz="0" w:space="0" w:color="auto"/>
      </w:divBdr>
    </w:div>
    <w:div w:id="152528725">
      <w:bodyDiv w:val="1"/>
      <w:marLeft w:val="0"/>
      <w:marRight w:val="0"/>
      <w:marTop w:val="0"/>
      <w:marBottom w:val="0"/>
      <w:divBdr>
        <w:top w:val="none" w:sz="0" w:space="0" w:color="auto"/>
        <w:left w:val="none" w:sz="0" w:space="0" w:color="auto"/>
        <w:bottom w:val="none" w:sz="0" w:space="0" w:color="auto"/>
        <w:right w:val="none" w:sz="0" w:space="0" w:color="auto"/>
      </w:divBdr>
    </w:div>
    <w:div w:id="578368703">
      <w:bodyDiv w:val="1"/>
      <w:marLeft w:val="0"/>
      <w:marRight w:val="0"/>
      <w:marTop w:val="0"/>
      <w:marBottom w:val="0"/>
      <w:divBdr>
        <w:top w:val="none" w:sz="0" w:space="0" w:color="auto"/>
        <w:left w:val="none" w:sz="0" w:space="0" w:color="auto"/>
        <w:bottom w:val="none" w:sz="0" w:space="0" w:color="auto"/>
        <w:right w:val="none" w:sz="0" w:space="0" w:color="auto"/>
      </w:divBdr>
    </w:div>
    <w:div w:id="691613878">
      <w:bodyDiv w:val="1"/>
      <w:marLeft w:val="0"/>
      <w:marRight w:val="0"/>
      <w:marTop w:val="0"/>
      <w:marBottom w:val="0"/>
      <w:divBdr>
        <w:top w:val="none" w:sz="0" w:space="0" w:color="auto"/>
        <w:left w:val="none" w:sz="0" w:space="0" w:color="auto"/>
        <w:bottom w:val="none" w:sz="0" w:space="0" w:color="auto"/>
        <w:right w:val="none" w:sz="0" w:space="0" w:color="auto"/>
      </w:divBdr>
    </w:div>
    <w:div w:id="719939599">
      <w:bodyDiv w:val="1"/>
      <w:marLeft w:val="0"/>
      <w:marRight w:val="0"/>
      <w:marTop w:val="0"/>
      <w:marBottom w:val="0"/>
      <w:divBdr>
        <w:top w:val="none" w:sz="0" w:space="0" w:color="auto"/>
        <w:left w:val="none" w:sz="0" w:space="0" w:color="auto"/>
        <w:bottom w:val="none" w:sz="0" w:space="0" w:color="auto"/>
        <w:right w:val="none" w:sz="0" w:space="0" w:color="auto"/>
      </w:divBdr>
    </w:div>
    <w:div w:id="754281362">
      <w:bodyDiv w:val="1"/>
      <w:marLeft w:val="0"/>
      <w:marRight w:val="0"/>
      <w:marTop w:val="0"/>
      <w:marBottom w:val="0"/>
      <w:divBdr>
        <w:top w:val="none" w:sz="0" w:space="0" w:color="auto"/>
        <w:left w:val="none" w:sz="0" w:space="0" w:color="auto"/>
        <w:bottom w:val="none" w:sz="0" w:space="0" w:color="auto"/>
        <w:right w:val="none" w:sz="0" w:space="0" w:color="auto"/>
      </w:divBdr>
    </w:div>
    <w:div w:id="786240957">
      <w:bodyDiv w:val="1"/>
      <w:marLeft w:val="0"/>
      <w:marRight w:val="0"/>
      <w:marTop w:val="0"/>
      <w:marBottom w:val="0"/>
      <w:divBdr>
        <w:top w:val="none" w:sz="0" w:space="0" w:color="auto"/>
        <w:left w:val="none" w:sz="0" w:space="0" w:color="auto"/>
        <w:bottom w:val="none" w:sz="0" w:space="0" w:color="auto"/>
        <w:right w:val="none" w:sz="0" w:space="0" w:color="auto"/>
      </w:divBdr>
    </w:div>
    <w:div w:id="811095697">
      <w:bodyDiv w:val="1"/>
      <w:marLeft w:val="0"/>
      <w:marRight w:val="0"/>
      <w:marTop w:val="0"/>
      <w:marBottom w:val="0"/>
      <w:divBdr>
        <w:top w:val="none" w:sz="0" w:space="0" w:color="auto"/>
        <w:left w:val="none" w:sz="0" w:space="0" w:color="auto"/>
        <w:bottom w:val="none" w:sz="0" w:space="0" w:color="auto"/>
        <w:right w:val="none" w:sz="0" w:space="0" w:color="auto"/>
      </w:divBdr>
    </w:div>
    <w:div w:id="1098796842">
      <w:bodyDiv w:val="1"/>
      <w:marLeft w:val="0"/>
      <w:marRight w:val="0"/>
      <w:marTop w:val="0"/>
      <w:marBottom w:val="0"/>
      <w:divBdr>
        <w:top w:val="none" w:sz="0" w:space="0" w:color="auto"/>
        <w:left w:val="none" w:sz="0" w:space="0" w:color="auto"/>
        <w:bottom w:val="none" w:sz="0" w:space="0" w:color="auto"/>
        <w:right w:val="none" w:sz="0" w:space="0" w:color="auto"/>
      </w:divBdr>
    </w:div>
    <w:div w:id="1513956515">
      <w:bodyDiv w:val="1"/>
      <w:marLeft w:val="0"/>
      <w:marRight w:val="0"/>
      <w:marTop w:val="0"/>
      <w:marBottom w:val="0"/>
      <w:divBdr>
        <w:top w:val="none" w:sz="0" w:space="0" w:color="auto"/>
        <w:left w:val="none" w:sz="0" w:space="0" w:color="auto"/>
        <w:bottom w:val="none" w:sz="0" w:space="0" w:color="auto"/>
        <w:right w:val="none" w:sz="0" w:space="0" w:color="auto"/>
      </w:divBdr>
    </w:div>
    <w:div w:id="1977758007">
      <w:bodyDiv w:val="1"/>
      <w:marLeft w:val="0"/>
      <w:marRight w:val="0"/>
      <w:marTop w:val="0"/>
      <w:marBottom w:val="0"/>
      <w:divBdr>
        <w:top w:val="none" w:sz="0" w:space="0" w:color="auto"/>
        <w:left w:val="none" w:sz="0" w:space="0" w:color="auto"/>
        <w:bottom w:val="none" w:sz="0" w:space="0" w:color="auto"/>
        <w:right w:val="none" w:sz="0" w:space="0" w:color="auto"/>
      </w:divBdr>
    </w:div>
    <w:div w:id="2003464253">
      <w:bodyDiv w:val="1"/>
      <w:marLeft w:val="0"/>
      <w:marRight w:val="0"/>
      <w:marTop w:val="0"/>
      <w:marBottom w:val="0"/>
      <w:divBdr>
        <w:top w:val="none" w:sz="0" w:space="0" w:color="auto"/>
        <w:left w:val="none" w:sz="0" w:space="0" w:color="auto"/>
        <w:bottom w:val="none" w:sz="0" w:space="0" w:color="auto"/>
        <w:right w:val="none" w:sz="0" w:space="0" w:color="auto"/>
      </w:divBdr>
      <w:divsChild>
        <w:div w:id="15694856">
          <w:marLeft w:val="0"/>
          <w:marRight w:val="0"/>
          <w:marTop w:val="0"/>
          <w:marBottom w:val="0"/>
          <w:divBdr>
            <w:top w:val="none" w:sz="0" w:space="0" w:color="auto"/>
            <w:left w:val="none" w:sz="0" w:space="0" w:color="auto"/>
            <w:bottom w:val="none" w:sz="0" w:space="0" w:color="auto"/>
            <w:right w:val="none" w:sz="0" w:space="0" w:color="auto"/>
          </w:divBdr>
        </w:div>
        <w:div w:id="1778064767">
          <w:marLeft w:val="0"/>
          <w:marRight w:val="0"/>
          <w:marTop w:val="270"/>
          <w:marBottom w:val="0"/>
          <w:divBdr>
            <w:top w:val="none" w:sz="0" w:space="0" w:color="auto"/>
            <w:left w:val="none" w:sz="0" w:space="0" w:color="auto"/>
            <w:bottom w:val="none" w:sz="0" w:space="0" w:color="auto"/>
            <w:right w:val="none" w:sz="0" w:space="0" w:color="auto"/>
          </w:divBdr>
        </w:div>
        <w:div w:id="1922136783">
          <w:marLeft w:val="0"/>
          <w:marRight w:val="0"/>
          <w:marTop w:val="150"/>
          <w:marBottom w:val="0"/>
          <w:divBdr>
            <w:top w:val="none" w:sz="0" w:space="0" w:color="auto"/>
            <w:left w:val="none" w:sz="0" w:space="0" w:color="auto"/>
            <w:bottom w:val="none" w:sz="0" w:space="0" w:color="auto"/>
            <w:right w:val="none" w:sz="0" w:space="0" w:color="auto"/>
          </w:divBdr>
          <w:divsChild>
            <w:div w:id="867640309">
              <w:marLeft w:val="0"/>
              <w:marRight w:val="0"/>
              <w:marTop w:val="0"/>
              <w:marBottom w:val="0"/>
              <w:divBdr>
                <w:top w:val="none" w:sz="0" w:space="0" w:color="auto"/>
                <w:left w:val="none" w:sz="0" w:space="0" w:color="auto"/>
                <w:bottom w:val="none" w:sz="0" w:space="0" w:color="auto"/>
                <w:right w:val="none" w:sz="0" w:space="0" w:color="auto"/>
              </w:divBdr>
              <w:divsChild>
                <w:div w:id="1343123135">
                  <w:marLeft w:val="0"/>
                  <w:marRight w:val="0"/>
                  <w:marTop w:val="0"/>
                  <w:marBottom w:val="0"/>
                  <w:divBdr>
                    <w:top w:val="none" w:sz="0" w:space="0" w:color="auto"/>
                    <w:left w:val="none" w:sz="0" w:space="0" w:color="auto"/>
                    <w:bottom w:val="none" w:sz="0" w:space="0" w:color="auto"/>
                    <w:right w:val="none" w:sz="0" w:space="0" w:color="auto"/>
                  </w:divBdr>
                  <w:divsChild>
                    <w:div w:id="125392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68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4</Pages>
  <Words>1042</Words>
  <Characters>5941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Kabin</cp:lastModifiedBy>
  <cp:revision>7</cp:revision>
  <cp:lastPrinted>2024-04-15T12:08:00Z</cp:lastPrinted>
  <dcterms:created xsi:type="dcterms:W3CDTF">2024-04-07T14:15:00Z</dcterms:created>
  <dcterms:modified xsi:type="dcterms:W3CDTF">2024-05-14T11:38:00Z</dcterms:modified>
</cp:coreProperties>
</file>