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6C" w:rsidRDefault="0016786C" w:rsidP="00253E02">
      <w:pPr>
        <w:pStyle w:val="a5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253E02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  <w:r>
        <w:rPr>
          <w:rFonts w:ascii="Times New Roman" w:hAnsi="Times New Roman"/>
          <w:b/>
          <w:sz w:val="36"/>
          <w:szCs w:val="24"/>
          <w:u w:val="single"/>
        </w:rPr>
        <w:t xml:space="preserve">Виды синтаксического и морфологического </w:t>
      </w:r>
    </w:p>
    <w:p w:rsidR="00253E02" w:rsidRDefault="00253E02" w:rsidP="00253E02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36"/>
          <w:szCs w:val="24"/>
          <w:u w:val="single"/>
        </w:rPr>
        <w:t>( как</w:t>
      </w:r>
      <w:proofErr w:type="gramEnd"/>
      <w:r>
        <w:rPr>
          <w:rFonts w:ascii="Times New Roman" w:hAnsi="Times New Roman"/>
          <w:b/>
          <w:sz w:val="36"/>
          <w:szCs w:val="24"/>
          <w:u w:val="single"/>
        </w:rPr>
        <w:t xml:space="preserve"> часть речи) разборов</w:t>
      </w:r>
    </w:p>
    <w:p w:rsidR="0016786C" w:rsidRDefault="0016786C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16786C" w:rsidRDefault="0016786C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253E0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</w:t>
      </w:r>
      <w:r>
        <w:rPr>
          <w:rStyle w:val="c2"/>
          <w:color w:val="000000"/>
        </w:rPr>
        <w:t xml:space="preserve">Виды грамматических разборов относятся к числу важнейших и, наверное, самых трудных </w:t>
      </w:r>
      <w:r>
        <w:rPr>
          <w:rStyle w:val="c2"/>
          <w:color w:val="000000"/>
        </w:rPr>
        <w:t>упражнений в начальной школе в период об</w:t>
      </w:r>
      <w:r>
        <w:rPr>
          <w:rStyle w:val="c2"/>
          <w:color w:val="000000"/>
        </w:rPr>
        <w:t>учения русскому языку</w:t>
      </w:r>
      <w:r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Не первый год сталкиваясь с этой проблемой, я решила создать рекомендации для родителей и детей исходя из личного опыта. </w:t>
      </w:r>
    </w:p>
    <w:p w:rsidR="00253E02" w:rsidRDefault="00253E02" w:rsidP="00253E0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Грамматически</w:t>
      </w:r>
      <w:r>
        <w:rPr>
          <w:rStyle w:val="c2"/>
          <w:color w:val="000000"/>
        </w:rPr>
        <w:t>й разбор проводится при выполнении</w:t>
      </w: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домашнего задания, при актуализации опорных знаний (</w:t>
      </w:r>
      <w:r>
        <w:rPr>
          <w:rStyle w:val="c2"/>
          <w:color w:val="000000"/>
        </w:rPr>
        <w:t>при синтаксичес</w:t>
      </w:r>
      <w:r>
        <w:rPr>
          <w:rStyle w:val="c2"/>
          <w:color w:val="000000"/>
        </w:rPr>
        <w:t>ком разборе предложения)</w:t>
      </w:r>
      <w:r>
        <w:rPr>
          <w:rStyle w:val="c2"/>
          <w:color w:val="000000"/>
        </w:rPr>
        <w:t>; при закреплении полученных знаний, при проведении повторительно-обобщающих уроков, контрольных уроков, при текущем повторении.</w:t>
      </w:r>
    </w:p>
    <w:p w:rsidR="00253E02" w:rsidRPr="00253E02" w:rsidRDefault="00253E02" w:rsidP="00253E0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596533">
        <w:rPr>
          <w:rStyle w:val="c2"/>
          <w:color w:val="000000"/>
        </w:rPr>
        <w:t xml:space="preserve">        Во всех видах грамматического </w:t>
      </w:r>
      <w:r w:rsidR="00596533" w:rsidRPr="00596533">
        <w:rPr>
          <w:rStyle w:val="c2"/>
          <w:color w:val="000000"/>
        </w:rPr>
        <w:t xml:space="preserve">и синтаксического </w:t>
      </w:r>
      <w:r w:rsidRPr="00596533">
        <w:rPr>
          <w:rStyle w:val="c2"/>
          <w:color w:val="000000"/>
        </w:rPr>
        <w:t>разбора должны соблюдаться методические условия его проведения: последовательность и доказательность</w:t>
      </w:r>
      <w:r>
        <w:rPr>
          <w:rStyle w:val="c2"/>
          <w:color w:val="000000"/>
        </w:rPr>
        <w:t>.</w:t>
      </w:r>
    </w:p>
    <w:p w:rsidR="00C605DA" w:rsidRDefault="00C605DA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C605DA" w:rsidRDefault="00C605DA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C605DA" w:rsidRDefault="00C605DA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025A49">
      <w:pPr>
        <w:pStyle w:val="a5"/>
        <w:jc w:val="center"/>
        <w:rPr>
          <w:rFonts w:ascii="Times New Roman" w:hAnsi="Times New Roman"/>
          <w:b/>
          <w:sz w:val="36"/>
          <w:szCs w:val="24"/>
          <w:u w:val="single"/>
        </w:rPr>
      </w:pPr>
    </w:p>
    <w:p w:rsidR="00253E02" w:rsidRDefault="00253E02" w:rsidP="00596533">
      <w:pPr>
        <w:pStyle w:val="a5"/>
        <w:rPr>
          <w:rFonts w:ascii="Times New Roman" w:hAnsi="Times New Roman"/>
          <w:b/>
          <w:sz w:val="36"/>
          <w:szCs w:val="24"/>
          <w:u w:val="single"/>
        </w:rPr>
      </w:pPr>
    </w:p>
    <w:p w:rsidR="00CD6999" w:rsidRPr="00025A49" w:rsidRDefault="007A549D" w:rsidP="00025A49">
      <w:pPr>
        <w:pStyle w:val="a5"/>
        <w:jc w:val="center"/>
        <w:rPr>
          <w:rFonts w:ascii="Times New Roman" w:hAnsi="Times New Roman"/>
          <w:b/>
          <w:sz w:val="36"/>
          <w:szCs w:val="24"/>
        </w:rPr>
      </w:pPr>
      <w:r w:rsidRPr="00025A49">
        <w:rPr>
          <w:rFonts w:ascii="Times New Roman" w:hAnsi="Times New Roman"/>
          <w:b/>
          <w:sz w:val="36"/>
          <w:szCs w:val="24"/>
          <w:u w:val="single"/>
        </w:rPr>
        <w:lastRenderedPageBreak/>
        <w:t>С</w:t>
      </w:r>
      <w:r w:rsidR="00025A49">
        <w:rPr>
          <w:rFonts w:ascii="Times New Roman" w:hAnsi="Times New Roman"/>
          <w:b/>
          <w:sz w:val="36"/>
          <w:szCs w:val="24"/>
          <w:u w:val="single"/>
        </w:rPr>
        <w:t>интаксический разбор предложения</w:t>
      </w:r>
    </w:p>
    <w:p w:rsidR="007A549D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>1.</w:t>
      </w:r>
      <w:r w:rsidRPr="00C31DB0">
        <w:rPr>
          <w:rFonts w:ascii="Times New Roman" w:hAnsi="Times New Roman"/>
          <w:sz w:val="24"/>
          <w:szCs w:val="24"/>
        </w:rPr>
        <w:tab/>
      </w:r>
      <w:r w:rsidRPr="00C31DB0">
        <w:rPr>
          <w:rFonts w:ascii="Times New Roman" w:hAnsi="Times New Roman"/>
          <w:b/>
          <w:sz w:val="24"/>
          <w:szCs w:val="24"/>
        </w:rPr>
        <w:t>По цели высказывания</w:t>
      </w:r>
      <w:r w:rsidRPr="00C31DB0">
        <w:rPr>
          <w:rFonts w:ascii="Times New Roman" w:hAnsi="Times New Roman"/>
          <w:sz w:val="24"/>
          <w:szCs w:val="24"/>
        </w:rPr>
        <w:t xml:space="preserve"> (повествовательное, вопросительное, побудительное)</w:t>
      </w:r>
    </w:p>
    <w:p w:rsidR="00025A49" w:rsidRPr="00C31DB0" w:rsidRDefault="00025A49" w:rsidP="007A549D">
      <w:pPr>
        <w:pStyle w:val="a5"/>
        <w:rPr>
          <w:rFonts w:ascii="Times New Roman" w:hAnsi="Times New Roman"/>
          <w:sz w:val="24"/>
          <w:szCs w:val="24"/>
        </w:rPr>
      </w:pPr>
    </w:p>
    <w:p w:rsidR="007A549D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>2.</w:t>
      </w:r>
      <w:r w:rsidRPr="00C31DB0">
        <w:rPr>
          <w:rFonts w:ascii="Times New Roman" w:hAnsi="Times New Roman"/>
          <w:sz w:val="24"/>
          <w:szCs w:val="24"/>
        </w:rPr>
        <w:tab/>
      </w:r>
      <w:r w:rsidRPr="00C31DB0">
        <w:rPr>
          <w:rFonts w:ascii="Times New Roman" w:hAnsi="Times New Roman"/>
          <w:b/>
          <w:sz w:val="24"/>
          <w:szCs w:val="24"/>
        </w:rPr>
        <w:t xml:space="preserve">По </w:t>
      </w:r>
      <w:r w:rsidR="001B05D9" w:rsidRPr="00C31DB0">
        <w:rPr>
          <w:rFonts w:ascii="Times New Roman" w:hAnsi="Times New Roman"/>
          <w:b/>
          <w:sz w:val="24"/>
          <w:szCs w:val="24"/>
        </w:rPr>
        <w:t>интонации</w:t>
      </w:r>
      <w:r w:rsidR="001B05D9" w:rsidRPr="00C31DB0">
        <w:rPr>
          <w:rFonts w:ascii="Times New Roman" w:hAnsi="Times New Roman"/>
          <w:sz w:val="24"/>
          <w:szCs w:val="24"/>
        </w:rPr>
        <w:t xml:space="preserve"> (</w:t>
      </w:r>
      <w:r w:rsidRPr="00C31DB0">
        <w:rPr>
          <w:rFonts w:ascii="Times New Roman" w:hAnsi="Times New Roman"/>
          <w:sz w:val="24"/>
          <w:szCs w:val="24"/>
        </w:rPr>
        <w:t>восклицательное, невосклицательное)</w:t>
      </w:r>
    </w:p>
    <w:p w:rsidR="00025A49" w:rsidRPr="00C31DB0" w:rsidRDefault="00025A49" w:rsidP="007A549D">
      <w:pPr>
        <w:pStyle w:val="a5"/>
        <w:rPr>
          <w:rFonts w:ascii="Times New Roman" w:hAnsi="Times New Roman"/>
          <w:sz w:val="24"/>
          <w:szCs w:val="24"/>
        </w:rPr>
      </w:pPr>
    </w:p>
    <w:p w:rsidR="007A549D" w:rsidRDefault="007A549D" w:rsidP="007A549D">
      <w:pPr>
        <w:pStyle w:val="a5"/>
        <w:rPr>
          <w:rFonts w:ascii="Times New Roman" w:hAnsi="Times New Roman"/>
          <w:sz w:val="24"/>
          <w:szCs w:val="24"/>
          <w:u w:val="double"/>
        </w:rPr>
      </w:pPr>
      <w:r w:rsidRPr="00C31DB0">
        <w:rPr>
          <w:rFonts w:ascii="Times New Roman" w:hAnsi="Times New Roman"/>
          <w:sz w:val="24"/>
          <w:szCs w:val="24"/>
        </w:rPr>
        <w:t>3.</w:t>
      </w:r>
      <w:r w:rsidRPr="00C31DB0">
        <w:rPr>
          <w:rFonts w:ascii="Times New Roman" w:hAnsi="Times New Roman"/>
          <w:sz w:val="24"/>
          <w:szCs w:val="24"/>
        </w:rPr>
        <w:tab/>
      </w:r>
      <w:r w:rsidRPr="00C31DB0">
        <w:rPr>
          <w:rFonts w:ascii="Times New Roman" w:hAnsi="Times New Roman"/>
          <w:b/>
          <w:sz w:val="24"/>
          <w:szCs w:val="24"/>
        </w:rPr>
        <w:t xml:space="preserve">Выделить грамматическую </w:t>
      </w:r>
      <w:r w:rsidR="001B05D9" w:rsidRPr="00C31DB0">
        <w:rPr>
          <w:rFonts w:ascii="Times New Roman" w:hAnsi="Times New Roman"/>
          <w:b/>
          <w:sz w:val="24"/>
          <w:szCs w:val="24"/>
        </w:rPr>
        <w:t>основу</w:t>
      </w:r>
      <w:r w:rsidR="001B05D9">
        <w:rPr>
          <w:rFonts w:ascii="Times New Roman" w:hAnsi="Times New Roman"/>
          <w:sz w:val="24"/>
          <w:szCs w:val="24"/>
        </w:rPr>
        <w:t xml:space="preserve"> (</w:t>
      </w:r>
      <w:r w:rsidR="001B05D9" w:rsidRPr="00C31DB0">
        <w:rPr>
          <w:rFonts w:ascii="Times New Roman" w:hAnsi="Times New Roman"/>
          <w:sz w:val="24"/>
          <w:szCs w:val="24"/>
        </w:rPr>
        <w:t>подлежащее</w:t>
      </w:r>
      <w:r w:rsidR="00025A49">
        <w:rPr>
          <w:rFonts w:ascii="Times New Roman" w:hAnsi="Times New Roman"/>
          <w:sz w:val="24"/>
          <w:szCs w:val="24"/>
        </w:rPr>
        <w:t>, сказуемое)</w:t>
      </w:r>
      <w:r w:rsidRPr="00C31DB0">
        <w:rPr>
          <w:rFonts w:ascii="Times New Roman" w:hAnsi="Times New Roman"/>
          <w:sz w:val="24"/>
          <w:szCs w:val="24"/>
        </w:rPr>
        <w:t xml:space="preserve">  </w:t>
      </w:r>
      <w:r w:rsidR="001B05D9">
        <w:rPr>
          <w:rFonts w:ascii="Times New Roman" w:hAnsi="Times New Roman"/>
          <w:sz w:val="24"/>
          <w:szCs w:val="24"/>
          <w:u w:val="double"/>
        </w:rPr>
        <w:t xml:space="preserve">               </w:t>
      </w:r>
      <w:r w:rsidR="00025A49">
        <w:rPr>
          <w:rFonts w:ascii="Times New Roman" w:hAnsi="Times New Roman"/>
          <w:sz w:val="24"/>
          <w:szCs w:val="24"/>
          <w:u w:val="double"/>
        </w:rPr>
        <w:t xml:space="preserve"> </w:t>
      </w:r>
    </w:p>
    <w:p w:rsidR="00025A49" w:rsidRPr="00C31DB0" w:rsidRDefault="00025A49" w:rsidP="007A549D">
      <w:pPr>
        <w:pStyle w:val="a5"/>
        <w:rPr>
          <w:rFonts w:ascii="Times New Roman" w:hAnsi="Times New Roman"/>
          <w:sz w:val="24"/>
          <w:szCs w:val="24"/>
        </w:rPr>
      </w:pPr>
    </w:p>
    <w:p w:rsid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>4.</w:t>
      </w:r>
      <w:r w:rsidRPr="00C31DB0">
        <w:rPr>
          <w:rFonts w:ascii="Times New Roman" w:hAnsi="Times New Roman"/>
          <w:sz w:val="24"/>
          <w:szCs w:val="24"/>
        </w:rPr>
        <w:tab/>
      </w:r>
      <w:r w:rsidRPr="00C31DB0">
        <w:rPr>
          <w:rFonts w:ascii="Times New Roman" w:hAnsi="Times New Roman"/>
          <w:b/>
          <w:sz w:val="24"/>
          <w:szCs w:val="24"/>
        </w:rPr>
        <w:t>По наличию грамматических основ</w:t>
      </w:r>
      <w:r w:rsidRPr="00C31DB0">
        <w:rPr>
          <w:rFonts w:ascii="Times New Roman" w:hAnsi="Times New Roman"/>
          <w:sz w:val="24"/>
          <w:szCs w:val="24"/>
        </w:rPr>
        <w:t xml:space="preserve"> </w:t>
      </w:r>
    </w:p>
    <w:p w:rsidR="00025A49" w:rsidRDefault="00C31DB0" w:rsidP="007A54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B05D9">
        <w:rPr>
          <w:rFonts w:ascii="Times New Roman" w:hAnsi="Times New Roman"/>
          <w:sz w:val="24"/>
          <w:szCs w:val="24"/>
        </w:rPr>
        <w:t>(</w:t>
      </w:r>
      <w:r w:rsidR="007A549D" w:rsidRPr="001B05D9">
        <w:rPr>
          <w:rFonts w:ascii="Times New Roman" w:hAnsi="Times New Roman"/>
          <w:i/>
          <w:sz w:val="24"/>
          <w:szCs w:val="24"/>
        </w:rPr>
        <w:t>простое</w:t>
      </w:r>
      <w:r w:rsidR="007A549D" w:rsidRPr="00C31DB0">
        <w:rPr>
          <w:rFonts w:ascii="Times New Roman" w:hAnsi="Times New Roman"/>
          <w:sz w:val="24"/>
          <w:szCs w:val="24"/>
        </w:rPr>
        <w:t xml:space="preserve"> - 1 грам. основа, </w:t>
      </w:r>
      <w:r w:rsidR="007A549D" w:rsidRPr="001B05D9">
        <w:rPr>
          <w:rFonts w:ascii="Times New Roman" w:hAnsi="Times New Roman"/>
          <w:i/>
          <w:sz w:val="24"/>
          <w:szCs w:val="24"/>
        </w:rPr>
        <w:t>сложное</w:t>
      </w:r>
      <w:r w:rsidR="007A549D" w:rsidRPr="00C31DB0">
        <w:rPr>
          <w:rFonts w:ascii="Times New Roman" w:hAnsi="Times New Roman"/>
          <w:sz w:val="24"/>
          <w:szCs w:val="24"/>
        </w:rPr>
        <w:t xml:space="preserve"> – 2 и более грам. основ.).</w:t>
      </w:r>
    </w:p>
    <w:p w:rsidR="007A549D" w:rsidRP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</w:t>
      </w:r>
    </w:p>
    <w:p w:rsidR="00C31DB0" w:rsidRDefault="007A549D" w:rsidP="007A549D">
      <w:pPr>
        <w:pStyle w:val="a5"/>
        <w:rPr>
          <w:rFonts w:ascii="Times New Roman" w:hAnsi="Times New Roman"/>
          <w:b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>5.</w:t>
      </w:r>
      <w:r w:rsidRPr="00C31DB0">
        <w:rPr>
          <w:rFonts w:ascii="Times New Roman" w:hAnsi="Times New Roman"/>
          <w:sz w:val="24"/>
          <w:szCs w:val="24"/>
        </w:rPr>
        <w:tab/>
      </w:r>
      <w:r w:rsidRPr="00C31DB0">
        <w:rPr>
          <w:rFonts w:ascii="Times New Roman" w:hAnsi="Times New Roman"/>
          <w:b/>
          <w:sz w:val="24"/>
          <w:szCs w:val="24"/>
        </w:rPr>
        <w:t>По наличию второстепенных членов предложения</w:t>
      </w:r>
    </w:p>
    <w:p w:rsidR="007A549D" w:rsidRDefault="00C31DB0" w:rsidP="007A54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A549D" w:rsidRPr="00C31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A549D" w:rsidRPr="00C31DB0">
        <w:rPr>
          <w:rFonts w:ascii="Times New Roman" w:hAnsi="Times New Roman"/>
          <w:sz w:val="24"/>
          <w:szCs w:val="24"/>
        </w:rPr>
        <w:t>(</w:t>
      </w:r>
      <w:r w:rsidR="001B05D9" w:rsidRPr="00C31DB0">
        <w:rPr>
          <w:rFonts w:ascii="Times New Roman" w:hAnsi="Times New Roman"/>
          <w:sz w:val="24"/>
          <w:szCs w:val="24"/>
        </w:rPr>
        <w:t>распространённое, нераспространённое</w:t>
      </w:r>
      <w:r w:rsidR="00134883">
        <w:rPr>
          <w:rFonts w:ascii="Times New Roman" w:hAnsi="Times New Roman"/>
          <w:sz w:val="24"/>
          <w:szCs w:val="24"/>
        </w:rPr>
        <w:t>, есть однородные члены предл</w:t>
      </w:r>
      <w:proofErr w:type="gramStart"/>
      <w:r w:rsidR="00134883">
        <w:rPr>
          <w:rFonts w:ascii="Times New Roman" w:hAnsi="Times New Roman"/>
          <w:sz w:val="24"/>
          <w:szCs w:val="24"/>
        </w:rPr>
        <w:t>.</w:t>
      </w:r>
      <w:proofErr w:type="gramEnd"/>
      <w:r w:rsidR="00134883">
        <w:rPr>
          <w:rFonts w:ascii="Times New Roman" w:hAnsi="Times New Roman"/>
          <w:sz w:val="24"/>
          <w:szCs w:val="24"/>
        </w:rPr>
        <w:t xml:space="preserve"> или нет).</w:t>
      </w:r>
    </w:p>
    <w:p w:rsidR="00025A49" w:rsidRPr="00C31DB0" w:rsidRDefault="00025A49" w:rsidP="007A549D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549D" w:rsidRPr="00C31DB0" w:rsidRDefault="007A549D" w:rsidP="007A549D">
      <w:pPr>
        <w:pStyle w:val="a5"/>
        <w:rPr>
          <w:rFonts w:ascii="Times New Roman" w:hAnsi="Times New Roman"/>
          <w:b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6.      </w:t>
      </w:r>
      <w:r w:rsidR="001B05D9" w:rsidRPr="00C31DB0">
        <w:rPr>
          <w:rFonts w:ascii="Times New Roman" w:hAnsi="Times New Roman"/>
          <w:b/>
          <w:sz w:val="24"/>
          <w:szCs w:val="24"/>
        </w:rPr>
        <w:t>Подчеркнуть второстепенные</w:t>
      </w:r>
      <w:r w:rsidRPr="00C31DB0">
        <w:rPr>
          <w:rFonts w:ascii="Times New Roman" w:hAnsi="Times New Roman"/>
          <w:b/>
          <w:sz w:val="24"/>
          <w:szCs w:val="24"/>
        </w:rPr>
        <w:t xml:space="preserve"> члены предложения: </w:t>
      </w:r>
    </w:p>
    <w:p w:rsidR="007A549D" w:rsidRP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        определение -   </w:t>
      </w:r>
      <w:r w:rsidRPr="00C31DB0">
        <w:rPr>
          <w:rFonts w:ascii="Times New Roman" w:hAnsi="Times New Roman"/>
          <w:sz w:val="24"/>
          <w:szCs w:val="24"/>
          <w:u w:val="wave"/>
        </w:rPr>
        <w:t xml:space="preserve">          </w:t>
      </w:r>
      <w:proofErr w:type="gramStart"/>
      <w:r w:rsidRPr="00C31DB0">
        <w:rPr>
          <w:rFonts w:ascii="Times New Roman" w:hAnsi="Times New Roman"/>
          <w:sz w:val="24"/>
          <w:szCs w:val="24"/>
          <w:u w:val="wave"/>
        </w:rPr>
        <w:t xml:space="preserve">  </w:t>
      </w:r>
      <w:r w:rsidR="001B05D9">
        <w:rPr>
          <w:rFonts w:ascii="Times New Roman" w:hAnsi="Times New Roman"/>
          <w:sz w:val="24"/>
          <w:szCs w:val="24"/>
          <w:u w:val="wave"/>
        </w:rPr>
        <w:t xml:space="preserve"> </w:t>
      </w:r>
      <w:r w:rsidR="001B05D9">
        <w:rPr>
          <w:rFonts w:ascii="Times New Roman" w:hAnsi="Times New Roman"/>
          <w:sz w:val="24"/>
          <w:szCs w:val="24"/>
        </w:rPr>
        <w:t>(</w:t>
      </w:r>
      <w:proofErr w:type="gramEnd"/>
      <w:r w:rsidRPr="00C31DB0">
        <w:rPr>
          <w:rFonts w:ascii="Times New Roman" w:hAnsi="Times New Roman"/>
          <w:sz w:val="24"/>
          <w:szCs w:val="24"/>
        </w:rPr>
        <w:t xml:space="preserve">какой?, какому?, каким?...),   </w:t>
      </w:r>
    </w:p>
    <w:p w:rsidR="007A549D" w:rsidRP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        </w:t>
      </w:r>
      <w:r w:rsidR="001B05D9" w:rsidRPr="00C31DB0">
        <w:rPr>
          <w:rFonts w:ascii="Times New Roman" w:hAnsi="Times New Roman"/>
          <w:sz w:val="24"/>
          <w:szCs w:val="24"/>
        </w:rPr>
        <w:t>дополнение -</w:t>
      </w:r>
      <w:r w:rsidRPr="00C31DB0">
        <w:rPr>
          <w:rFonts w:ascii="Times New Roman" w:hAnsi="Times New Roman"/>
          <w:sz w:val="24"/>
          <w:szCs w:val="24"/>
        </w:rPr>
        <w:t xml:space="preserve">    </w:t>
      </w:r>
      <w:r w:rsidRPr="00C31DB0">
        <w:rPr>
          <w:rFonts w:ascii="Times New Roman" w:hAnsi="Times New Roman"/>
          <w:sz w:val="24"/>
          <w:szCs w:val="24"/>
          <w:u w:val="dash"/>
        </w:rPr>
        <w:t xml:space="preserve">        </w:t>
      </w:r>
      <w:proofErr w:type="gramStart"/>
      <w:r w:rsidRPr="00C31DB0">
        <w:rPr>
          <w:rFonts w:ascii="Times New Roman" w:hAnsi="Times New Roman"/>
          <w:sz w:val="24"/>
          <w:szCs w:val="24"/>
          <w:u w:val="dash"/>
        </w:rPr>
        <w:t xml:space="preserve"> </w:t>
      </w:r>
      <w:r w:rsidR="00596533" w:rsidRPr="00C31DB0">
        <w:rPr>
          <w:rFonts w:ascii="Times New Roman" w:hAnsi="Times New Roman"/>
          <w:sz w:val="24"/>
          <w:szCs w:val="24"/>
          <w:u w:val="dash"/>
        </w:rPr>
        <w:t xml:space="preserve">  (</w:t>
      </w:r>
      <w:proofErr w:type="gramEnd"/>
      <w:r w:rsidRPr="00C31DB0">
        <w:rPr>
          <w:rFonts w:ascii="Times New Roman" w:hAnsi="Times New Roman"/>
          <w:sz w:val="24"/>
          <w:szCs w:val="24"/>
        </w:rPr>
        <w:t xml:space="preserve">вопросы падежей, кроме </w:t>
      </w:r>
      <w:proofErr w:type="spellStart"/>
      <w:r w:rsidRPr="00C31DB0">
        <w:rPr>
          <w:rFonts w:ascii="Times New Roman" w:hAnsi="Times New Roman"/>
          <w:sz w:val="24"/>
          <w:szCs w:val="24"/>
        </w:rPr>
        <w:t>И.п</w:t>
      </w:r>
      <w:proofErr w:type="spellEnd"/>
      <w:r w:rsidRPr="00C31DB0">
        <w:rPr>
          <w:rFonts w:ascii="Times New Roman" w:hAnsi="Times New Roman"/>
          <w:sz w:val="24"/>
          <w:szCs w:val="24"/>
        </w:rPr>
        <w:t xml:space="preserve">.),   </w:t>
      </w:r>
    </w:p>
    <w:p w:rsidR="007A549D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        обстоятельство - </w:t>
      </w:r>
      <w:r w:rsidRPr="00C31DB0">
        <w:rPr>
          <w:rFonts w:ascii="Times New Roman" w:hAnsi="Times New Roman"/>
          <w:sz w:val="24"/>
          <w:szCs w:val="24"/>
          <w:u w:val="dotDash"/>
        </w:rPr>
        <w:t xml:space="preserve">           </w:t>
      </w:r>
      <w:proofErr w:type="gramStart"/>
      <w:r w:rsidRPr="00C31DB0">
        <w:rPr>
          <w:rFonts w:ascii="Times New Roman" w:hAnsi="Times New Roman"/>
          <w:sz w:val="24"/>
          <w:szCs w:val="24"/>
          <w:u w:val="dotDash"/>
        </w:rPr>
        <w:t xml:space="preserve"> </w:t>
      </w:r>
      <w:r w:rsidR="001B05D9">
        <w:rPr>
          <w:rFonts w:ascii="Times New Roman" w:hAnsi="Times New Roman"/>
          <w:sz w:val="24"/>
          <w:szCs w:val="24"/>
        </w:rPr>
        <w:t xml:space="preserve"> </w:t>
      </w:r>
      <w:r w:rsidRPr="00C31DB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C31DB0">
        <w:rPr>
          <w:rFonts w:ascii="Times New Roman" w:hAnsi="Times New Roman"/>
          <w:sz w:val="24"/>
          <w:szCs w:val="24"/>
        </w:rPr>
        <w:t>где?, как?, куда?, зачем?, почему?, когда?)</w:t>
      </w:r>
    </w:p>
    <w:p w:rsidR="00025A49" w:rsidRPr="00C31DB0" w:rsidRDefault="00025A49" w:rsidP="007A549D">
      <w:pPr>
        <w:pStyle w:val="a5"/>
        <w:rPr>
          <w:rFonts w:ascii="Times New Roman" w:hAnsi="Times New Roman"/>
          <w:sz w:val="24"/>
          <w:szCs w:val="24"/>
        </w:rPr>
      </w:pPr>
    </w:p>
    <w:p w:rsidR="00025A49" w:rsidRPr="00C31DB0" w:rsidRDefault="007A549D" w:rsidP="007A549D">
      <w:pPr>
        <w:pStyle w:val="a5"/>
        <w:rPr>
          <w:rFonts w:ascii="Times New Roman" w:hAnsi="Times New Roman"/>
          <w:b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>7</w:t>
      </w:r>
      <w:r w:rsidRPr="00C31DB0">
        <w:rPr>
          <w:rFonts w:ascii="Times New Roman" w:hAnsi="Times New Roman"/>
          <w:b/>
          <w:sz w:val="24"/>
          <w:szCs w:val="24"/>
        </w:rPr>
        <w:t xml:space="preserve"> Указать над каждым словом в предложении часть речи</w:t>
      </w:r>
    </w:p>
    <w:p w:rsidR="007A549D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           (сущ., прил., гл., мест., нар., </w:t>
      </w:r>
      <w:proofErr w:type="spellStart"/>
      <w:r w:rsidRPr="00C31DB0">
        <w:rPr>
          <w:rFonts w:ascii="Times New Roman" w:hAnsi="Times New Roman"/>
          <w:sz w:val="24"/>
          <w:szCs w:val="24"/>
        </w:rPr>
        <w:t>числ</w:t>
      </w:r>
      <w:proofErr w:type="spellEnd"/>
      <w:r w:rsidR="001B05D9" w:rsidRPr="00C31DB0">
        <w:rPr>
          <w:rFonts w:ascii="Times New Roman" w:hAnsi="Times New Roman"/>
          <w:sz w:val="24"/>
          <w:szCs w:val="24"/>
        </w:rPr>
        <w:t>., предл</w:t>
      </w:r>
      <w:r w:rsidRPr="00C31DB0">
        <w:rPr>
          <w:rFonts w:ascii="Times New Roman" w:hAnsi="Times New Roman"/>
          <w:sz w:val="24"/>
          <w:szCs w:val="24"/>
        </w:rPr>
        <w:t xml:space="preserve">., </w:t>
      </w:r>
      <w:r w:rsidR="001B05D9" w:rsidRPr="00C31DB0">
        <w:rPr>
          <w:rFonts w:ascii="Times New Roman" w:hAnsi="Times New Roman"/>
          <w:sz w:val="24"/>
          <w:szCs w:val="24"/>
        </w:rPr>
        <w:t>союз)</w:t>
      </w:r>
    </w:p>
    <w:p w:rsidR="00025A49" w:rsidRPr="00C31DB0" w:rsidRDefault="00025A49" w:rsidP="007A549D">
      <w:pPr>
        <w:pStyle w:val="a5"/>
        <w:rPr>
          <w:rFonts w:ascii="Times New Roman" w:hAnsi="Times New Roman"/>
          <w:sz w:val="24"/>
          <w:szCs w:val="24"/>
        </w:rPr>
      </w:pPr>
    </w:p>
    <w:p w:rsidR="00025A49" w:rsidRP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8.   </w:t>
      </w:r>
      <w:r w:rsidRPr="00C31DB0">
        <w:rPr>
          <w:rFonts w:ascii="Times New Roman" w:hAnsi="Times New Roman"/>
          <w:b/>
          <w:sz w:val="24"/>
          <w:szCs w:val="24"/>
        </w:rPr>
        <w:t>Выписать словосочетания</w:t>
      </w:r>
      <w:r w:rsidRPr="00C31DB0">
        <w:rPr>
          <w:rFonts w:ascii="Times New Roman" w:hAnsi="Times New Roman"/>
          <w:sz w:val="24"/>
          <w:szCs w:val="24"/>
        </w:rPr>
        <w:t xml:space="preserve"> </w:t>
      </w:r>
    </w:p>
    <w:p w:rsidR="007A549D" w:rsidRP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        </w:t>
      </w:r>
      <w:r w:rsidR="001B05D9" w:rsidRPr="00C31DB0">
        <w:rPr>
          <w:rFonts w:ascii="Times New Roman" w:hAnsi="Times New Roman"/>
          <w:sz w:val="24"/>
          <w:szCs w:val="24"/>
        </w:rPr>
        <w:t>(подлежащее</w:t>
      </w:r>
      <w:r w:rsidRPr="00C31DB0">
        <w:rPr>
          <w:rFonts w:ascii="Times New Roman" w:hAnsi="Times New Roman"/>
          <w:sz w:val="24"/>
          <w:szCs w:val="24"/>
        </w:rPr>
        <w:t xml:space="preserve"> + второстепенные члены предл.,</w:t>
      </w:r>
    </w:p>
    <w:p w:rsidR="007A549D" w:rsidRP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         сказуемое + второстепенные члены предл.,</w:t>
      </w:r>
    </w:p>
    <w:p w:rsidR="00025A49" w:rsidRDefault="007A549D" w:rsidP="001B05D9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 xml:space="preserve">           второстепенные члены предл. + второстепенные члены предл.)</w:t>
      </w:r>
    </w:p>
    <w:p w:rsidR="00025A49" w:rsidRPr="00025A49" w:rsidRDefault="001B05D9" w:rsidP="001B05D9">
      <w:pPr>
        <w:pStyle w:val="a5"/>
        <w:rPr>
          <w:rFonts w:ascii="Times New Roman" w:hAnsi="Times New Roman"/>
          <w:b/>
          <w:i/>
          <w:sz w:val="28"/>
          <w:szCs w:val="24"/>
          <w:u w:val="single"/>
        </w:rPr>
      </w:pPr>
      <w:proofErr w:type="gramStart"/>
      <w:r w:rsidRPr="00025A49">
        <w:rPr>
          <w:rFonts w:ascii="Times New Roman" w:hAnsi="Times New Roman"/>
          <w:b/>
          <w:i/>
          <w:sz w:val="28"/>
          <w:szCs w:val="24"/>
          <w:u w:val="single"/>
        </w:rPr>
        <w:t>Например</w:t>
      </w:r>
      <w:proofErr w:type="gramEnd"/>
      <w:r w:rsidRPr="00025A49">
        <w:rPr>
          <w:rFonts w:ascii="Times New Roman" w:hAnsi="Times New Roman"/>
          <w:b/>
          <w:i/>
          <w:sz w:val="28"/>
          <w:szCs w:val="24"/>
          <w:u w:val="single"/>
        </w:rPr>
        <w:t>:</w:t>
      </w:r>
    </w:p>
    <w:p w:rsidR="009C4450" w:rsidRPr="00C31DB0" w:rsidRDefault="009C4450" w:rsidP="009C4450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C31DB0">
        <w:rPr>
          <w:iCs/>
          <w:color w:val="000000"/>
        </w:rPr>
        <w:t xml:space="preserve">пр. </w:t>
      </w:r>
      <w:r w:rsidR="00DE13A7" w:rsidRPr="00C31DB0">
        <w:rPr>
          <w:iCs/>
          <w:color w:val="000000"/>
        </w:rPr>
        <w:t xml:space="preserve">   </w:t>
      </w:r>
      <w:r w:rsidR="00C31DB0">
        <w:rPr>
          <w:iCs/>
          <w:color w:val="000000"/>
        </w:rPr>
        <w:t xml:space="preserve">сущ.    </w:t>
      </w:r>
      <w:r w:rsidRPr="00C31DB0">
        <w:rPr>
          <w:iCs/>
          <w:color w:val="000000"/>
        </w:rPr>
        <w:t xml:space="preserve">глаг.      </w:t>
      </w:r>
      <w:r w:rsidR="00C31DB0">
        <w:rPr>
          <w:iCs/>
          <w:color w:val="000000"/>
        </w:rPr>
        <w:t xml:space="preserve">   </w:t>
      </w:r>
      <w:r w:rsidR="00DE13A7" w:rsidRPr="00C31DB0">
        <w:rPr>
          <w:iCs/>
          <w:color w:val="000000"/>
        </w:rPr>
        <w:t xml:space="preserve">прил.         </w:t>
      </w:r>
      <w:r w:rsidRPr="00C31DB0">
        <w:rPr>
          <w:iCs/>
          <w:color w:val="000000"/>
        </w:rPr>
        <w:t xml:space="preserve">  </w:t>
      </w:r>
      <w:r w:rsidR="00DE13A7" w:rsidRPr="00C31DB0">
        <w:rPr>
          <w:iCs/>
          <w:color w:val="000000"/>
        </w:rPr>
        <w:t>с</w:t>
      </w:r>
      <w:r w:rsidRPr="00C31DB0">
        <w:rPr>
          <w:iCs/>
          <w:color w:val="000000"/>
        </w:rPr>
        <w:t>ущ.</w:t>
      </w:r>
    </w:p>
    <w:p w:rsidR="009C4450" w:rsidRPr="00C31DB0" w:rsidRDefault="009C4450" w:rsidP="009C44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u w:val="dotDash"/>
        </w:rPr>
        <w:t xml:space="preserve"> В </w:t>
      </w:r>
      <w:r w:rsidR="00DE13A7" w:rsidRPr="00C31DB0">
        <w:rPr>
          <w:u w:val="dotDash"/>
        </w:rPr>
        <w:t xml:space="preserve">  </w:t>
      </w:r>
      <w:r w:rsidRPr="00C31DB0">
        <w:rPr>
          <w:u w:val="dotDash"/>
        </w:rPr>
        <w:t xml:space="preserve">тени </w:t>
      </w:r>
      <w:r w:rsidRPr="00C31DB0">
        <w:rPr>
          <w:i/>
          <w:iCs/>
          <w:color w:val="000000"/>
        </w:rPr>
        <w:t> </w:t>
      </w:r>
      <w:r w:rsidRPr="00C31DB0">
        <w:t xml:space="preserve"> </w:t>
      </w:r>
      <w:r w:rsidRPr="00C31DB0">
        <w:rPr>
          <w:u w:val="double"/>
        </w:rPr>
        <w:t xml:space="preserve"> росли   </w:t>
      </w:r>
      <w:r w:rsidR="00DE13A7" w:rsidRPr="00C31DB0">
        <w:rPr>
          <w:i/>
          <w:iCs/>
          <w:color w:val="000000"/>
        </w:rPr>
        <w:t xml:space="preserve">  </w:t>
      </w:r>
      <w:r w:rsidR="00DE13A7" w:rsidRPr="00C31DB0">
        <w:rPr>
          <w:u w:val="wave"/>
        </w:rPr>
        <w:t>душистые</w:t>
      </w:r>
      <w:r w:rsidRPr="00C31DB0">
        <w:rPr>
          <w:i/>
          <w:iCs/>
          <w:color w:val="000000"/>
        </w:rPr>
        <w:t> </w:t>
      </w:r>
      <w:r w:rsidR="00DE13A7" w:rsidRPr="00C31DB0">
        <w:rPr>
          <w:iCs/>
          <w:color w:val="000000"/>
          <w:u w:val="single"/>
        </w:rPr>
        <w:t xml:space="preserve">ландыши. </w:t>
      </w:r>
      <w:r w:rsidR="001B05D9">
        <w:rPr>
          <w:i/>
          <w:iCs/>
          <w:color w:val="000000"/>
        </w:rPr>
        <w:t>(</w:t>
      </w:r>
      <w:proofErr w:type="spellStart"/>
      <w:r w:rsidR="001B05D9">
        <w:rPr>
          <w:i/>
          <w:iCs/>
          <w:color w:val="000000"/>
        </w:rPr>
        <w:t>Повеств</w:t>
      </w:r>
      <w:proofErr w:type="spellEnd"/>
      <w:r w:rsidR="00134883">
        <w:rPr>
          <w:i/>
          <w:iCs/>
          <w:color w:val="000000"/>
        </w:rPr>
        <w:t xml:space="preserve">., </w:t>
      </w:r>
      <w:proofErr w:type="spellStart"/>
      <w:r w:rsidR="00134883" w:rsidRPr="00C31DB0">
        <w:rPr>
          <w:i/>
          <w:iCs/>
          <w:color w:val="000000"/>
        </w:rPr>
        <w:t>невоскл</w:t>
      </w:r>
      <w:proofErr w:type="spellEnd"/>
      <w:r w:rsidRPr="00C31DB0">
        <w:rPr>
          <w:i/>
          <w:iCs/>
          <w:color w:val="000000"/>
        </w:rPr>
        <w:t>.</w:t>
      </w:r>
      <w:r w:rsidR="00134883">
        <w:rPr>
          <w:i/>
          <w:iCs/>
          <w:color w:val="000000"/>
        </w:rPr>
        <w:t xml:space="preserve">, прост., распр., без </w:t>
      </w:r>
      <w:proofErr w:type="spellStart"/>
      <w:r w:rsidR="00134883">
        <w:rPr>
          <w:i/>
          <w:iCs/>
          <w:color w:val="000000"/>
        </w:rPr>
        <w:t>однор</w:t>
      </w:r>
      <w:proofErr w:type="spellEnd"/>
      <w:r w:rsidR="00134883">
        <w:rPr>
          <w:i/>
          <w:iCs/>
          <w:color w:val="000000"/>
        </w:rPr>
        <w:t>. членов</w:t>
      </w:r>
      <w:r w:rsidRPr="00C31DB0">
        <w:rPr>
          <w:i/>
          <w:iCs/>
          <w:color w:val="000000"/>
        </w:rPr>
        <w:t>)</w:t>
      </w:r>
      <w:r w:rsidR="00134883">
        <w:rPr>
          <w:i/>
          <w:iCs/>
          <w:color w:val="000000"/>
        </w:rPr>
        <w:t xml:space="preserve">   </w:t>
      </w:r>
    </w:p>
    <w:p w:rsidR="00DE13A7" w:rsidRPr="00C31DB0" w:rsidRDefault="001B05D9" w:rsidP="007A549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DE13A7" w:rsidRPr="00C31DB0" w:rsidRDefault="007A549D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b/>
          <w:sz w:val="24"/>
          <w:szCs w:val="24"/>
        </w:rPr>
        <w:t xml:space="preserve"> </w:t>
      </w:r>
      <w:r w:rsidR="00DE13A7" w:rsidRPr="00C31DB0">
        <w:rPr>
          <w:rFonts w:ascii="Times New Roman" w:hAnsi="Times New Roman"/>
          <w:sz w:val="24"/>
          <w:szCs w:val="24"/>
        </w:rPr>
        <w:t>ландыши (какие?) душистые</w:t>
      </w:r>
    </w:p>
    <w:p w:rsidR="007A549D" w:rsidRPr="00C31DB0" w:rsidRDefault="00DE13A7" w:rsidP="007A549D">
      <w:pPr>
        <w:pStyle w:val="a5"/>
        <w:rPr>
          <w:rFonts w:ascii="Times New Roman" w:hAnsi="Times New Roman"/>
          <w:sz w:val="24"/>
          <w:szCs w:val="24"/>
        </w:rPr>
      </w:pPr>
      <w:r w:rsidRPr="00C31DB0">
        <w:rPr>
          <w:rFonts w:ascii="Times New Roman" w:hAnsi="Times New Roman"/>
          <w:sz w:val="24"/>
          <w:szCs w:val="24"/>
        </w:rPr>
        <w:t>росли (где?) в тени</w:t>
      </w:r>
      <w:r w:rsidR="007A549D" w:rsidRPr="00C31DB0">
        <w:rPr>
          <w:rFonts w:ascii="Times New Roman" w:hAnsi="Times New Roman"/>
          <w:sz w:val="24"/>
          <w:szCs w:val="24"/>
        </w:rPr>
        <w:t xml:space="preserve">   </w:t>
      </w:r>
    </w:p>
    <w:p w:rsidR="007A549D" w:rsidRDefault="007A549D" w:rsidP="007A549D">
      <w:pPr>
        <w:pStyle w:val="a5"/>
        <w:rPr>
          <w:rFonts w:ascii="Times New Roman" w:hAnsi="Times New Roman"/>
          <w:sz w:val="24"/>
          <w:szCs w:val="24"/>
        </w:rPr>
      </w:pPr>
    </w:p>
    <w:p w:rsidR="00DE13A7" w:rsidRPr="00025A49" w:rsidRDefault="001B05D9" w:rsidP="009C445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B05D9">
        <w:rPr>
          <w:rFonts w:ascii="Times New Roman" w:hAnsi="Times New Roman"/>
          <w:b/>
          <w:sz w:val="24"/>
          <w:szCs w:val="24"/>
          <w:u w:val="single"/>
        </w:rPr>
        <w:t>ПОЛЕЖАЩЕЕ И СКАЗУЕМОЕ НЕ ЯВЛЯЮТСЯ СЛОВОСОЧЕТАНИЕМ</w:t>
      </w:r>
    </w:p>
    <w:p w:rsidR="00B4324D" w:rsidRPr="00025A49" w:rsidRDefault="001B05D9" w:rsidP="00B432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  <w:r w:rsidRPr="00025A49">
        <w:rPr>
          <w:b/>
          <w:bCs/>
          <w:color w:val="000000"/>
          <w:sz w:val="32"/>
          <w:u w:val="single"/>
        </w:rPr>
        <w:lastRenderedPageBreak/>
        <w:t>Фонетический разбор</w:t>
      </w:r>
      <w:r w:rsidR="00B4324D" w:rsidRPr="00025A49">
        <w:rPr>
          <w:b/>
          <w:bCs/>
          <w:color w:val="000000"/>
          <w:sz w:val="32"/>
          <w:u w:val="single"/>
        </w:rPr>
        <w:t xml:space="preserve"> слова.</w:t>
      </w:r>
    </w:p>
    <w:p w:rsidR="00B4324D" w:rsidRPr="00C31DB0" w:rsidRDefault="00B4324D" w:rsidP="00B432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1DB0"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548640</wp:posOffset>
            </wp:positionH>
            <wp:positionV relativeFrom="line">
              <wp:posOffset>3175</wp:posOffset>
            </wp:positionV>
            <wp:extent cx="66675" cy="123825"/>
            <wp:effectExtent l="19050" t="0" r="9525" b="0"/>
            <wp:wrapSquare wrapText="bothSides"/>
            <wp:docPr id="9" name="Рисунок 9" descr="hello_html_6e4f6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e4f638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24D" w:rsidRDefault="001B05D9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Морковь – 2 слога, 2 </w:t>
      </w:r>
      <w:proofErr w:type="spellStart"/>
      <w:r>
        <w:rPr>
          <w:color w:val="000000"/>
        </w:rPr>
        <w:t>гласн</w:t>
      </w:r>
      <w:proofErr w:type="spellEnd"/>
      <w:r>
        <w:rPr>
          <w:color w:val="000000"/>
        </w:rPr>
        <w:t xml:space="preserve">., 4 </w:t>
      </w:r>
      <w:proofErr w:type="spellStart"/>
      <w:r>
        <w:rPr>
          <w:color w:val="000000"/>
        </w:rPr>
        <w:t>согл</w:t>
      </w:r>
      <w:proofErr w:type="spellEnd"/>
      <w:r>
        <w:rPr>
          <w:color w:val="000000"/>
        </w:rPr>
        <w:t>.</w:t>
      </w:r>
    </w:p>
    <w:p w:rsidR="002C09FD" w:rsidRPr="00C31DB0" w:rsidRDefault="002C09FD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4883" w:rsidRPr="00C31DB0" w:rsidRDefault="009C4450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м - [</w:t>
      </w:r>
      <w:proofErr w:type="gramStart"/>
      <w:r w:rsidRPr="00C31DB0">
        <w:rPr>
          <w:color w:val="000000"/>
        </w:rPr>
        <w:t>м ]</w:t>
      </w:r>
      <w:proofErr w:type="gramEnd"/>
      <w:r w:rsidRPr="00C31DB0">
        <w:rPr>
          <w:color w:val="000000"/>
        </w:rPr>
        <w:t xml:space="preserve"> - </w:t>
      </w:r>
      <w:proofErr w:type="spellStart"/>
      <w:r w:rsidRPr="00C31DB0">
        <w:rPr>
          <w:color w:val="000000"/>
        </w:rPr>
        <w:t>согл</w:t>
      </w:r>
      <w:proofErr w:type="spellEnd"/>
      <w:r w:rsidRPr="00C31DB0">
        <w:rPr>
          <w:color w:val="000000"/>
        </w:rPr>
        <w:t xml:space="preserve">., </w:t>
      </w:r>
      <w:proofErr w:type="spellStart"/>
      <w:r w:rsidRPr="00C31DB0">
        <w:rPr>
          <w:color w:val="000000"/>
        </w:rPr>
        <w:t>звонк</w:t>
      </w:r>
      <w:proofErr w:type="spellEnd"/>
      <w:r w:rsidRPr="00C31DB0">
        <w:rPr>
          <w:color w:val="000000"/>
        </w:rPr>
        <w:t>.,  твёрд.</w:t>
      </w:r>
      <w:r w:rsidR="001B05D9">
        <w:rPr>
          <w:color w:val="000000"/>
        </w:rPr>
        <w:t xml:space="preserve">, </w:t>
      </w:r>
      <w:proofErr w:type="spellStart"/>
      <w:r w:rsidR="001B05D9">
        <w:rPr>
          <w:color w:val="000000"/>
        </w:rPr>
        <w:t>непарн</w:t>
      </w:r>
      <w:proofErr w:type="spellEnd"/>
      <w:r w:rsidR="001B05D9">
        <w:rPr>
          <w:color w:val="000000"/>
        </w:rPr>
        <w:t xml:space="preserve">., </w:t>
      </w:r>
      <w:proofErr w:type="spellStart"/>
      <w:r w:rsidR="001B05D9">
        <w:rPr>
          <w:color w:val="000000"/>
        </w:rPr>
        <w:t>сонорн</w:t>
      </w:r>
      <w:proofErr w:type="spellEnd"/>
      <w:r w:rsidR="001B05D9">
        <w:rPr>
          <w:color w:val="000000"/>
        </w:rPr>
        <w:t>.</w:t>
      </w:r>
    </w:p>
    <w:p w:rsidR="00B4324D" w:rsidRPr="00C31DB0" w:rsidRDefault="00B4324D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о - [</w:t>
      </w:r>
      <w:proofErr w:type="gramStart"/>
      <w:r w:rsidRPr="00C31DB0">
        <w:rPr>
          <w:color w:val="000000"/>
        </w:rPr>
        <w:t>а ]</w:t>
      </w:r>
      <w:proofErr w:type="gramEnd"/>
      <w:r w:rsidRPr="00C31DB0">
        <w:rPr>
          <w:color w:val="000000"/>
        </w:rPr>
        <w:t xml:space="preserve"> – </w:t>
      </w:r>
      <w:proofErr w:type="spellStart"/>
      <w:r w:rsidRPr="00C31DB0">
        <w:rPr>
          <w:color w:val="000000"/>
        </w:rPr>
        <w:t>гласн</w:t>
      </w:r>
      <w:proofErr w:type="spellEnd"/>
      <w:r w:rsidRPr="00C31DB0">
        <w:rPr>
          <w:color w:val="000000"/>
        </w:rPr>
        <w:t xml:space="preserve">., </w:t>
      </w:r>
      <w:proofErr w:type="spellStart"/>
      <w:r w:rsidRPr="00C31DB0">
        <w:rPr>
          <w:color w:val="000000"/>
        </w:rPr>
        <w:t>безударн</w:t>
      </w:r>
      <w:proofErr w:type="spellEnd"/>
      <w:r w:rsidRPr="00C31DB0">
        <w:rPr>
          <w:color w:val="000000"/>
        </w:rPr>
        <w:t>.</w:t>
      </w:r>
      <w:r w:rsidR="009C4450" w:rsidRPr="00C31DB0">
        <w:rPr>
          <w:color w:val="000000"/>
        </w:rPr>
        <w:t>.</w:t>
      </w:r>
    </w:p>
    <w:p w:rsidR="00B4324D" w:rsidRPr="00C31DB0" w:rsidRDefault="00B4324D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р - [</w:t>
      </w:r>
      <w:proofErr w:type="gramStart"/>
      <w:r w:rsidRPr="00C31DB0">
        <w:rPr>
          <w:color w:val="000000"/>
        </w:rPr>
        <w:t>р ]</w:t>
      </w:r>
      <w:proofErr w:type="gramEnd"/>
      <w:r w:rsidRPr="00C31DB0">
        <w:rPr>
          <w:color w:val="000000"/>
        </w:rPr>
        <w:t xml:space="preserve"> – </w:t>
      </w:r>
      <w:proofErr w:type="spellStart"/>
      <w:r w:rsidRPr="00C31DB0">
        <w:rPr>
          <w:color w:val="000000"/>
        </w:rPr>
        <w:t>согл</w:t>
      </w:r>
      <w:proofErr w:type="spellEnd"/>
      <w:r w:rsidRPr="00C31DB0">
        <w:rPr>
          <w:color w:val="000000"/>
        </w:rPr>
        <w:t xml:space="preserve">., </w:t>
      </w:r>
      <w:proofErr w:type="spellStart"/>
      <w:r w:rsidRPr="00C31DB0">
        <w:rPr>
          <w:color w:val="000000"/>
        </w:rPr>
        <w:t>зв</w:t>
      </w:r>
      <w:r w:rsidR="009C4450" w:rsidRPr="00C31DB0">
        <w:rPr>
          <w:color w:val="000000"/>
        </w:rPr>
        <w:t>онк</w:t>
      </w:r>
      <w:proofErr w:type="spellEnd"/>
      <w:r w:rsidR="009C4450" w:rsidRPr="00C31DB0">
        <w:rPr>
          <w:color w:val="000000"/>
        </w:rPr>
        <w:t xml:space="preserve">., </w:t>
      </w:r>
      <w:r w:rsidRPr="00C31DB0">
        <w:rPr>
          <w:color w:val="000000"/>
        </w:rPr>
        <w:t xml:space="preserve"> тв</w:t>
      </w:r>
      <w:r w:rsidR="009C4450" w:rsidRPr="00C31DB0">
        <w:rPr>
          <w:color w:val="000000"/>
        </w:rPr>
        <w:t>ёрд.</w:t>
      </w:r>
      <w:r w:rsidR="001B05D9">
        <w:rPr>
          <w:color w:val="000000"/>
        </w:rPr>
        <w:t xml:space="preserve">, </w:t>
      </w:r>
      <w:proofErr w:type="spellStart"/>
      <w:r w:rsidR="001B05D9">
        <w:rPr>
          <w:color w:val="000000"/>
        </w:rPr>
        <w:t>непарн</w:t>
      </w:r>
      <w:proofErr w:type="spellEnd"/>
      <w:r w:rsidR="001B05D9">
        <w:rPr>
          <w:color w:val="000000"/>
        </w:rPr>
        <w:t xml:space="preserve">., </w:t>
      </w:r>
      <w:proofErr w:type="spellStart"/>
      <w:r w:rsidR="001B05D9">
        <w:rPr>
          <w:color w:val="000000"/>
        </w:rPr>
        <w:t>сонорн</w:t>
      </w:r>
      <w:proofErr w:type="spellEnd"/>
      <w:r w:rsidR="001B05D9">
        <w:rPr>
          <w:color w:val="000000"/>
        </w:rPr>
        <w:t>.</w:t>
      </w:r>
    </w:p>
    <w:p w:rsidR="00B4324D" w:rsidRPr="00C31DB0" w:rsidRDefault="009C4450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к - [</w:t>
      </w:r>
      <w:proofErr w:type="gramStart"/>
      <w:r w:rsidRPr="00C31DB0">
        <w:rPr>
          <w:color w:val="000000"/>
        </w:rPr>
        <w:t>к ]</w:t>
      </w:r>
      <w:proofErr w:type="gramEnd"/>
      <w:r w:rsidRPr="00C31DB0">
        <w:rPr>
          <w:color w:val="000000"/>
        </w:rPr>
        <w:t xml:space="preserve"> – </w:t>
      </w:r>
      <w:proofErr w:type="spellStart"/>
      <w:r w:rsidRPr="00C31DB0">
        <w:rPr>
          <w:color w:val="000000"/>
        </w:rPr>
        <w:t>согл</w:t>
      </w:r>
      <w:proofErr w:type="spellEnd"/>
      <w:r w:rsidRPr="00C31DB0">
        <w:rPr>
          <w:color w:val="000000"/>
        </w:rPr>
        <w:t xml:space="preserve">., глух., </w:t>
      </w:r>
      <w:r w:rsidR="00B4324D" w:rsidRPr="00C31DB0">
        <w:rPr>
          <w:color w:val="000000"/>
        </w:rPr>
        <w:t xml:space="preserve"> тв</w:t>
      </w:r>
      <w:r w:rsidRPr="00C31DB0">
        <w:rPr>
          <w:color w:val="000000"/>
        </w:rPr>
        <w:t>ёрд.</w:t>
      </w:r>
      <w:r w:rsidR="002C09FD">
        <w:rPr>
          <w:color w:val="000000"/>
        </w:rPr>
        <w:t xml:space="preserve">, </w:t>
      </w:r>
      <w:proofErr w:type="spellStart"/>
      <w:r w:rsidR="002C09FD">
        <w:rPr>
          <w:color w:val="000000"/>
        </w:rPr>
        <w:t>парн</w:t>
      </w:r>
      <w:proofErr w:type="spellEnd"/>
      <w:r w:rsidR="002C09FD">
        <w:rPr>
          <w:color w:val="000000"/>
        </w:rPr>
        <w:t>.</w:t>
      </w:r>
    </w:p>
    <w:p w:rsidR="00B4324D" w:rsidRPr="00C31DB0" w:rsidRDefault="00B4324D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о - [</w:t>
      </w:r>
      <w:proofErr w:type="gramStart"/>
      <w:r w:rsidRPr="00C31DB0">
        <w:rPr>
          <w:color w:val="000000"/>
        </w:rPr>
        <w:t>о ]</w:t>
      </w:r>
      <w:proofErr w:type="gramEnd"/>
      <w:r w:rsidRPr="00C31DB0">
        <w:rPr>
          <w:color w:val="000000"/>
        </w:rPr>
        <w:t xml:space="preserve"> – гл., </w:t>
      </w:r>
      <w:proofErr w:type="spellStart"/>
      <w:r w:rsidRPr="00C31DB0">
        <w:rPr>
          <w:color w:val="000000"/>
        </w:rPr>
        <w:t>ударн</w:t>
      </w:r>
      <w:proofErr w:type="spellEnd"/>
      <w:r w:rsidRPr="00C31DB0">
        <w:rPr>
          <w:color w:val="000000"/>
        </w:rPr>
        <w:t>.</w:t>
      </w:r>
    </w:p>
    <w:p w:rsidR="00B4324D" w:rsidRPr="00C31DB0" w:rsidRDefault="009C4450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 xml:space="preserve">в - [ф’] – </w:t>
      </w:r>
      <w:proofErr w:type="spellStart"/>
      <w:r w:rsidRPr="00C31DB0">
        <w:rPr>
          <w:color w:val="000000"/>
        </w:rPr>
        <w:t>согл</w:t>
      </w:r>
      <w:proofErr w:type="spellEnd"/>
      <w:r w:rsidRPr="00C31DB0">
        <w:rPr>
          <w:color w:val="000000"/>
        </w:rPr>
        <w:t xml:space="preserve">., глух., </w:t>
      </w:r>
      <w:proofErr w:type="spellStart"/>
      <w:r w:rsidRPr="00C31DB0">
        <w:rPr>
          <w:color w:val="000000"/>
        </w:rPr>
        <w:t>мягк</w:t>
      </w:r>
      <w:proofErr w:type="spellEnd"/>
      <w:r w:rsidRPr="00C31DB0">
        <w:rPr>
          <w:color w:val="000000"/>
        </w:rPr>
        <w:t>.</w:t>
      </w:r>
      <w:r w:rsidR="001B05D9">
        <w:rPr>
          <w:color w:val="000000"/>
        </w:rPr>
        <w:t xml:space="preserve">, </w:t>
      </w:r>
      <w:proofErr w:type="spellStart"/>
      <w:r w:rsidR="001B05D9">
        <w:rPr>
          <w:color w:val="000000"/>
        </w:rPr>
        <w:t>парн</w:t>
      </w:r>
      <w:proofErr w:type="spellEnd"/>
      <w:r w:rsidR="001B05D9">
        <w:rPr>
          <w:color w:val="000000"/>
        </w:rPr>
        <w:t>.</w:t>
      </w:r>
    </w:p>
    <w:p w:rsidR="00B4324D" w:rsidRPr="00C31DB0" w:rsidRDefault="00B4324D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 xml:space="preserve">ь - </w:t>
      </w:r>
      <w:r w:rsidR="009C4450" w:rsidRPr="00C31DB0">
        <w:rPr>
          <w:color w:val="000000"/>
        </w:rPr>
        <w:t>[</w:t>
      </w:r>
      <w:proofErr w:type="gramStart"/>
      <w:r w:rsidR="009C4450" w:rsidRPr="00C31DB0">
        <w:rPr>
          <w:color w:val="000000"/>
        </w:rPr>
        <w:t>-]</w:t>
      </w:r>
      <w:r w:rsidRPr="00C31DB0">
        <w:rPr>
          <w:color w:val="000000"/>
        </w:rPr>
        <w:t>_</w:t>
      </w:r>
      <w:proofErr w:type="gramEnd"/>
      <w:r w:rsidRPr="00C31DB0">
        <w:rPr>
          <w:color w:val="000000"/>
        </w:rPr>
        <w:t>______________</w:t>
      </w:r>
    </w:p>
    <w:p w:rsidR="00B4324D" w:rsidRDefault="00B4324D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7 букв, 6 звуков.</w:t>
      </w:r>
    </w:p>
    <w:p w:rsidR="0016786C" w:rsidRDefault="0016786C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6786C" w:rsidRDefault="0016786C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5A49" w:rsidRDefault="00025A49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1DB0" w:rsidRPr="00025A49" w:rsidRDefault="00C31DB0" w:rsidP="00C31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025A49">
        <w:rPr>
          <w:b/>
          <w:bCs/>
          <w:color w:val="000000"/>
          <w:sz w:val="32"/>
          <w:szCs w:val="32"/>
          <w:u w:val="single"/>
        </w:rPr>
        <w:t>Разбор слова по составу</w:t>
      </w:r>
    </w:p>
    <w:p w:rsidR="00C31DB0" w:rsidRPr="00C31DB0" w:rsidRDefault="00C31DB0" w:rsidP="00C31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C31DB0" w:rsidRDefault="00C31DB0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31DB0">
        <w:rPr>
          <w:bCs/>
          <w:color w:val="000000"/>
        </w:rPr>
        <w:t xml:space="preserve">1.Измени форму </w:t>
      </w:r>
      <w:r w:rsidR="00025A49" w:rsidRPr="00C31DB0">
        <w:rPr>
          <w:bCs/>
          <w:color w:val="000000"/>
        </w:rPr>
        <w:t>слова, укажи</w:t>
      </w:r>
      <w:r w:rsidRPr="00C31DB0">
        <w:rPr>
          <w:bCs/>
          <w:color w:val="000000"/>
        </w:rPr>
        <w:t xml:space="preserve"> окончание.</w:t>
      </w:r>
    </w:p>
    <w:p w:rsidR="00025A49" w:rsidRPr="00C31DB0" w:rsidRDefault="00025A49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31DB0" w:rsidRDefault="00C31DB0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31DB0">
        <w:rPr>
          <w:bCs/>
          <w:color w:val="000000"/>
        </w:rPr>
        <w:t>2. Определи часть слова без окончания, укажи основу.</w:t>
      </w:r>
    </w:p>
    <w:p w:rsidR="00025A49" w:rsidRPr="00C31DB0" w:rsidRDefault="00025A49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31DB0" w:rsidRDefault="00C31DB0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31DB0">
        <w:rPr>
          <w:bCs/>
          <w:color w:val="000000"/>
        </w:rPr>
        <w:t>3. Подбери однокоренные слова, укажи их общую часть – корень.</w:t>
      </w:r>
    </w:p>
    <w:p w:rsidR="00025A49" w:rsidRPr="00C31DB0" w:rsidRDefault="00025A49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31DB0" w:rsidRDefault="00C31DB0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31DB0">
        <w:rPr>
          <w:bCs/>
          <w:color w:val="000000"/>
        </w:rPr>
        <w:t>4. Определи часть слова перед корнем, укажи приставку.</w:t>
      </w:r>
    </w:p>
    <w:p w:rsidR="00025A49" w:rsidRPr="00C31DB0" w:rsidRDefault="00025A49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C31DB0" w:rsidRPr="00C31DB0" w:rsidRDefault="00C31DB0" w:rsidP="00C31DB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31DB0">
        <w:rPr>
          <w:bCs/>
          <w:color w:val="000000"/>
        </w:rPr>
        <w:t>5. Определи часть слова после корня, укажи суффикс.</w:t>
      </w:r>
    </w:p>
    <w:p w:rsidR="00C31DB0" w:rsidRPr="00C31DB0" w:rsidRDefault="00C31DB0" w:rsidP="00C31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C31DB0" w:rsidRPr="009C11EF" w:rsidRDefault="00C31DB0" w:rsidP="009C11EF">
      <w:pPr>
        <w:rPr>
          <w:rFonts w:ascii="Times New Roman" w:hAnsi="Times New Roman" w:cs="Times New Roman"/>
          <w:sz w:val="24"/>
          <w:szCs w:val="24"/>
        </w:rPr>
      </w:pPr>
      <w:r w:rsidRPr="00C31D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47850" cy="590550"/>
            <wp:effectExtent l="0" t="0" r="0" b="0"/>
            <wp:docPr id="1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84725" cy="1058862"/>
                      <a:chOff x="2411413" y="1916113"/>
                      <a:chExt cx="4784725" cy="1058862"/>
                    </a:xfrm>
                  </a:grpSpPr>
                  <a:sp>
                    <a:nvSpPr>
                      <a:cNvPr id="12291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83075" y="2205038"/>
                        <a:ext cx="184150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7414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11413" y="2060575"/>
                        <a:ext cx="478472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/>
                            <a:t>п р о б е ж к 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415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4211638" y="1916113"/>
                        <a:ext cx="1871662" cy="841375"/>
                      </a:xfrm>
                      <a:custGeom>
                        <a:avLst/>
                        <a:gdLst>
                          <a:gd name="T0" fmla="*/ 935831 w 21600"/>
                          <a:gd name="T1" fmla="*/ 0 h 21600"/>
                          <a:gd name="T2" fmla="*/ 29548 w 21600"/>
                          <a:gd name="T3" fmla="*/ 470118 h 21600"/>
                          <a:gd name="T4" fmla="*/ 935831 w 21600"/>
                          <a:gd name="T5" fmla="*/ 20684 h 21600"/>
                          <a:gd name="T6" fmla="*/ 1842114 w 21600"/>
                          <a:gd name="T7" fmla="*/ 470118 h 2160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0 w 21600"/>
                          <a:gd name="T13" fmla="*/ 0 h 21600"/>
                          <a:gd name="T14" fmla="*/ 21600 w 21600"/>
                          <a:gd name="T15" fmla="*/ 9102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605" y="12037"/>
                            </a:moveTo>
                            <a:cubicBezTo>
                              <a:pt x="556" y="11627"/>
                              <a:pt x="531" y="11213"/>
                              <a:pt x="531" y="10800"/>
                            </a:cubicBezTo>
                            <a:cubicBezTo>
                              <a:pt x="531" y="5128"/>
                              <a:pt x="5128" y="531"/>
                              <a:pt x="10800" y="531"/>
                            </a:cubicBezTo>
                            <a:cubicBezTo>
                              <a:pt x="16471" y="531"/>
                              <a:pt x="21069" y="5128"/>
                              <a:pt x="21069" y="10800"/>
                            </a:cubicBezTo>
                            <a:cubicBezTo>
                              <a:pt x="21069" y="11213"/>
                              <a:pt x="21043" y="11627"/>
                              <a:pt x="20994" y="12037"/>
                            </a:cubicBezTo>
                            <a:lnTo>
                              <a:pt x="21521" y="12101"/>
                            </a:lnTo>
                            <a:cubicBezTo>
                              <a:pt x="21573" y="11669"/>
                              <a:pt x="21600" y="11235"/>
                              <a:pt x="21600" y="10800"/>
                            </a:cubicBezTo>
                            <a:cubicBezTo>
                              <a:pt x="21600" y="4835"/>
                              <a:pt x="16764" y="0"/>
                              <a:pt x="10800" y="0"/>
                            </a:cubicBezTo>
                            <a:cubicBezTo>
                              <a:pt x="4835" y="0"/>
                              <a:pt x="0" y="4835"/>
                              <a:pt x="0" y="10800"/>
                            </a:cubicBezTo>
                            <a:cubicBezTo>
                              <a:pt x="-1" y="11235"/>
                              <a:pt x="26" y="11669"/>
                              <a:pt x="78" y="12101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7416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6659563" y="2276475"/>
                        <a:ext cx="503237" cy="576263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2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6154738" y="1916113"/>
                        <a:ext cx="431800" cy="504825"/>
                        <a:chOff x="3424" y="1162"/>
                        <a:chExt cx="272" cy="318"/>
                      </a:xfrm>
                    </a:grpSpPr>
                    <a:sp>
                      <a:nvSpPr>
                        <a:cNvPr id="12305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424" y="1162"/>
                          <a:ext cx="136" cy="31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2306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60" y="1162"/>
                          <a:ext cx="136" cy="31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7419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2411413" y="2347913"/>
                        <a:ext cx="1727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7420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4138613" y="2347913"/>
                        <a:ext cx="0" cy="2159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3" name="Group 17"/>
                      <a:cNvGrpSpPr>
                        <a:grpSpLocks/>
                      </a:cNvGrpSpPr>
                    </a:nvGrpSpPr>
                    <a:grpSpPr bwMode="auto">
                      <a:xfrm>
                        <a:off x="2411413" y="2708275"/>
                        <a:ext cx="4175125" cy="215900"/>
                        <a:chOff x="1066" y="1661"/>
                        <a:chExt cx="2630" cy="136"/>
                      </a:xfrm>
                    </a:grpSpPr>
                    <a:sp>
                      <a:nvSpPr>
                        <a:cNvPr id="12303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66" y="1797"/>
                          <a:ext cx="26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2304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066" y="1661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2299" name="Line 1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586538" y="2636838"/>
                        <a:ext cx="0" cy="2873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25A49" w:rsidRDefault="00025A49" w:rsidP="00DE1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025A49" w:rsidRDefault="00025A49" w:rsidP="00DE1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025A49" w:rsidRDefault="00025A49" w:rsidP="00DE1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16786C" w:rsidRDefault="0016786C" w:rsidP="00DE1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727B95" w:rsidRDefault="00727B95" w:rsidP="00DE1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</w:p>
    <w:p w:rsidR="00B4324D" w:rsidRDefault="00B4324D" w:rsidP="00DE13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AC44EF">
        <w:rPr>
          <w:b/>
          <w:bCs/>
          <w:color w:val="000000"/>
          <w:sz w:val="32"/>
          <w:szCs w:val="32"/>
          <w:u w:val="single"/>
        </w:rPr>
        <w:lastRenderedPageBreak/>
        <w:t>Морфологический разбор имени существительного</w:t>
      </w:r>
    </w:p>
    <w:p w:rsidR="00AC44EF" w:rsidRPr="00AC44EF" w:rsidRDefault="00AC44EF" w:rsidP="00DE13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578B3" w:rsidRPr="00C31DB0" w:rsidRDefault="00B4324D" w:rsidP="00AC44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Часть речи.</w:t>
      </w:r>
    </w:p>
    <w:p w:rsidR="001578B3" w:rsidRPr="00C31DB0" w:rsidRDefault="00AC44EF" w:rsidP="00AC44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Начальная</w:t>
      </w:r>
      <w:r w:rsidR="00B4324D" w:rsidRPr="00C31DB0">
        <w:rPr>
          <w:color w:val="000000"/>
        </w:rPr>
        <w:t xml:space="preserve"> форма (Им. п., ед. ч.)</w:t>
      </w:r>
    </w:p>
    <w:p w:rsidR="00B4324D" w:rsidRPr="00C31DB0" w:rsidRDefault="001578B3" w:rsidP="00AC44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8B9">
        <w:rPr>
          <w:color w:val="000000"/>
          <w:u w:val="single"/>
        </w:rPr>
        <w:t>Постоянные признаки:</w:t>
      </w:r>
      <w:r w:rsidRPr="00C31DB0">
        <w:rPr>
          <w:color w:val="000000"/>
        </w:rPr>
        <w:t xml:space="preserve"> о</w:t>
      </w:r>
      <w:r w:rsidR="00B4324D" w:rsidRPr="00C31DB0">
        <w:rPr>
          <w:color w:val="000000"/>
        </w:rPr>
        <w:t>душевлённое или неодушевлённое</w:t>
      </w:r>
      <w:r w:rsidRPr="00C31DB0">
        <w:rPr>
          <w:color w:val="000000"/>
        </w:rPr>
        <w:t>, собственное или нарицательное, род, склонение.</w:t>
      </w:r>
    </w:p>
    <w:p w:rsidR="001578B3" w:rsidRPr="00C31DB0" w:rsidRDefault="001578B3" w:rsidP="00AC44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48B9">
        <w:rPr>
          <w:color w:val="000000"/>
          <w:u w:val="single"/>
        </w:rPr>
        <w:t>Непостоянные признаки:</w:t>
      </w:r>
      <w:r w:rsidRPr="00C31DB0">
        <w:rPr>
          <w:color w:val="000000"/>
        </w:rPr>
        <w:t xml:space="preserve"> число, падеж.</w:t>
      </w:r>
    </w:p>
    <w:p w:rsidR="001578B3" w:rsidRPr="00C31DB0" w:rsidRDefault="001578B3" w:rsidP="00AC44E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Синтаксическая роль</w:t>
      </w:r>
      <w:r w:rsidR="007970F5" w:rsidRPr="00C31DB0">
        <w:rPr>
          <w:color w:val="000000"/>
        </w:rPr>
        <w:t>.</w:t>
      </w:r>
    </w:p>
    <w:p w:rsidR="007970F5" w:rsidRPr="00C31DB0" w:rsidRDefault="007970F5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970F5" w:rsidRPr="00AC44EF" w:rsidRDefault="007970F5" w:rsidP="00B4324D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8"/>
        </w:rPr>
      </w:pPr>
      <w:r w:rsidRPr="00AC44EF">
        <w:rPr>
          <w:bCs/>
          <w:color w:val="000000"/>
          <w:sz w:val="32"/>
          <w:szCs w:val="28"/>
        </w:rPr>
        <w:t xml:space="preserve">Солнце освещает </w:t>
      </w:r>
      <w:r w:rsidRPr="00AC44EF">
        <w:rPr>
          <w:b/>
          <w:bCs/>
          <w:i/>
          <w:color w:val="000000"/>
          <w:sz w:val="32"/>
          <w:szCs w:val="28"/>
        </w:rPr>
        <w:t>землю.</w:t>
      </w:r>
    </w:p>
    <w:p w:rsidR="009C11EF" w:rsidRDefault="009C11EF" w:rsidP="00B4324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u w:val="single"/>
        </w:rPr>
      </w:pPr>
    </w:p>
    <w:p w:rsidR="00AC44EF" w:rsidRDefault="009C11EF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44EF">
        <w:rPr>
          <w:b/>
          <w:bCs/>
          <w:i/>
          <w:color w:val="000000"/>
          <w:sz w:val="28"/>
          <w:szCs w:val="28"/>
          <w:u w:val="single"/>
        </w:rPr>
        <w:t>Например:</w:t>
      </w:r>
      <w:r w:rsidR="00AC44EF">
        <w:rPr>
          <w:b/>
          <w:bCs/>
          <w:i/>
          <w:color w:val="000000"/>
          <w:sz w:val="28"/>
          <w:szCs w:val="28"/>
          <w:u w:val="single"/>
        </w:rPr>
        <w:t xml:space="preserve">   </w:t>
      </w:r>
      <w:proofErr w:type="gramEnd"/>
      <w:r w:rsidR="00AC44EF">
        <w:rPr>
          <w:b/>
          <w:bCs/>
          <w:i/>
          <w:color w:val="000000"/>
          <w:sz w:val="28"/>
          <w:szCs w:val="28"/>
          <w:u w:val="single"/>
        </w:rPr>
        <w:t xml:space="preserve">   </w:t>
      </w:r>
      <w:r w:rsidR="007970F5" w:rsidRPr="00C31DB0">
        <w:rPr>
          <w:color w:val="000000"/>
        </w:rPr>
        <w:t xml:space="preserve">Землю </w:t>
      </w:r>
      <w:r w:rsidR="00B4324D" w:rsidRPr="00C31DB0">
        <w:rPr>
          <w:color w:val="000000"/>
        </w:rPr>
        <w:t>- сущ.</w:t>
      </w:r>
      <w:r>
        <w:rPr>
          <w:color w:val="000000"/>
        </w:rPr>
        <w:t xml:space="preserve">, </w:t>
      </w:r>
      <w:proofErr w:type="spellStart"/>
      <w:r w:rsidRPr="00533422">
        <w:rPr>
          <w:color w:val="000000"/>
        </w:rPr>
        <w:t>н.ф</w:t>
      </w:r>
      <w:proofErr w:type="spellEnd"/>
      <w:r w:rsidRPr="00533422">
        <w:rPr>
          <w:color w:val="000000"/>
        </w:rPr>
        <w:t>.</w:t>
      </w:r>
      <w:r w:rsidR="00533422">
        <w:rPr>
          <w:color w:val="000000"/>
        </w:rPr>
        <w:t xml:space="preserve"> (что?)</w:t>
      </w:r>
      <w:r w:rsidR="00533422" w:rsidRPr="00C31DB0">
        <w:rPr>
          <w:color w:val="000000"/>
        </w:rPr>
        <w:t xml:space="preserve"> земля; </w:t>
      </w:r>
      <w:proofErr w:type="spellStart"/>
      <w:r w:rsidR="00533422" w:rsidRPr="00C31DB0">
        <w:rPr>
          <w:color w:val="000000"/>
        </w:rPr>
        <w:t>неодуш</w:t>
      </w:r>
      <w:proofErr w:type="spellEnd"/>
      <w:r w:rsidR="00533422" w:rsidRPr="00C31DB0">
        <w:rPr>
          <w:color w:val="000000"/>
        </w:rPr>
        <w:t xml:space="preserve">., </w:t>
      </w:r>
      <w:proofErr w:type="spellStart"/>
      <w:r>
        <w:rPr>
          <w:color w:val="000000"/>
        </w:rPr>
        <w:t>нариц</w:t>
      </w:r>
      <w:proofErr w:type="spellEnd"/>
      <w:r>
        <w:rPr>
          <w:color w:val="000000"/>
        </w:rPr>
        <w:t xml:space="preserve">., </w:t>
      </w:r>
      <w:proofErr w:type="spellStart"/>
      <w:r w:rsidR="00533422" w:rsidRPr="00C31DB0">
        <w:rPr>
          <w:color w:val="000000"/>
        </w:rPr>
        <w:t>ж.р</w:t>
      </w:r>
      <w:proofErr w:type="spellEnd"/>
      <w:r w:rsidR="00533422" w:rsidRPr="00C31DB0">
        <w:rPr>
          <w:color w:val="000000"/>
        </w:rPr>
        <w:t>.,</w:t>
      </w:r>
    </w:p>
    <w:p w:rsidR="00AC44EF" w:rsidRDefault="00AC44EF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4324D" w:rsidRPr="00AC44EF" w:rsidRDefault="00533422" w:rsidP="00B4324D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C31DB0">
        <w:rPr>
          <w:color w:val="000000"/>
        </w:rPr>
        <w:t> </w:t>
      </w:r>
      <w:proofErr w:type="gramStart"/>
      <w:r w:rsidR="009C11EF">
        <w:rPr>
          <w:iCs/>
          <w:color w:val="000000"/>
        </w:rPr>
        <w:t>1</w:t>
      </w:r>
      <w:r w:rsidR="00AC44EF">
        <w:rPr>
          <w:iCs/>
          <w:color w:val="000000"/>
        </w:rPr>
        <w:t xml:space="preserve"> </w:t>
      </w:r>
      <w:r w:rsidR="009C11EF">
        <w:rPr>
          <w:iCs/>
          <w:color w:val="000000"/>
        </w:rPr>
        <w:t xml:space="preserve"> </w:t>
      </w:r>
      <w:proofErr w:type="spellStart"/>
      <w:r w:rsidR="009C11EF">
        <w:rPr>
          <w:iCs/>
          <w:color w:val="000000"/>
        </w:rPr>
        <w:t>скл</w:t>
      </w:r>
      <w:proofErr w:type="spellEnd"/>
      <w:proofErr w:type="gramEnd"/>
      <w:r w:rsidR="009C11EF">
        <w:rPr>
          <w:iCs/>
          <w:color w:val="000000"/>
        </w:rPr>
        <w:t xml:space="preserve">., ед. ч., </w:t>
      </w:r>
      <w:proofErr w:type="spellStart"/>
      <w:r w:rsidR="009C11EF">
        <w:rPr>
          <w:iCs/>
          <w:color w:val="000000"/>
        </w:rPr>
        <w:t>В</w:t>
      </w:r>
      <w:r w:rsidR="007970F5" w:rsidRPr="00C31DB0">
        <w:rPr>
          <w:color w:val="000000"/>
        </w:rPr>
        <w:t>.</w:t>
      </w:r>
      <w:r w:rsidR="009C11EF">
        <w:rPr>
          <w:color w:val="000000"/>
        </w:rPr>
        <w:t>п</w:t>
      </w:r>
      <w:proofErr w:type="spellEnd"/>
      <w:r w:rsidR="009C11EF">
        <w:rPr>
          <w:color w:val="000000"/>
        </w:rPr>
        <w:t>., дополнение.</w:t>
      </w:r>
    </w:p>
    <w:p w:rsidR="007970F5" w:rsidRPr="00C31DB0" w:rsidRDefault="007970F5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4324D" w:rsidRPr="00C31DB0" w:rsidRDefault="00B4324D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11677" w:rsidRDefault="00B4324D" w:rsidP="005116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u w:val="single"/>
        </w:rPr>
      </w:pPr>
      <w:r w:rsidRPr="00AC44EF">
        <w:rPr>
          <w:b/>
          <w:bCs/>
          <w:color w:val="000000"/>
          <w:sz w:val="32"/>
          <w:u w:val="single"/>
        </w:rPr>
        <w:t>Морфологический разбор имени прилагательного</w:t>
      </w:r>
    </w:p>
    <w:p w:rsidR="00AC44EF" w:rsidRPr="00AC44EF" w:rsidRDefault="00AC44EF" w:rsidP="005116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</w:rPr>
      </w:pPr>
    </w:p>
    <w:p w:rsidR="00511677" w:rsidRPr="00C31DB0" w:rsidRDefault="00511677" w:rsidP="00AC44E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Часть речи.</w:t>
      </w:r>
    </w:p>
    <w:p w:rsidR="00511677" w:rsidRPr="00C31DB0" w:rsidRDefault="009C11EF" w:rsidP="00AC44E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Начальная</w:t>
      </w:r>
      <w:r w:rsidR="00511677" w:rsidRPr="00C31DB0">
        <w:rPr>
          <w:color w:val="000000"/>
        </w:rPr>
        <w:t xml:space="preserve"> форма (Им. п., ед. ч., </w:t>
      </w:r>
      <w:proofErr w:type="spellStart"/>
      <w:r w:rsidR="00511677" w:rsidRPr="00C31DB0">
        <w:rPr>
          <w:color w:val="000000"/>
        </w:rPr>
        <w:t>м.р</w:t>
      </w:r>
      <w:proofErr w:type="spellEnd"/>
      <w:r w:rsidR="00511677" w:rsidRPr="00C31DB0">
        <w:rPr>
          <w:color w:val="000000"/>
        </w:rPr>
        <w:t>.)</w:t>
      </w:r>
    </w:p>
    <w:p w:rsidR="00511677" w:rsidRPr="00C31DB0" w:rsidRDefault="00511677" w:rsidP="00AC44E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48B9">
        <w:rPr>
          <w:color w:val="000000"/>
          <w:u w:val="single"/>
        </w:rPr>
        <w:t>Непостоянные признаки:</w:t>
      </w:r>
      <w:r w:rsidRPr="00C31DB0">
        <w:rPr>
          <w:color w:val="000000"/>
        </w:rPr>
        <w:t xml:space="preserve"> </w:t>
      </w:r>
      <w:r w:rsidR="009C11EF" w:rsidRPr="00C31DB0">
        <w:rPr>
          <w:color w:val="000000"/>
        </w:rPr>
        <w:t>число, род</w:t>
      </w:r>
      <w:r w:rsidRPr="00C31DB0">
        <w:rPr>
          <w:color w:val="000000"/>
        </w:rPr>
        <w:t>, падеж.</w:t>
      </w:r>
    </w:p>
    <w:p w:rsidR="00511677" w:rsidRDefault="00511677" w:rsidP="00AC44E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Синтаксическая роль.</w:t>
      </w:r>
    </w:p>
    <w:p w:rsidR="00AC44EF" w:rsidRDefault="00AC44EF" w:rsidP="00AC44E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9C11EF" w:rsidRDefault="00025A49" w:rsidP="005116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color w:val="000000"/>
        </w:rPr>
        <w:t xml:space="preserve"> </w:t>
      </w:r>
      <w:r w:rsidR="00AC44EF" w:rsidRPr="00AC44EF">
        <w:rPr>
          <w:bCs/>
          <w:color w:val="000000"/>
          <w:sz w:val="32"/>
          <w:szCs w:val="32"/>
        </w:rPr>
        <w:t xml:space="preserve">Цветёт </w:t>
      </w:r>
      <w:r w:rsidR="00AC44EF" w:rsidRPr="00AC44EF">
        <w:rPr>
          <w:b/>
          <w:bCs/>
          <w:i/>
          <w:color w:val="000000"/>
          <w:sz w:val="32"/>
          <w:szCs w:val="32"/>
        </w:rPr>
        <w:t xml:space="preserve">алая </w:t>
      </w:r>
      <w:r w:rsidR="00AC44EF" w:rsidRPr="00AC44EF">
        <w:rPr>
          <w:bCs/>
          <w:color w:val="000000"/>
          <w:sz w:val="32"/>
          <w:szCs w:val="32"/>
        </w:rPr>
        <w:t>гвоздика</w:t>
      </w:r>
      <w:r w:rsidR="00AC44EF">
        <w:rPr>
          <w:bCs/>
          <w:color w:val="000000"/>
          <w:sz w:val="32"/>
          <w:szCs w:val="32"/>
        </w:rPr>
        <w:t>.</w:t>
      </w:r>
    </w:p>
    <w:p w:rsidR="00AC44EF" w:rsidRPr="00AC44EF" w:rsidRDefault="00AC44EF" w:rsidP="0051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C44EF" w:rsidRDefault="009C11EF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44EF">
        <w:rPr>
          <w:b/>
          <w:i/>
          <w:color w:val="000000"/>
          <w:sz w:val="28"/>
          <w:u w:val="single"/>
        </w:rPr>
        <w:t>Например:</w:t>
      </w:r>
      <w:r w:rsidR="00AC44EF">
        <w:rPr>
          <w:b/>
          <w:i/>
          <w:color w:val="000000"/>
          <w:sz w:val="28"/>
          <w:u w:val="single"/>
        </w:rPr>
        <w:t xml:space="preserve">   </w:t>
      </w:r>
      <w:proofErr w:type="gramEnd"/>
      <w:r w:rsidR="00AC44EF">
        <w:rPr>
          <w:b/>
          <w:i/>
          <w:color w:val="000000"/>
          <w:sz w:val="28"/>
          <w:u w:val="single"/>
        </w:rPr>
        <w:t xml:space="preserve"> </w:t>
      </w:r>
      <w:r w:rsidR="00511677" w:rsidRPr="00C31DB0">
        <w:rPr>
          <w:bCs/>
          <w:color w:val="000000"/>
        </w:rPr>
        <w:t xml:space="preserve">Алая(гвоздика) – </w:t>
      </w:r>
      <w:r w:rsidRPr="00C31DB0">
        <w:rPr>
          <w:bCs/>
          <w:color w:val="000000"/>
        </w:rPr>
        <w:t>прил.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н. ф. (какой?) алый, </w:t>
      </w:r>
      <w:proofErr w:type="spellStart"/>
      <w:r w:rsidRPr="00C31DB0">
        <w:rPr>
          <w:color w:val="000000"/>
        </w:rPr>
        <w:t>ед.ч</w:t>
      </w:r>
      <w:proofErr w:type="spellEnd"/>
      <w:r w:rsidRPr="00C31DB0">
        <w:rPr>
          <w:color w:val="000000"/>
        </w:rPr>
        <w:t xml:space="preserve">., </w:t>
      </w:r>
      <w:proofErr w:type="spellStart"/>
      <w:r w:rsidRPr="00C31DB0">
        <w:rPr>
          <w:color w:val="000000"/>
        </w:rPr>
        <w:t>ж.р</w:t>
      </w:r>
      <w:proofErr w:type="spellEnd"/>
      <w:r w:rsidRPr="00C31DB0">
        <w:rPr>
          <w:color w:val="000000"/>
        </w:rPr>
        <w:t>.</w:t>
      </w:r>
      <w:r>
        <w:rPr>
          <w:color w:val="000000"/>
        </w:rPr>
        <w:t xml:space="preserve">, </w:t>
      </w:r>
    </w:p>
    <w:p w:rsidR="00AC44EF" w:rsidRDefault="00AC44EF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11677" w:rsidRPr="00AC44EF" w:rsidRDefault="009C11EF" w:rsidP="00B4324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u w:val="single"/>
        </w:rPr>
      </w:pP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., определение</w:t>
      </w:r>
      <w:r w:rsidR="00CD48B9">
        <w:rPr>
          <w:color w:val="000000"/>
        </w:rPr>
        <w:t>.</w:t>
      </w:r>
    </w:p>
    <w:p w:rsidR="00511677" w:rsidRDefault="00511677" w:rsidP="005116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44EF" w:rsidRDefault="00AC44EF" w:rsidP="005116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44EF" w:rsidRDefault="00AC44EF" w:rsidP="005116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44EF" w:rsidRDefault="00AC44EF" w:rsidP="005116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C44EF" w:rsidRDefault="00AC44EF" w:rsidP="005116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6786C" w:rsidRDefault="0016786C" w:rsidP="00B432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324D" w:rsidRDefault="00B4324D" w:rsidP="00B432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u w:val="single"/>
        </w:rPr>
      </w:pPr>
      <w:r w:rsidRPr="00CD48B9">
        <w:rPr>
          <w:b/>
          <w:bCs/>
          <w:color w:val="000000"/>
          <w:sz w:val="32"/>
          <w:u w:val="single"/>
        </w:rPr>
        <w:lastRenderedPageBreak/>
        <w:t>Морфологический разбор глагола.</w:t>
      </w:r>
    </w:p>
    <w:p w:rsidR="0016786C" w:rsidRPr="00CD48B9" w:rsidRDefault="0016786C" w:rsidP="00B432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u w:val="single"/>
        </w:rPr>
      </w:pPr>
    </w:p>
    <w:p w:rsidR="004945A9" w:rsidRPr="00C31DB0" w:rsidRDefault="004945A9" w:rsidP="00BD1CB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Часть речи.</w:t>
      </w:r>
    </w:p>
    <w:p w:rsidR="004945A9" w:rsidRPr="00C31DB0" w:rsidRDefault="00BD1CB9" w:rsidP="00BD1CB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Неопределённая</w:t>
      </w:r>
      <w:r w:rsidR="004945A9" w:rsidRPr="00C31DB0">
        <w:rPr>
          <w:color w:val="000000"/>
        </w:rPr>
        <w:t xml:space="preserve"> ф</w:t>
      </w:r>
      <w:r w:rsidR="00CD48B9">
        <w:rPr>
          <w:color w:val="000000"/>
        </w:rPr>
        <w:t xml:space="preserve">орма </w:t>
      </w:r>
      <w:r>
        <w:rPr>
          <w:color w:val="000000"/>
        </w:rPr>
        <w:t xml:space="preserve">–начальная форма </w:t>
      </w:r>
      <w:r w:rsidR="00CD48B9">
        <w:rPr>
          <w:color w:val="000000"/>
        </w:rPr>
        <w:t>(что делать? что сделать?)</w:t>
      </w:r>
    </w:p>
    <w:p w:rsidR="004945A9" w:rsidRDefault="004945A9" w:rsidP="00BD1CB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48B9">
        <w:rPr>
          <w:color w:val="000000"/>
          <w:u w:val="single"/>
        </w:rPr>
        <w:t>Постоянные признаки:</w:t>
      </w:r>
      <w:r w:rsidRPr="00C31DB0">
        <w:rPr>
          <w:color w:val="000000"/>
        </w:rPr>
        <w:t xml:space="preserve"> совершенный или несовершенный вид, спряжение.</w:t>
      </w:r>
    </w:p>
    <w:p w:rsidR="00373277" w:rsidRPr="00373277" w:rsidRDefault="00373277" w:rsidP="00373277">
      <w:pPr>
        <w:pStyle w:val="a3"/>
        <w:shd w:val="clear" w:color="auto" w:fill="FFFFFF"/>
        <w:spacing w:before="0" w:beforeAutospacing="0" w:after="0" w:afterAutospacing="0"/>
        <w:ind w:left="1380"/>
        <w:jc w:val="both"/>
        <w:rPr>
          <w:color w:val="000000"/>
        </w:rPr>
      </w:pPr>
      <w:r w:rsidRPr="00373277">
        <w:rPr>
          <w:color w:val="000000"/>
        </w:rPr>
        <w:t>(совершенный вид –что сделать?</w:t>
      </w:r>
    </w:p>
    <w:p w:rsidR="00373277" w:rsidRPr="00C31DB0" w:rsidRDefault="00373277" w:rsidP="00373277">
      <w:pPr>
        <w:pStyle w:val="a3"/>
        <w:shd w:val="clear" w:color="auto" w:fill="FFFFFF"/>
        <w:spacing w:before="0" w:beforeAutospacing="0" w:after="0" w:afterAutospacing="0"/>
        <w:ind w:left="1380"/>
        <w:jc w:val="both"/>
        <w:rPr>
          <w:color w:val="000000"/>
        </w:rPr>
      </w:pPr>
      <w:r>
        <w:rPr>
          <w:color w:val="000000"/>
        </w:rPr>
        <w:t>н</w:t>
      </w:r>
      <w:r w:rsidRPr="00373277">
        <w:rPr>
          <w:color w:val="000000"/>
        </w:rPr>
        <w:t>есовершенный вид-</w:t>
      </w:r>
      <w:r>
        <w:rPr>
          <w:color w:val="000000"/>
        </w:rPr>
        <w:t>что делать?)</w:t>
      </w:r>
    </w:p>
    <w:p w:rsidR="00BD1CB9" w:rsidRPr="00BD1CB9" w:rsidRDefault="002A28A6" w:rsidP="00BD1CB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>Непостоянные признаки</w:t>
      </w:r>
      <w:r w:rsidR="00CE5585">
        <w:rPr>
          <w:color w:val="000000"/>
          <w:u w:val="single"/>
        </w:rPr>
        <w:t>:</w:t>
      </w:r>
      <w:r>
        <w:rPr>
          <w:color w:val="000000"/>
          <w:u w:val="single"/>
        </w:rPr>
        <w:t xml:space="preserve"> </w:t>
      </w:r>
    </w:p>
    <w:p w:rsidR="00BD1CB9" w:rsidRDefault="00BD1CB9" w:rsidP="00BD1CB9">
      <w:pPr>
        <w:pStyle w:val="a3"/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 w:rsidRPr="00BD1CB9">
        <w:rPr>
          <w:color w:val="000000"/>
        </w:rPr>
        <w:t>1.</w:t>
      </w:r>
      <w:r>
        <w:rPr>
          <w:color w:val="000000"/>
        </w:rPr>
        <w:t xml:space="preserve"> время</w:t>
      </w:r>
      <w:r w:rsidR="002A28A6" w:rsidRPr="00C31DB0">
        <w:rPr>
          <w:color w:val="000000"/>
        </w:rPr>
        <w:t xml:space="preserve"> (нет настоящего времени у глаголов совершенного вида</w:t>
      </w:r>
      <w:r w:rsidRPr="00C31DB0">
        <w:rPr>
          <w:color w:val="000000"/>
        </w:rPr>
        <w:t xml:space="preserve">), </w:t>
      </w:r>
    </w:p>
    <w:p w:rsidR="00AD71CB" w:rsidRPr="00C31DB0" w:rsidRDefault="00BD1CB9" w:rsidP="00BD1CB9">
      <w:pPr>
        <w:pStyle w:val="a3"/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>
        <w:rPr>
          <w:color w:val="000000"/>
        </w:rPr>
        <w:t>2</w:t>
      </w:r>
      <w:r w:rsidR="002A28A6">
        <w:rPr>
          <w:color w:val="000000"/>
        </w:rPr>
        <w:t>. ч</w:t>
      </w:r>
      <w:r w:rsidR="004945A9" w:rsidRPr="00C31DB0">
        <w:rPr>
          <w:color w:val="000000"/>
        </w:rPr>
        <w:t>исло</w:t>
      </w:r>
      <w:r w:rsidR="00CE5585">
        <w:rPr>
          <w:color w:val="000000"/>
        </w:rPr>
        <w:t xml:space="preserve">, </w:t>
      </w:r>
    </w:p>
    <w:p w:rsidR="00AD71CB" w:rsidRPr="00C31DB0" w:rsidRDefault="00BD1CB9" w:rsidP="00CD4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        </w:t>
      </w:r>
      <w:r w:rsidR="002A28A6">
        <w:rPr>
          <w:color w:val="000000"/>
        </w:rPr>
        <w:t>3.</w:t>
      </w:r>
      <w:r w:rsidR="00BC22F2">
        <w:rPr>
          <w:color w:val="000000"/>
        </w:rPr>
        <w:t xml:space="preserve"> </w:t>
      </w:r>
      <w:r w:rsidR="00AD71CB" w:rsidRPr="00C31DB0">
        <w:rPr>
          <w:color w:val="000000"/>
        </w:rPr>
        <w:t>род</w:t>
      </w:r>
      <w:r w:rsidR="002A28A6">
        <w:rPr>
          <w:color w:val="000000"/>
        </w:rPr>
        <w:t xml:space="preserve"> </w:t>
      </w:r>
      <w:r w:rsidRPr="00C31DB0">
        <w:rPr>
          <w:color w:val="000000"/>
        </w:rPr>
        <w:t>(в</w:t>
      </w:r>
      <w:r w:rsidR="00CE5585">
        <w:rPr>
          <w:color w:val="000000"/>
        </w:rPr>
        <w:t xml:space="preserve"> прошедшем времени</w:t>
      </w:r>
      <w:r w:rsidR="00AD71CB" w:rsidRPr="00C31DB0">
        <w:rPr>
          <w:color w:val="000000"/>
        </w:rPr>
        <w:t xml:space="preserve"> единственном числе), </w:t>
      </w:r>
    </w:p>
    <w:p w:rsidR="004945A9" w:rsidRPr="00C31DB0" w:rsidRDefault="00BD1CB9" w:rsidP="00CD48B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        </w:t>
      </w:r>
      <w:r w:rsidR="002A28A6">
        <w:rPr>
          <w:color w:val="000000"/>
        </w:rPr>
        <w:t xml:space="preserve">4. </w:t>
      </w:r>
      <w:r w:rsidR="004945A9" w:rsidRPr="00C31DB0">
        <w:rPr>
          <w:color w:val="000000"/>
        </w:rPr>
        <w:t>лицо</w:t>
      </w:r>
      <w:r w:rsidR="00AD71CB" w:rsidRPr="00C31DB0">
        <w:rPr>
          <w:color w:val="000000"/>
        </w:rPr>
        <w:t xml:space="preserve"> (в настоящем и будущем времени)</w:t>
      </w:r>
      <w:r w:rsidR="004945A9" w:rsidRPr="00C31DB0">
        <w:rPr>
          <w:color w:val="000000"/>
        </w:rPr>
        <w:t>.</w:t>
      </w:r>
    </w:p>
    <w:p w:rsidR="004945A9" w:rsidRPr="00C31DB0" w:rsidRDefault="004945A9" w:rsidP="00BD1CB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Синтаксическая роль.</w:t>
      </w:r>
    </w:p>
    <w:p w:rsidR="004945A9" w:rsidRPr="00C31DB0" w:rsidRDefault="004945A9" w:rsidP="00B432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50F10" w:rsidRDefault="00B4324D" w:rsidP="00B4324D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32"/>
        </w:rPr>
      </w:pPr>
      <w:r w:rsidRPr="00BD1CB9">
        <w:rPr>
          <w:b/>
          <w:bCs/>
          <w:i/>
          <w:color w:val="000000"/>
          <w:sz w:val="32"/>
        </w:rPr>
        <w:t>Дует</w:t>
      </w:r>
      <w:r w:rsidRPr="00BD1CB9">
        <w:rPr>
          <w:bCs/>
          <w:i/>
          <w:color w:val="000000"/>
          <w:sz w:val="32"/>
        </w:rPr>
        <w:t xml:space="preserve"> лёгкий ветерок.</w:t>
      </w:r>
    </w:p>
    <w:p w:rsidR="00BD1CB9" w:rsidRDefault="00BD1CB9" w:rsidP="00B4324D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32"/>
        </w:rPr>
      </w:pPr>
    </w:p>
    <w:p w:rsidR="00BD1CB9" w:rsidRDefault="00BD1CB9" w:rsidP="00BD1C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D1CB9">
        <w:rPr>
          <w:b/>
          <w:bCs/>
          <w:i/>
          <w:color w:val="000000"/>
          <w:sz w:val="28"/>
        </w:rPr>
        <w:t>Например:</w:t>
      </w:r>
      <w:r>
        <w:rPr>
          <w:b/>
          <w:bCs/>
          <w:i/>
          <w:color w:val="000000"/>
          <w:sz w:val="28"/>
        </w:rPr>
        <w:t xml:space="preserve">   </w:t>
      </w:r>
      <w:proofErr w:type="gramEnd"/>
      <w:r>
        <w:rPr>
          <w:bCs/>
          <w:color w:val="000000"/>
        </w:rPr>
        <w:t xml:space="preserve">Дует – глаг., </w:t>
      </w:r>
      <w:r w:rsidR="00A11CD8">
        <w:rPr>
          <w:color w:val="000000"/>
        </w:rPr>
        <w:t xml:space="preserve">н. ф. </w:t>
      </w:r>
      <w:r>
        <w:rPr>
          <w:color w:val="000000"/>
        </w:rPr>
        <w:t xml:space="preserve">(что делать?) дуть, </w:t>
      </w:r>
      <w:proofErr w:type="spellStart"/>
      <w:r>
        <w:rPr>
          <w:color w:val="000000"/>
        </w:rPr>
        <w:t>несоверш</w:t>
      </w:r>
      <w:proofErr w:type="spellEnd"/>
      <w:r>
        <w:rPr>
          <w:color w:val="000000"/>
        </w:rPr>
        <w:t>. вид,</w:t>
      </w:r>
    </w:p>
    <w:p w:rsidR="00BD1CB9" w:rsidRDefault="00BD1CB9" w:rsidP="00BD1C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0F10" w:rsidRDefault="00BD1CB9" w:rsidP="00BD1C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I </w:t>
      </w:r>
      <w:proofErr w:type="spellStart"/>
      <w:proofErr w:type="gramStart"/>
      <w:r>
        <w:rPr>
          <w:color w:val="000000"/>
        </w:rPr>
        <w:t>спр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 xml:space="preserve"> </w:t>
      </w:r>
      <w:r w:rsidRPr="00C31DB0">
        <w:rPr>
          <w:color w:val="000000"/>
        </w:rPr>
        <w:t xml:space="preserve">наст. </w:t>
      </w:r>
      <w:proofErr w:type="spellStart"/>
      <w:r w:rsidRPr="00C31DB0">
        <w:rPr>
          <w:color w:val="000000"/>
        </w:rPr>
        <w:t>вр</w:t>
      </w:r>
      <w:proofErr w:type="spellEnd"/>
      <w:r w:rsidRPr="00C31DB0">
        <w:rPr>
          <w:color w:val="000000"/>
        </w:rPr>
        <w:t xml:space="preserve">., </w:t>
      </w:r>
      <w:proofErr w:type="spellStart"/>
      <w:r w:rsidRPr="00C31DB0">
        <w:rPr>
          <w:color w:val="000000"/>
        </w:rPr>
        <w:t>ед.ч</w:t>
      </w:r>
      <w:proofErr w:type="spellEnd"/>
      <w:r w:rsidRPr="00C31DB0">
        <w:rPr>
          <w:color w:val="000000"/>
        </w:rPr>
        <w:t>., 3 л</w:t>
      </w:r>
      <w:r>
        <w:rPr>
          <w:color w:val="000000"/>
        </w:rPr>
        <w:t>, сказуемое.</w:t>
      </w:r>
    </w:p>
    <w:p w:rsidR="00373277" w:rsidRDefault="00373277" w:rsidP="00BD1C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73277" w:rsidRDefault="00373277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  <w:r w:rsidRPr="00373277">
        <w:rPr>
          <w:b/>
          <w:i/>
          <w:color w:val="000000"/>
          <w:sz w:val="32"/>
        </w:rPr>
        <w:t>Наступила</w:t>
      </w:r>
      <w:r w:rsidRPr="00373277">
        <w:rPr>
          <w:i/>
          <w:color w:val="000000"/>
          <w:sz w:val="32"/>
        </w:rPr>
        <w:t xml:space="preserve"> золотая осень.</w:t>
      </w:r>
      <w:r w:rsidR="00AE577B">
        <w:rPr>
          <w:i/>
          <w:color w:val="000000"/>
          <w:sz w:val="32"/>
        </w:rPr>
        <w:t xml:space="preserve"> Первые листья</w:t>
      </w:r>
      <w:r w:rsidR="00AE577B" w:rsidRPr="00AE577B">
        <w:rPr>
          <w:b/>
          <w:i/>
          <w:color w:val="000000"/>
          <w:sz w:val="32"/>
        </w:rPr>
        <w:t xml:space="preserve"> упали</w:t>
      </w:r>
      <w:r w:rsidR="00AE577B">
        <w:rPr>
          <w:i/>
          <w:color w:val="000000"/>
          <w:sz w:val="32"/>
        </w:rPr>
        <w:t xml:space="preserve"> на землю.</w:t>
      </w:r>
    </w:p>
    <w:p w:rsidR="00CE5585" w:rsidRDefault="00CE5585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</w:p>
    <w:p w:rsidR="00327487" w:rsidRDefault="00194B5D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DA3B0A">
        <w:rPr>
          <w:b/>
          <w:i/>
          <w:color w:val="000000"/>
          <w:sz w:val="28"/>
          <w:szCs w:val="28"/>
        </w:rPr>
        <w:t>Например</w:t>
      </w:r>
      <w:proofErr w:type="gramEnd"/>
      <w:r w:rsidRPr="00DA3B0A">
        <w:rPr>
          <w:b/>
          <w:i/>
          <w:color w:val="000000"/>
        </w:rPr>
        <w:t>:</w:t>
      </w:r>
      <w:r w:rsidRPr="00DA3B0A">
        <w:rPr>
          <w:i/>
          <w:color w:val="000000"/>
        </w:rPr>
        <w:t xml:space="preserve"> </w:t>
      </w:r>
      <w:r>
        <w:rPr>
          <w:i/>
          <w:color w:val="000000"/>
        </w:rPr>
        <w:t>Наступила</w:t>
      </w:r>
      <w:r w:rsidR="00373277" w:rsidRPr="00DA3B0A">
        <w:rPr>
          <w:i/>
          <w:color w:val="000000"/>
        </w:rPr>
        <w:t xml:space="preserve"> – глаг.</w:t>
      </w:r>
      <w:r w:rsidR="00327487">
        <w:rPr>
          <w:i/>
          <w:color w:val="000000"/>
        </w:rPr>
        <w:t xml:space="preserve">, </w:t>
      </w:r>
      <w:proofErr w:type="spellStart"/>
      <w:r w:rsidR="00327487">
        <w:rPr>
          <w:i/>
          <w:color w:val="000000"/>
        </w:rPr>
        <w:t>н.ф</w:t>
      </w:r>
      <w:proofErr w:type="spellEnd"/>
      <w:r w:rsidR="00327487">
        <w:rPr>
          <w:i/>
          <w:color w:val="000000"/>
        </w:rPr>
        <w:t xml:space="preserve"> (что сделать</w:t>
      </w:r>
      <w:r w:rsidR="00A11CD8">
        <w:rPr>
          <w:i/>
          <w:color w:val="000000"/>
        </w:rPr>
        <w:t>?</w:t>
      </w:r>
      <w:r w:rsidR="00DA3B0A" w:rsidRPr="00DA3B0A">
        <w:rPr>
          <w:i/>
          <w:color w:val="000000"/>
        </w:rPr>
        <w:t>)</w:t>
      </w:r>
      <w:r w:rsidR="00327487">
        <w:rPr>
          <w:i/>
          <w:color w:val="000000"/>
        </w:rPr>
        <w:t xml:space="preserve"> </w:t>
      </w:r>
      <w:r w:rsidR="00DA3B0A" w:rsidRPr="00DA3B0A">
        <w:rPr>
          <w:i/>
          <w:color w:val="000000"/>
        </w:rPr>
        <w:t>наступить</w:t>
      </w:r>
      <w:r w:rsidR="00DA3B0A">
        <w:rPr>
          <w:i/>
          <w:color w:val="000000"/>
        </w:rPr>
        <w:t xml:space="preserve">, </w:t>
      </w:r>
      <w:proofErr w:type="spellStart"/>
      <w:r w:rsidR="00DA3B0A">
        <w:rPr>
          <w:i/>
          <w:color w:val="000000"/>
        </w:rPr>
        <w:t>соверш</w:t>
      </w:r>
      <w:proofErr w:type="spellEnd"/>
      <w:r w:rsidR="00DA3B0A">
        <w:rPr>
          <w:i/>
          <w:color w:val="000000"/>
        </w:rPr>
        <w:t xml:space="preserve">. </w:t>
      </w:r>
    </w:p>
    <w:p w:rsidR="00327487" w:rsidRDefault="00327487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373277" w:rsidRDefault="00DA3B0A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вид, </w:t>
      </w:r>
      <w:proofErr w:type="spellStart"/>
      <w:r>
        <w:rPr>
          <w:i/>
          <w:color w:val="000000"/>
        </w:rPr>
        <w:t>прош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вр</w:t>
      </w:r>
      <w:proofErr w:type="spellEnd"/>
      <w:r>
        <w:rPr>
          <w:i/>
          <w:color w:val="000000"/>
        </w:rPr>
        <w:t xml:space="preserve">., ед. ч., </w:t>
      </w:r>
      <w:r w:rsidR="00CE5585">
        <w:rPr>
          <w:i/>
          <w:color w:val="000000"/>
        </w:rPr>
        <w:t>3 л., ж. р., сказуемое.</w:t>
      </w:r>
    </w:p>
    <w:p w:rsidR="00AE577B" w:rsidRDefault="00AE577B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 </w:t>
      </w:r>
    </w:p>
    <w:p w:rsidR="00194B5D" w:rsidRDefault="00194B5D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  </w:t>
      </w:r>
      <w:r w:rsidR="00AE577B">
        <w:rPr>
          <w:i/>
          <w:color w:val="000000"/>
        </w:rPr>
        <w:t>Упали – глаг.,</w:t>
      </w:r>
      <w:r w:rsidR="00A11CD8">
        <w:rPr>
          <w:i/>
          <w:color w:val="000000"/>
        </w:rPr>
        <w:t xml:space="preserve"> </w:t>
      </w:r>
      <w:proofErr w:type="spellStart"/>
      <w:r w:rsidR="00A11CD8">
        <w:rPr>
          <w:i/>
          <w:color w:val="000000"/>
        </w:rPr>
        <w:t>н.ф</w:t>
      </w:r>
      <w:proofErr w:type="spellEnd"/>
      <w:r w:rsidR="00A11CD8">
        <w:rPr>
          <w:i/>
          <w:color w:val="000000"/>
        </w:rPr>
        <w:t xml:space="preserve">. (что сделать?) упасть, </w:t>
      </w:r>
      <w:proofErr w:type="spellStart"/>
      <w:r w:rsidR="00A11CD8">
        <w:rPr>
          <w:i/>
          <w:color w:val="000000"/>
        </w:rPr>
        <w:t>соверш</w:t>
      </w:r>
      <w:proofErr w:type="spellEnd"/>
      <w:r w:rsidR="00A11CD8">
        <w:rPr>
          <w:i/>
          <w:color w:val="000000"/>
        </w:rPr>
        <w:t xml:space="preserve">. вид, </w:t>
      </w:r>
      <w:proofErr w:type="spellStart"/>
      <w:r w:rsidR="00A11CD8">
        <w:rPr>
          <w:i/>
          <w:color w:val="000000"/>
        </w:rPr>
        <w:t>прош</w:t>
      </w:r>
      <w:proofErr w:type="spellEnd"/>
      <w:r w:rsidR="00A11CD8">
        <w:rPr>
          <w:i/>
          <w:color w:val="000000"/>
        </w:rPr>
        <w:t xml:space="preserve">. </w:t>
      </w:r>
      <w:proofErr w:type="spellStart"/>
      <w:r w:rsidR="00A11CD8">
        <w:rPr>
          <w:i/>
          <w:color w:val="000000"/>
        </w:rPr>
        <w:t>вр</w:t>
      </w:r>
      <w:proofErr w:type="spellEnd"/>
      <w:r w:rsidR="00A11CD8">
        <w:rPr>
          <w:i/>
          <w:color w:val="000000"/>
        </w:rPr>
        <w:t xml:space="preserve">., </w:t>
      </w:r>
      <w:r>
        <w:rPr>
          <w:i/>
          <w:color w:val="000000"/>
        </w:rPr>
        <w:t xml:space="preserve">мн. ч., </w:t>
      </w:r>
    </w:p>
    <w:p w:rsidR="00194B5D" w:rsidRDefault="00194B5D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AE577B" w:rsidRPr="00327487" w:rsidRDefault="00194B5D" w:rsidP="00BD1CB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3 л, сказуемое.</w:t>
      </w:r>
    </w:p>
    <w:p w:rsidR="00F50F10" w:rsidRPr="00C31DB0" w:rsidRDefault="00F50F10" w:rsidP="00F50F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6786C" w:rsidRPr="0016786C" w:rsidRDefault="0016786C" w:rsidP="00B432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A354F" w:rsidRDefault="00B4324D" w:rsidP="00C31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2A28A6">
        <w:rPr>
          <w:b/>
          <w:bCs/>
          <w:color w:val="000000"/>
          <w:sz w:val="32"/>
          <w:szCs w:val="32"/>
          <w:u w:val="single"/>
        </w:rPr>
        <w:lastRenderedPageBreak/>
        <w:t>Морфологический разбор местоимения</w:t>
      </w:r>
    </w:p>
    <w:p w:rsidR="007E5AA9" w:rsidRPr="002A28A6" w:rsidRDefault="007E5AA9" w:rsidP="00C31D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:rsidR="007A354F" w:rsidRPr="00C31DB0" w:rsidRDefault="007A354F" w:rsidP="007E5A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Часть речи.</w:t>
      </w:r>
    </w:p>
    <w:p w:rsidR="007E5AA9" w:rsidRDefault="007A354F" w:rsidP="007E5A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Начальная форма (Им. п.)</w:t>
      </w:r>
    </w:p>
    <w:p w:rsidR="007A354F" w:rsidRPr="00C31DB0" w:rsidRDefault="007A354F" w:rsidP="007E5A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Постоянные признаки: род, число, лицо.</w:t>
      </w:r>
    </w:p>
    <w:p w:rsidR="007A354F" w:rsidRPr="00C31DB0" w:rsidRDefault="007A354F" w:rsidP="007E5A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 xml:space="preserve">Непостоянные </w:t>
      </w:r>
      <w:r w:rsidR="007E5AA9" w:rsidRPr="00C31DB0">
        <w:rPr>
          <w:color w:val="000000"/>
        </w:rPr>
        <w:t>признаки: падеж</w:t>
      </w:r>
      <w:r w:rsidRPr="00C31DB0">
        <w:rPr>
          <w:color w:val="000000"/>
        </w:rPr>
        <w:t>.</w:t>
      </w:r>
    </w:p>
    <w:p w:rsidR="007A354F" w:rsidRDefault="007A354F" w:rsidP="007E5AA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31DB0">
        <w:rPr>
          <w:color w:val="000000"/>
        </w:rPr>
        <w:t>Синтаксическая роль.</w:t>
      </w:r>
    </w:p>
    <w:p w:rsidR="007E5AA9" w:rsidRPr="00C31DB0" w:rsidRDefault="007E5AA9" w:rsidP="0016786C">
      <w:pPr>
        <w:pStyle w:val="a3"/>
        <w:shd w:val="clear" w:color="auto" w:fill="FFFFFF"/>
        <w:spacing w:before="0" w:beforeAutospacing="0" w:after="0" w:afterAutospacing="0"/>
        <w:ind w:left="1500"/>
        <w:rPr>
          <w:color w:val="000000"/>
        </w:rPr>
      </w:pPr>
    </w:p>
    <w:p w:rsidR="00B4324D" w:rsidRDefault="007A354F" w:rsidP="00B4324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</w:rPr>
      </w:pPr>
      <w:r w:rsidRPr="007E5AA9">
        <w:rPr>
          <w:i/>
          <w:color w:val="000000"/>
          <w:sz w:val="32"/>
        </w:rPr>
        <w:t xml:space="preserve">Мальчик побежал </w:t>
      </w:r>
      <w:r w:rsidRPr="007E5AA9">
        <w:rPr>
          <w:b/>
          <w:i/>
          <w:color w:val="000000"/>
          <w:sz w:val="32"/>
        </w:rPr>
        <w:t>за ней.</w:t>
      </w:r>
    </w:p>
    <w:p w:rsidR="007E5AA9" w:rsidRPr="007E5AA9" w:rsidRDefault="007E5AA9" w:rsidP="00B4324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2"/>
        </w:rPr>
      </w:pPr>
    </w:p>
    <w:p w:rsidR="007E5AA9" w:rsidRDefault="007E5AA9" w:rsidP="007E5AA9">
      <w:pPr>
        <w:rPr>
          <w:color w:val="000000"/>
        </w:rPr>
      </w:pPr>
      <w:proofErr w:type="gramStart"/>
      <w:r w:rsidRPr="007E5AA9">
        <w:rPr>
          <w:rFonts w:ascii="Times New Roman" w:hAnsi="Times New Roman" w:cs="Times New Roman"/>
          <w:b/>
          <w:i/>
          <w:sz w:val="28"/>
          <w:szCs w:val="24"/>
        </w:rPr>
        <w:t>Например:</w:t>
      </w:r>
      <w:r w:rsidRPr="007E5AA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За) ней – мест., </w:t>
      </w:r>
      <w:r w:rsidRPr="007E5AA9">
        <w:rPr>
          <w:color w:val="000000"/>
        </w:rPr>
        <w:t xml:space="preserve"> </w:t>
      </w:r>
      <w:r w:rsidRPr="00C31DB0">
        <w:rPr>
          <w:color w:val="000000"/>
        </w:rPr>
        <w:t xml:space="preserve">Н. ф. – </w:t>
      </w:r>
      <w:r>
        <w:rPr>
          <w:color w:val="000000"/>
        </w:rPr>
        <w:t>(кто? что?)</w:t>
      </w:r>
      <w:r w:rsidRPr="007E5AA9">
        <w:rPr>
          <w:color w:val="000000"/>
        </w:rPr>
        <w:t xml:space="preserve"> </w:t>
      </w:r>
      <w:r w:rsidRPr="00C31DB0">
        <w:rPr>
          <w:color w:val="000000"/>
        </w:rPr>
        <w:t>она</w:t>
      </w:r>
      <w:r>
        <w:rPr>
          <w:color w:val="000000"/>
        </w:rPr>
        <w:t xml:space="preserve">. </w:t>
      </w:r>
      <w:r w:rsidRPr="007E5AA9">
        <w:rPr>
          <w:color w:val="000000"/>
        </w:rPr>
        <w:t xml:space="preserve"> </w:t>
      </w:r>
      <w:proofErr w:type="spellStart"/>
      <w:r>
        <w:rPr>
          <w:color w:val="000000"/>
        </w:rPr>
        <w:t>ж.р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ед.ч</w:t>
      </w:r>
      <w:proofErr w:type="spellEnd"/>
      <w:r>
        <w:rPr>
          <w:color w:val="000000"/>
        </w:rPr>
        <w:t>., 3л.</w:t>
      </w:r>
      <w:proofErr w:type="gramStart"/>
      <w:r>
        <w:rPr>
          <w:color w:val="000000"/>
        </w:rPr>
        <w:t xml:space="preserve">, </w:t>
      </w:r>
      <w:r w:rsidRPr="007E5AA9">
        <w:rPr>
          <w:color w:val="000000"/>
        </w:rPr>
        <w:t xml:space="preserve"> </w:t>
      </w:r>
      <w:r>
        <w:rPr>
          <w:color w:val="000000"/>
        </w:rPr>
        <w:t>Т.п.</w:t>
      </w:r>
      <w:proofErr w:type="gramEnd"/>
      <w:r>
        <w:rPr>
          <w:color w:val="000000"/>
        </w:rPr>
        <w:t xml:space="preserve">, </w:t>
      </w:r>
    </w:p>
    <w:p w:rsidR="007E5AA9" w:rsidRDefault="007E5AA9" w:rsidP="007E5AA9">
      <w:pPr>
        <w:rPr>
          <w:color w:val="000000"/>
        </w:rPr>
      </w:pPr>
    </w:p>
    <w:p w:rsidR="00B4324D" w:rsidRPr="00C31DB0" w:rsidRDefault="007E5AA9" w:rsidP="007E5AA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1DB0">
        <w:rPr>
          <w:color w:val="000000"/>
        </w:rPr>
        <w:t>дополн</w:t>
      </w:r>
      <w:proofErr w:type="spellEnd"/>
      <w:r w:rsidRPr="00C31DB0">
        <w:rPr>
          <w:color w:val="000000"/>
        </w:rPr>
        <w:t>..</w:t>
      </w:r>
      <w:proofErr w:type="gramEnd"/>
    </w:p>
    <w:p w:rsidR="007A354F" w:rsidRPr="00C31DB0" w:rsidRDefault="007E5AA9" w:rsidP="007A35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7A354F" w:rsidRPr="00C31DB0" w:rsidRDefault="007A354F" w:rsidP="00C31D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A354F" w:rsidRPr="00C31DB0" w:rsidSect="00025A49">
      <w:pgSz w:w="16838" w:h="11906" w:orient="landscape"/>
      <w:pgMar w:top="567" w:right="425" w:bottom="851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9A8"/>
    <w:multiLevelType w:val="multilevel"/>
    <w:tmpl w:val="B93E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965C1"/>
    <w:multiLevelType w:val="hybridMultilevel"/>
    <w:tmpl w:val="26DE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AF9"/>
    <w:multiLevelType w:val="multilevel"/>
    <w:tmpl w:val="E012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369EE"/>
    <w:multiLevelType w:val="hybridMultilevel"/>
    <w:tmpl w:val="2B50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2C24"/>
    <w:multiLevelType w:val="multilevel"/>
    <w:tmpl w:val="20F0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D008E"/>
    <w:multiLevelType w:val="hybridMultilevel"/>
    <w:tmpl w:val="E326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37202"/>
    <w:multiLevelType w:val="multilevel"/>
    <w:tmpl w:val="2460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363CA"/>
    <w:multiLevelType w:val="hybridMultilevel"/>
    <w:tmpl w:val="2882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3574F"/>
    <w:multiLevelType w:val="hybridMultilevel"/>
    <w:tmpl w:val="6A909CD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DE94328"/>
    <w:multiLevelType w:val="hybridMultilevel"/>
    <w:tmpl w:val="24E4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90C2A"/>
    <w:multiLevelType w:val="hybridMultilevel"/>
    <w:tmpl w:val="D6C28D66"/>
    <w:lvl w:ilvl="0" w:tplc="67C215F6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C305E"/>
    <w:multiLevelType w:val="hybridMultilevel"/>
    <w:tmpl w:val="67E4F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03D6F"/>
    <w:multiLevelType w:val="hybridMultilevel"/>
    <w:tmpl w:val="B21E97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BAC414C"/>
    <w:multiLevelType w:val="multilevel"/>
    <w:tmpl w:val="727A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49D"/>
    <w:rsid w:val="00025A49"/>
    <w:rsid w:val="000A6A45"/>
    <w:rsid w:val="00134883"/>
    <w:rsid w:val="001578B3"/>
    <w:rsid w:val="0016786C"/>
    <w:rsid w:val="00194B5D"/>
    <w:rsid w:val="001B05D9"/>
    <w:rsid w:val="002168E1"/>
    <w:rsid w:val="00253E02"/>
    <w:rsid w:val="002A28A6"/>
    <w:rsid w:val="002C09FD"/>
    <w:rsid w:val="00327487"/>
    <w:rsid w:val="00373277"/>
    <w:rsid w:val="003C3F68"/>
    <w:rsid w:val="004945A9"/>
    <w:rsid w:val="00511677"/>
    <w:rsid w:val="00533422"/>
    <w:rsid w:val="00596533"/>
    <w:rsid w:val="005A36EE"/>
    <w:rsid w:val="005A4272"/>
    <w:rsid w:val="005E5F1D"/>
    <w:rsid w:val="00727B95"/>
    <w:rsid w:val="007970F5"/>
    <w:rsid w:val="007A354F"/>
    <w:rsid w:val="007A549D"/>
    <w:rsid w:val="007E5AA9"/>
    <w:rsid w:val="00911914"/>
    <w:rsid w:val="009C11EF"/>
    <w:rsid w:val="009C4450"/>
    <w:rsid w:val="00A11CD8"/>
    <w:rsid w:val="00AC44EF"/>
    <w:rsid w:val="00AD71CB"/>
    <w:rsid w:val="00AE577B"/>
    <w:rsid w:val="00B0364B"/>
    <w:rsid w:val="00B357CA"/>
    <w:rsid w:val="00B4324D"/>
    <w:rsid w:val="00BC22F2"/>
    <w:rsid w:val="00BD1CB9"/>
    <w:rsid w:val="00C31DB0"/>
    <w:rsid w:val="00C605DA"/>
    <w:rsid w:val="00CA3498"/>
    <w:rsid w:val="00CD48B9"/>
    <w:rsid w:val="00CD6999"/>
    <w:rsid w:val="00CE5585"/>
    <w:rsid w:val="00CF40A7"/>
    <w:rsid w:val="00DA3B0A"/>
    <w:rsid w:val="00DE13A7"/>
    <w:rsid w:val="00F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69F5"/>
  <w15:docId w15:val="{C3B5B890-62E2-4BE1-9D27-263CD880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68"/>
  </w:style>
  <w:style w:type="paragraph" w:styleId="3">
    <w:name w:val="heading 3"/>
    <w:basedOn w:val="a"/>
    <w:link w:val="30"/>
    <w:uiPriority w:val="9"/>
    <w:qFormat/>
    <w:rsid w:val="007A54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49D"/>
    <w:rPr>
      <w:b/>
      <w:bCs/>
    </w:rPr>
  </w:style>
  <w:style w:type="paragraph" w:styleId="a5">
    <w:name w:val="No Spacing"/>
    <w:uiPriority w:val="99"/>
    <w:qFormat/>
    <w:rsid w:val="007A549D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64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53E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6249-C610-427A-8ED2-FF36341C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Щербакова</cp:lastModifiedBy>
  <cp:revision>27</cp:revision>
  <cp:lastPrinted>2019-02-10T09:37:00Z</cp:lastPrinted>
  <dcterms:created xsi:type="dcterms:W3CDTF">2019-02-06T15:30:00Z</dcterms:created>
  <dcterms:modified xsi:type="dcterms:W3CDTF">2023-12-30T15:15:00Z</dcterms:modified>
</cp:coreProperties>
</file>