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EC" w:rsidRPr="00737CEC" w:rsidRDefault="00737CEC" w:rsidP="00737CEC">
      <w:pPr>
        <w:spacing w:before="74"/>
        <w:ind w:left="995" w:right="952"/>
        <w:jc w:val="center"/>
        <w:rPr>
          <w:rFonts w:ascii="Times New Roman" w:hAnsi="Times New Roman" w:cs="Times New Roman"/>
          <w:b/>
          <w:sz w:val="28"/>
        </w:rPr>
      </w:pPr>
      <w:r w:rsidRPr="00737CEC">
        <w:rPr>
          <w:rFonts w:ascii="Times New Roman" w:hAnsi="Times New Roman" w:cs="Times New Roman"/>
          <w:b/>
          <w:sz w:val="28"/>
        </w:rPr>
        <w:t>Муниципальное</w:t>
      </w:r>
      <w:r w:rsidRPr="00737CE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бюджетное</w:t>
      </w:r>
      <w:r w:rsidRPr="00737CE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общеобразовательное</w:t>
      </w:r>
      <w:r w:rsidRPr="00737CE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учреждение</w:t>
      </w:r>
    </w:p>
    <w:p w:rsidR="00737CEC" w:rsidRPr="00737CEC" w:rsidRDefault="00737CEC" w:rsidP="00737CEC">
      <w:pPr>
        <w:spacing w:before="201"/>
        <w:ind w:left="995" w:right="947"/>
        <w:jc w:val="center"/>
        <w:rPr>
          <w:rFonts w:ascii="Times New Roman" w:hAnsi="Times New Roman" w:cs="Times New Roman"/>
          <w:b/>
          <w:sz w:val="28"/>
        </w:rPr>
      </w:pPr>
      <w:r w:rsidRPr="00737CEC">
        <w:rPr>
          <w:rFonts w:ascii="Times New Roman" w:hAnsi="Times New Roman" w:cs="Times New Roman"/>
          <w:b/>
          <w:sz w:val="28"/>
        </w:rPr>
        <w:t>«Гимназия</w:t>
      </w:r>
      <w:r w:rsidRPr="00737CEC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№</w:t>
      </w:r>
      <w:r w:rsidRPr="00737CE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65</w:t>
      </w:r>
      <w:r w:rsidRPr="00737CE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имени</w:t>
      </w:r>
      <w:r w:rsidRPr="00737CE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Н.Сафронова»</w:t>
      </w:r>
      <w:r w:rsidRPr="00737CE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г.</w:t>
      </w:r>
      <w:r w:rsidRPr="00737CE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37CEC">
        <w:rPr>
          <w:rFonts w:ascii="Times New Roman" w:hAnsi="Times New Roman" w:cs="Times New Roman"/>
          <w:b/>
          <w:sz w:val="28"/>
        </w:rPr>
        <w:t>Ульяновска</w:t>
      </w:r>
    </w:p>
    <w:p w:rsidR="00737CEC" w:rsidRPr="00737CEC" w:rsidRDefault="00737CEC" w:rsidP="00737CEC">
      <w:pPr>
        <w:pStyle w:val="a3"/>
        <w:rPr>
          <w:rFonts w:ascii="Times New Roman" w:hAnsi="Times New Roman" w:cs="Times New Roman"/>
          <w:b/>
          <w:sz w:val="30"/>
        </w:rPr>
      </w:pPr>
    </w:p>
    <w:p w:rsidR="00737CEC" w:rsidRPr="00737CEC" w:rsidRDefault="00737CEC" w:rsidP="00737CEC">
      <w:pPr>
        <w:pStyle w:val="a3"/>
        <w:rPr>
          <w:rFonts w:ascii="Times New Roman" w:hAnsi="Times New Roman" w:cs="Times New Roman"/>
          <w:b/>
          <w:sz w:val="30"/>
        </w:rPr>
      </w:pPr>
    </w:p>
    <w:p w:rsidR="00737CEC" w:rsidRDefault="00737CEC" w:rsidP="00737CEC">
      <w:pPr>
        <w:pStyle w:val="a3"/>
        <w:rPr>
          <w:b/>
          <w:sz w:val="30"/>
        </w:rPr>
      </w:pPr>
    </w:p>
    <w:p w:rsidR="00737CEC" w:rsidRDefault="00737CEC" w:rsidP="00737CEC">
      <w:pPr>
        <w:pStyle w:val="a3"/>
        <w:rPr>
          <w:b/>
          <w:sz w:val="30"/>
        </w:rPr>
      </w:pPr>
    </w:p>
    <w:p w:rsidR="00737CEC" w:rsidRPr="00737CEC" w:rsidRDefault="00737CEC" w:rsidP="00737CEC">
      <w:pPr>
        <w:pStyle w:val="a3"/>
        <w:spacing w:before="10"/>
        <w:rPr>
          <w:rFonts w:ascii="Times New Roman" w:hAnsi="Times New Roman" w:cs="Times New Roman"/>
          <w:sz w:val="39"/>
        </w:rPr>
      </w:pPr>
    </w:p>
    <w:p w:rsidR="00737CEC" w:rsidRPr="00737CEC" w:rsidRDefault="00737CEC" w:rsidP="00737CEC">
      <w:pPr>
        <w:ind w:left="995" w:right="94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CEC">
        <w:rPr>
          <w:rFonts w:ascii="Times New Roman" w:hAnsi="Times New Roman" w:cs="Times New Roman"/>
          <w:b/>
          <w:sz w:val="28"/>
        </w:rPr>
        <w:t>Тема:</w:t>
      </w:r>
      <w:r w:rsidRPr="00737CEC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="00402082">
        <w:rPr>
          <w:rFonts w:ascii="Times New Roman" w:hAnsi="Times New Roman" w:cs="Times New Roman"/>
          <w:b/>
          <w:sz w:val="32"/>
          <w:szCs w:val="32"/>
        </w:rPr>
        <w:t>« Ф</w:t>
      </w:r>
      <w:r w:rsidRPr="00737CEC">
        <w:rPr>
          <w:rFonts w:ascii="Times New Roman" w:hAnsi="Times New Roman" w:cs="Times New Roman"/>
          <w:b/>
          <w:sz w:val="32"/>
          <w:szCs w:val="32"/>
        </w:rPr>
        <w:t>орми</w:t>
      </w:r>
      <w:r w:rsidR="00940211">
        <w:rPr>
          <w:rFonts w:ascii="Times New Roman" w:hAnsi="Times New Roman" w:cs="Times New Roman"/>
          <w:b/>
          <w:sz w:val="32"/>
          <w:szCs w:val="32"/>
        </w:rPr>
        <w:t>рования патрио</w:t>
      </w:r>
      <w:r w:rsidR="00402082">
        <w:rPr>
          <w:rFonts w:ascii="Times New Roman" w:hAnsi="Times New Roman" w:cs="Times New Roman"/>
          <w:b/>
          <w:sz w:val="32"/>
          <w:szCs w:val="32"/>
        </w:rPr>
        <w:t>тизма на уроках и во внеурочной деятельности по географии</w:t>
      </w:r>
      <w:bookmarkStart w:id="0" w:name="_GoBack"/>
      <w:bookmarkEnd w:id="0"/>
      <w:r w:rsidRPr="00737CEC">
        <w:rPr>
          <w:rFonts w:ascii="Times New Roman" w:hAnsi="Times New Roman" w:cs="Times New Roman"/>
          <w:b/>
          <w:sz w:val="32"/>
          <w:szCs w:val="32"/>
        </w:rPr>
        <w:t>»</w:t>
      </w:r>
    </w:p>
    <w:p w:rsidR="00737CEC" w:rsidRPr="00737CEC" w:rsidRDefault="00737CEC" w:rsidP="00737CEC">
      <w:pPr>
        <w:pStyle w:val="a3"/>
        <w:rPr>
          <w:rFonts w:ascii="Times New Roman" w:hAnsi="Times New Roman" w:cs="Times New Roman"/>
          <w:sz w:val="30"/>
        </w:rPr>
      </w:pPr>
    </w:p>
    <w:p w:rsidR="00737CEC" w:rsidRPr="00737CEC" w:rsidRDefault="00737CEC" w:rsidP="00737CEC">
      <w:pPr>
        <w:tabs>
          <w:tab w:val="left" w:pos="8878"/>
        </w:tabs>
        <w:spacing w:line="273" w:lineRule="auto"/>
        <w:ind w:right="251"/>
        <w:jc w:val="right"/>
        <w:rPr>
          <w:rFonts w:ascii="Times New Roman" w:hAnsi="Times New Roman" w:cs="Times New Roman"/>
          <w:sz w:val="28"/>
        </w:rPr>
      </w:pPr>
      <w:r w:rsidRPr="00737CEC">
        <w:rPr>
          <w:rFonts w:ascii="Times New Roman" w:eastAsia="Cambria" w:hAnsi="Times New Roman" w:cs="Times New Roman"/>
          <w:sz w:val="3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eastAsia="Cambria" w:hAnsi="Times New Roman" w:cs="Times New Roman"/>
          <w:sz w:val="30"/>
          <w:szCs w:val="20"/>
        </w:rPr>
        <w:t xml:space="preserve">                                                </w:t>
      </w:r>
      <w:r w:rsidRPr="00737CEC">
        <w:rPr>
          <w:rFonts w:ascii="Times New Roman" w:hAnsi="Times New Roman" w:cs="Times New Roman"/>
          <w:b/>
          <w:sz w:val="28"/>
        </w:rPr>
        <w:t>Выполнила:</w:t>
      </w:r>
      <w:r w:rsidRPr="00737CEC">
        <w:rPr>
          <w:rFonts w:ascii="Times New Roman" w:hAnsi="Times New Roman" w:cs="Times New Roman"/>
          <w:b/>
          <w:spacing w:val="-67"/>
          <w:sz w:val="28"/>
        </w:rPr>
        <w:t xml:space="preserve"> </w:t>
      </w:r>
    </w:p>
    <w:p w:rsidR="00737CEC" w:rsidRPr="00737CEC" w:rsidRDefault="00737CEC" w:rsidP="00737CEC">
      <w:pPr>
        <w:tabs>
          <w:tab w:val="left" w:pos="8878"/>
        </w:tabs>
        <w:spacing w:line="273" w:lineRule="auto"/>
        <w:ind w:left="7480" w:right="251"/>
        <w:rPr>
          <w:rFonts w:ascii="Times New Roman" w:hAnsi="Times New Roman" w:cs="Times New Roman"/>
          <w:b/>
          <w:sz w:val="28"/>
        </w:rPr>
      </w:pPr>
      <w:r w:rsidRPr="00737CEC">
        <w:rPr>
          <w:rFonts w:ascii="Times New Roman" w:hAnsi="Times New Roman" w:cs="Times New Roman"/>
          <w:sz w:val="28"/>
        </w:rPr>
        <w:t xml:space="preserve">учитель географии МБОУ гимназия №65 </w:t>
      </w:r>
      <w:r w:rsidRPr="00737CEC">
        <w:rPr>
          <w:rFonts w:ascii="Times New Roman" w:hAnsi="Times New Roman" w:cs="Times New Roman"/>
          <w:b/>
          <w:sz w:val="28"/>
        </w:rPr>
        <w:t>Яшина Татьяна Ивановна</w:t>
      </w:r>
    </w:p>
    <w:p w:rsidR="00737CEC" w:rsidRPr="00737CEC" w:rsidRDefault="00737CEC" w:rsidP="00737CEC">
      <w:pPr>
        <w:pStyle w:val="a3"/>
        <w:spacing w:before="4"/>
        <w:rPr>
          <w:rFonts w:ascii="Times New Roman" w:hAnsi="Times New Roman" w:cs="Times New Roman"/>
          <w:b/>
        </w:rPr>
      </w:pPr>
    </w:p>
    <w:p w:rsidR="00737CEC" w:rsidRDefault="00737CEC" w:rsidP="00737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EC" w:rsidRDefault="00737CEC" w:rsidP="00737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EC" w:rsidRDefault="00737CEC" w:rsidP="00737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EC" w:rsidRPr="00737CEC" w:rsidRDefault="00737CEC" w:rsidP="00737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г.У</w:t>
      </w:r>
      <w:r w:rsidRPr="00737CEC">
        <w:rPr>
          <w:rFonts w:ascii="Times New Roman" w:hAnsi="Times New Roman" w:cs="Times New Roman"/>
          <w:b/>
          <w:sz w:val="28"/>
          <w:szCs w:val="28"/>
        </w:rPr>
        <w:t>льяновск</w:t>
      </w:r>
      <w:r w:rsidR="00DB7B1B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737CEC" w:rsidRPr="00737CEC" w:rsidRDefault="00737CEC" w:rsidP="00737CEC">
      <w:pPr>
        <w:pStyle w:val="a3"/>
        <w:rPr>
          <w:rFonts w:ascii="Times New Roman" w:hAnsi="Times New Roman" w:cs="Times New Roman"/>
          <w:sz w:val="30"/>
        </w:rPr>
      </w:pPr>
    </w:p>
    <w:p w:rsidR="00737CEC" w:rsidRDefault="00737CEC" w:rsidP="00737CEC">
      <w:pPr>
        <w:pStyle w:val="a3"/>
        <w:rPr>
          <w:sz w:val="30"/>
        </w:rPr>
      </w:pPr>
    </w:p>
    <w:p w:rsidR="00940211" w:rsidRDefault="00940211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</w:pPr>
    </w:p>
    <w:p w:rsidR="00940211" w:rsidRDefault="00940211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</w:pPr>
    </w:p>
    <w:p w:rsidR="00940211" w:rsidRDefault="00940211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</w:pPr>
    </w:p>
    <w:p w:rsidR="00940211" w:rsidRDefault="00940211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</w:pPr>
    </w:p>
    <w:p w:rsidR="00940211" w:rsidRDefault="00940211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</w:pPr>
    </w:p>
    <w:p w:rsidR="00940211" w:rsidRDefault="00940211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</w:pPr>
    </w:p>
    <w:p w:rsidR="00940211" w:rsidRDefault="00940211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</w:pPr>
    </w:p>
    <w:p w:rsidR="0084331B" w:rsidRPr="00AA0651" w:rsidRDefault="0084331B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D1A87"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  <w:lastRenderedPageBreak/>
        <w:t>«...день, проведённый ребёнком посреди</w:t>
      </w:r>
    </w:p>
    <w:p w:rsidR="0084331B" w:rsidRPr="008D1A87" w:rsidRDefault="0084331B" w:rsidP="0084331B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8D1A87">
        <w:rPr>
          <w:rFonts w:ascii="Calibri" w:eastAsia="Times New Roman" w:hAnsi="Calibri" w:cs="Tahoma"/>
          <w:b/>
          <w:i/>
          <w:iCs/>
          <w:color w:val="000000"/>
          <w:sz w:val="20"/>
          <w:szCs w:val="20"/>
          <w:lang w:eastAsia="ru-RU"/>
        </w:rPr>
        <w:t>рощ и полей... стоит многих недель, проведённых на учебной скамье»...</w:t>
      </w:r>
    </w:p>
    <w:p w:rsidR="0084331B" w:rsidRPr="00C24558" w:rsidRDefault="0084331B" w:rsidP="0084331B">
      <w:pPr>
        <w:shd w:val="clear" w:color="auto" w:fill="FFFFFF"/>
        <w:spacing w:before="100" w:beforeAutospacing="1" w:after="100" w:afterAutospacing="1" w:line="144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4558">
        <w:rPr>
          <w:rFonts w:ascii="Calibri" w:eastAsia="Times New Roman" w:hAnsi="Calibri" w:cs="Tahoma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К. Д. Ушинский</w:t>
      </w:r>
    </w:p>
    <w:p w:rsidR="009C3795" w:rsidRPr="009C3795" w:rsidRDefault="009C3795" w:rsidP="009C3795">
      <w:pPr>
        <w:pStyle w:val="a3"/>
        <w:spacing w:line="360" w:lineRule="auto"/>
        <w:ind w:left="181" w:firstLine="265"/>
        <w:jc w:val="left"/>
        <w:rPr>
          <w:sz w:val="28"/>
          <w:szCs w:val="28"/>
        </w:rPr>
      </w:pPr>
      <w:r w:rsidRPr="009C3795">
        <w:rPr>
          <w:color w:val="231F20"/>
          <w:w w:val="95"/>
          <w:sz w:val="28"/>
          <w:szCs w:val="28"/>
        </w:rPr>
        <w:t>В современных условиях достаточно остро стоит проблема патриотического и духовно-нравственного воспитания молодежи. Способствовать формированию у подрастающего поколения чувства патриотизма, прививать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ребенку</w:t>
      </w:r>
      <w:r w:rsidRPr="009C3795">
        <w:rPr>
          <w:color w:val="231F20"/>
          <w:spacing w:val="38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любовь</w:t>
      </w:r>
      <w:r w:rsidRPr="009C3795">
        <w:rPr>
          <w:color w:val="231F20"/>
          <w:spacing w:val="39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и</w:t>
      </w:r>
      <w:r w:rsidRPr="009C3795">
        <w:rPr>
          <w:color w:val="231F20"/>
          <w:spacing w:val="39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уважение</w:t>
      </w:r>
      <w:r w:rsidRPr="009C3795">
        <w:rPr>
          <w:color w:val="231F20"/>
          <w:spacing w:val="39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к</w:t>
      </w:r>
      <w:r w:rsidRPr="009C3795">
        <w:rPr>
          <w:color w:val="231F20"/>
          <w:spacing w:val="39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своей</w:t>
      </w:r>
      <w:r w:rsidRPr="009C3795">
        <w:rPr>
          <w:color w:val="231F20"/>
          <w:spacing w:val="39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семье,</w:t>
      </w:r>
      <w:r w:rsidRPr="009C3795">
        <w:rPr>
          <w:color w:val="231F20"/>
          <w:spacing w:val="39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Родине,</w:t>
      </w:r>
      <w:r w:rsidRPr="009C3795">
        <w:rPr>
          <w:color w:val="231F20"/>
          <w:spacing w:val="39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обществу, в котором он живет, необходимо с детства. Поэтому в процессе патриотического и духовно-нравствен</w:t>
      </w:r>
      <w:r w:rsidRPr="009C3795">
        <w:rPr>
          <w:color w:val="231F20"/>
          <w:w w:val="90"/>
          <w:sz w:val="28"/>
          <w:szCs w:val="28"/>
        </w:rPr>
        <w:t>ного воспитания детей следует больше внимания уделять</w:t>
      </w:r>
      <w:r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мероприятиям и экскурсиям, знакомящим с историей и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культурой</w:t>
      </w:r>
      <w:r w:rsidRPr="009C3795">
        <w:rPr>
          <w:color w:val="231F20"/>
          <w:spacing w:val="-6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родного</w:t>
      </w:r>
      <w:r w:rsidRPr="009C3795">
        <w:rPr>
          <w:color w:val="231F20"/>
          <w:spacing w:val="-5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края</w:t>
      </w:r>
      <w:r w:rsidRPr="009C3795">
        <w:rPr>
          <w:color w:val="231F20"/>
          <w:spacing w:val="-5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и</w:t>
      </w:r>
      <w:r w:rsidRPr="009C3795">
        <w:rPr>
          <w:color w:val="231F20"/>
          <w:spacing w:val="-5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регионами</w:t>
      </w:r>
      <w:r w:rsidRPr="009C3795">
        <w:rPr>
          <w:color w:val="231F20"/>
          <w:spacing w:val="-5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РФ.</w:t>
      </w:r>
    </w:p>
    <w:p w:rsidR="009C3795" w:rsidRPr="009C3795" w:rsidRDefault="009C3795" w:rsidP="009C3795">
      <w:pPr>
        <w:pStyle w:val="a3"/>
        <w:spacing w:before="25" w:line="360" w:lineRule="auto"/>
        <w:ind w:left="188" w:firstLine="250"/>
        <w:jc w:val="left"/>
        <w:rPr>
          <w:sz w:val="28"/>
          <w:szCs w:val="28"/>
        </w:rPr>
      </w:pPr>
      <w:r w:rsidRPr="009C3795">
        <w:rPr>
          <w:color w:val="231F20"/>
          <w:w w:val="95"/>
          <w:sz w:val="28"/>
          <w:szCs w:val="28"/>
        </w:rPr>
        <w:t>Экскурсия – методически продуманный показ достопримечательных</w:t>
      </w:r>
      <w:r w:rsidRPr="009C3795">
        <w:rPr>
          <w:color w:val="231F20"/>
          <w:spacing w:val="20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мест,</w:t>
      </w:r>
      <w:r w:rsidRPr="009C3795">
        <w:rPr>
          <w:color w:val="231F20"/>
          <w:spacing w:val="2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памятников</w:t>
      </w:r>
      <w:r w:rsidRPr="009C3795">
        <w:rPr>
          <w:color w:val="231F20"/>
          <w:spacing w:val="2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истории</w:t>
      </w:r>
      <w:r w:rsidRPr="009C3795">
        <w:rPr>
          <w:color w:val="231F20"/>
          <w:spacing w:val="2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и</w:t>
      </w:r>
      <w:r w:rsidRPr="009C3795">
        <w:rPr>
          <w:color w:val="231F20"/>
          <w:spacing w:val="2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культуры,</w:t>
      </w:r>
      <w:r w:rsidRPr="009C3795">
        <w:rPr>
          <w:color w:val="231F20"/>
          <w:spacing w:val="-40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в основе которого лежит анализ находящихся перед глазами экскурсантов объектов, а также умелый рассказ о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событиях,</w:t>
      </w:r>
      <w:r w:rsidRPr="009C3795">
        <w:rPr>
          <w:color w:val="231F20"/>
          <w:spacing w:val="-1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связанных</w:t>
      </w:r>
      <w:r w:rsidRPr="009C3795">
        <w:rPr>
          <w:color w:val="231F20"/>
          <w:spacing w:val="-1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с</w:t>
      </w:r>
      <w:r w:rsidRPr="009C3795">
        <w:rPr>
          <w:color w:val="231F20"/>
          <w:spacing w:val="-1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ними.</w:t>
      </w:r>
      <w:r w:rsidRPr="009C3795">
        <w:rPr>
          <w:color w:val="231F20"/>
          <w:w w:val="90"/>
          <w:sz w:val="28"/>
          <w:szCs w:val="28"/>
        </w:rPr>
        <w:t xml:space="preserve"> Важную</w:t>
      </w:r>
      <w:r w:rsidRPr="009C3795">
        <w:rPr>
          <w:color w:val="231F20"/>
          <w:spacing w:val="9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роль</w:t>
      </w:r>
      <w:r w:rsidRPr="009C3795">
        <w:rPr>
          <w:color w:val="231F20"/>
          <w:spacing w:val="10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в</w:t>
      </w:r>
      <w:r w:rsidRPr="009C3795">
        <w:rPr>
          <w:color w:val="231F20"/>
          <w:spacing w:val="10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воспитании</w:t>
      </w:r>
      <w:r w:rsidRPr="009C3795">
        <w:rPr>
          <w:color w:val="231F20"/>
          <w:spacing w:val="10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молодого</w:t>
      </w:r>
      <w:r w:rsidRPr="009C3795">
        <w:rPr>
          <w:color w:val="231F20"/>
          <w:spacing w:val="9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поколения</w:t>
      </w:r>
      <w:r w:rsidRPr="009C3795">
        <w:rPr>
          <w:color w:val="231F20"/>
          <w:spacing w:val="10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играет</w:t>
      </w:r>
      <w:r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патриотическое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воспитание,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направленное</w:t>
      </w:r>
      <w:r w:rsidRPr="009C3795">
        <w:rPr>
          <w:color w:val="231F20"/>
          <w:spacing w:val="35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на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="00940211">
        <w:rPr>
          <w:color w:val="231F20"/>
          <w:w w:val="95"/>
          <w:sz w:val="28"/>
          <w:szCs w:val="28"/>
        </w:rPr>
        <w:t>формирование</w:t>
      </w:r>
    </w:p>
    <w:p w:rsidR="009C3795" w:rsidRPr="009C3795" w:rsidRDefault="009C3795" w:rsidP="009C3795">
      <w:pPr>
        <w:pStyle w:val="a3"/>
        <w:spacing w:before="96" w:line="360" w:lineRule="auto"/>
        <w:ind w:left="179" w:right="196" w:firstLine="5"/>
        <w:jc w:val="left"/>
        <w:rPr>
          <w:sz w:val="28"/>
          <w:szCs w:val="28"/>
        </w:rPr>
      </w:pPr>
      <w:r w:rsidRPr="009C3795">
        <w:rPr>
          <w:sz w:val="28"/>
          <w:szCs w:val="28"/>
        </w:rPr>
        <w:br w:type="column"/>
      </w:r>
      <w:r w:rsidRPr="009C3795">
        <w:rPr>
          <w:color w:val="231F20"/>
          <w:w w:val="95"/>
          <w:sz w:val="28"/>
          <w:szCs w:val="28"/>
        </w:rPr>
        <w:lastRenderedPageBreak/>
        <w:t>любви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к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Родине,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преданности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Отечеству,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стремление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личным</w:t>
      </w:r>
      <w:r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трудом</w:t>
      </w:r>
      <w:r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содействовать</w:t>
      </w:r>
      <w:r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прогрессивному</w:t>
      </w:r>
      <w:r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Pr="009C3795">
        <w:rPr>
          <w:color w:val="231F20"/>
          <w:w w:val="90"/>
          <w:sz w:val="28"/>
          <w:szCs w:val="28"/>
        </w:rPr>
        <w:t>развитию</w:t>
      </w:r>
      <w:r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своей</w:t>
      </w:r>
      <w:r w:rsidRPr="009C3795">
        <w:rPr>
          <w:color w:val="231F20"/>
          <w:spacing w:val="1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страны.</w:t>
      </w:r>
    </w:p>
    <w:p w:rsidR="009C3795" w:rsidRPr="009C3795" w:rsidRDefault="009C3795" w:rsidP="009C3795">
      <w:pPr>
        <w:pStyle w:val="a3"/>
        <w:spacing w:line="360" w:lineRule="auto"/>
        <w:ind w:left="190" w:right="158" w:firstLine="257"/>
        <w:jc w:val="left"/>
        <w:rPr>
          <w:sz w:val="28"/>
          <w:szCs w:val="28"/>
        </w:rPr>
      </w:pPr>
      <w:r w:rsidRPr="009C3795">
        <w:rPr>
          <w:color w:val="231F20"/>
          <w:sz w:val="28"/>
          <w:szCs w:val="28"/>
        </w:rPr>
        <w:t xml:space="preserve">Патриотизм (от греч. patriótes </w:t>
      </w:r>
      <w:r w:rsidRPr="009C3795">
        <w:rPr>
          <w:color w:val="231F20"/>
          <w:w w:val="120"/>
          <w:sz w:val="28"/>
          <w:szCs w:val="28"/>
        </w:rPr>
        <w:t xml:space="preserve">– </w:t>
      </w:r>
      <w:r w:rsidRPr="009C3795">
        <w:rPr>
          <w:color w:val="231F20"/>
          <w:sz w:val="28"/>
          <w:szCs w:val="28"/>
        </w:rPr>
        <w:t>соотечественник,</w:t>
      </w:r>
      <w:r w:rsidRPr="009C3795">
        <w:rPr>
          <w:color w:val="231F20"/>
          <w:spacing w:val="1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patrís – родина, отечество), любовь к отечеству, преданность ему, стремление своими действиями служить его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интересам</w:t>
      </w:r>
      <w:r w:rsidRPr="009C3795">
        <w:rPr>
          <w:color w:val="231F20"/>
          <w:spacing w:val="2"/>
          <w:sz w:val="28"/>
          <w:szCs w:val="28"/>
        </w:rPr>
        <w:t xml:space="preserve"> </w:t>
      </w:r>
      <w:r w:rsidRPr="009C3795">
        <w:rPr>
          <w:color w:val="231F20"/>
          <w:sz w:val="28"/>
          <w:szCs w:val="28"/>
        </w:rPr>
        <w:t>(БСЭ).</w:t>
      </w:r>
    </w:p>
    <w:p w:rsidR="009C3795" w:rsidRPr="009C3795" w:rsidRDefault="009C3795" w:rsidP="009C3795">
      <w:pPr>
        <w:pStyle w:val="a3"/>
        <w:spacing w:line="360" w:lineRule="auto"/>
        <w:ind w:left="179" w:right="157" w:firstLine="269"/>
        <w:jc w:val="left"/>
        <w:rPr>
          <w:sz w:val="28"/>
          <w:szCs w:val="28"/>
        </w:rPr>
        <w:sectPr w:rsidR="009C3795" w:rsidRPr="009C3795" w:rsidSect="00A8357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9C3795">
        <w:rPr>
          <w:color w:val="231F20"/>
          <w:w w:val="95"/>
          <w:sz w:val="28"/>
          <w:szCs w:val="28"/>
        </w:rPr>
        <w:t>В современном обществе патриотическое воспитание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молодежи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приобретает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особо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важное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значение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по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нескольким причинам: возрастает уровень информированности</w:t>
      </w:r>
      <w:r w:rsidRPr="009C3795">
        <w:rPr>
          <w:color w:val="231F20"/>
          <w:spacing w:val="16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молодого</w:t>
      </w:r>
      <w:r w:rsidRPr="009C3795">
        <w:rPr>
          <w:color w:val="231F20"/>
          <w:spacing w:val="54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поколения,</w:t>
      </w:r>
      <w:r w:rsidRPr="009C3795">
        <w:rPr>
          <w:color w:val="231F20"/>
          <w:spacing w:val="54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процессы</w:t>
      </w:r>
      <w:r w:rsidRPr="009C3795">
        <w:rPr>
          <w:color w:val="231F20"/>
          <w:spacing w:val="5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демократизации</w:t>
      </w:r>
      <w:r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и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появление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многопартийной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системы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создают</w:t>
      </w:r>
      <w:r w:rsidRPr="009C3795">
        <w:rPr>
          <w:color w:val="231F20"/>
          <w:spacing w:val="34"/>
          <w:w w:val="95"/>
          <w:sz w:val="28"/>
          <w:szCs w:val="28"/>
        </w:rPr>
        <w:t xml:space="preserve"> </w:t>
      </w:r>
      <w:r w:rsidRPr="009C3795">
        <w:rPr>
          <w:color w:val="231F20"/>
          <w:w w:val="95"/>
          <w:sz w:val="28"/>
          <w:szCs w:val="28"/>
        </w:rPr>
        <w:t>опред</w:t>
      </w:r>
      <w:r>
        <w:rPr>
          <w:color w:val="231F20"/>
          <w:w w:val="95"/>
          <w:sz w:val="28"/>
          <w:szCs w:val="28"/>
        </w:rPr>
        <w:t>е</w:t>
      </w:r>
      <w:r w:rsidRPr="009C3795">
        <w:rPr>
          <w:color w:val="231F20"/>
          <w:w w:val="95"/>
          <w:sz w:val="28"/>
          <w:szCs w:val="28"/>
        </w:rPr>
        <w:t>ленны</w:t>
      </w:r>
      <w:r w:rsidR="00F742AD">
        <w:rPr>
          <w:color w:val="231F20"/>
          <w:w w:val="95"/>
          <w:sz w:val="28"/>
          <w:szCs w:val="28"/>
        </w:rPr>
        <w:t>е</w:t>
      </w:r>
      <w:r w:rsidR="00F742AD" w:rsidRPr="00F742AD">
        <w:rPr>
          <w:color w:val="231F20"/>
          <w:w w:val="95"/>
          <w:sz w:val="28"/>
          <w:szCs w:val="28"/>
        </w:rPr>
        <w:t xml:space="preserve"> </w:t>
      </w:r>
      <w:r w:rsidR="00F742AD" w:rsidRPr="009C3795">
        <w:rPr>
          <w:color w:val="231F20"/>
          <w:w w:val="95"/>
          <w:sz w:val="28"/>
          <w:szCs w:val="28"/>
        </w:rPr>
        <w:t>трудности</w:t>
      </w:r>
      <w:r w:rsidR="00F742AD"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="00F742AD" w:rsidRPr="009C3795">
        <w:rPr>
          <w:color w:val="231F20"/>
          <w:w w:val="95"/>
          <w:sz w:val="28"/>
          <w:szCs w:val="28"/>
        </w:rPr>
        <w:t>в</w:t>
      </w:r>
      <w:r w:rsidR="00F742AD"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="00F742AD" w:rsidRPr="009C3795">
        <w:rPr>
          <w:color w:val="231F20"/>
          <w:w w:val="95"/>
          <w:sz w:val="28"/>
          <w:szCs w:val="28"/>
        </w:rPr>
        <w:t>понимании</w:t>
      </w:r>
      <w:r w:rsidR="00F742AD"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="00F742AD" w:rsidRPr="009C3795">
        <w:rPr>
          <w:color w:val="231F20"/>
          <w:w w:val="95"/>
          <w:sz w:val="28"/>
          <w:szCs w:val="28"/>
        </w:rPr>
        <w:t>молодым</w:t>
      </w:r>
      <w:r w:rsidR="00F742AD" w:rsidRPr="009C3795">
        <w:rPr>
          <w:color w:val="231F20"/>
          <w:spacing w:val="1"/>
          <w:w w:val="95"/>
          <w:sz w:val="28"/>
          <w:szCs w:val="28"/>
        </w:rPr>
        <w:t xml:space="preserve"> </w:t>
      </w:r>
      <w:r w:rsidR="00F742AD" w:rsidRPr="009C3795">
        <w:rPr>
          <w:color w:val="231F20"/>
          <w:w w:val="95"/>
          <w:sz w:val="28"/>
          <w:szCs w:val="28"/>
        </w:rPr>
        <w:t>поколением</w:t>
      </w:r>
      <w:r w:rsidR="00F742AD" w:rsidRPr="009C3795">
        <w:rPr>
          <w:color w:val="231F20"/>
          <w:spacing w:val="-39"/>
          <w:w w:val="95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сущности патриотизма</w:t>
      </w:r>
      <w:r w:rsidR="00F742AD">
        <w:rPr>
          <w:color w:val="231F20"/>
          <w:w w:val="90"/>
          <w:sz w:val="28"/>
          <w:szCs w:val="28"/>
        </w:rPr>
        <w:t>,</w:t>
      </w:r>
      <w:r w:rsidR="00F742AD" w:rsidRPr="00F742AD">
        <w:rPr>
          <w:color w:val="231F20"/>
          <w:w w:val="90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современная молодежь не прошла</w:t>
      </w:r>
      <w:r w:rsidR="00F742AD"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той</w:t>
      </w:r>
      <w:r w:rsidR="00F742AD"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школы</w:t>
      </w:r>
      <w:r w:rsidR="00F742AD"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патриотического</w:t>
      </w:r>
      <w:r w:rsidR="00F742AD"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воспитания,</w:t>
      </w:r>
      <w:r w:rsidR="00F742AD" w:rsidRPr="009C3795">
        <w:rPr>
          <w:color w:val="231F20"/>
          <w:spacing w:val="1"/>
          <w:w w:val="90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которая</w:t>
      </w:r>
      <w:r w:rsidR="00F742AD" w:rsidRPr="009C3795">
        <w:rPr>
          <w:color w:val="231F20"/>
          <w:spacing w:val="35"/>
          <w:sz w:val="28"/>
          <w:szCs w:val="28"/>
        </w:rPr>
        <w:t xml:space="preserve"> </w:t>
      </w:r>
      <w:r w:rsidR="00F742AD" w:rsidRPr="009C3795">
        <w:rPr>
          <w:color w:val="231F20"/>
          <w:w w:val="90"/>
          <w:sz w:val="28"/>
          <w:szCs w:val="28"/>
        </w:rPr>
        <w:t>выпала</w:t>
      </w:r>
      <w:r w:rsidR="00F742AD" w:rsidRPr="009C3795">
        <w:rPr>
          <w:color w:val="231F20"/>
          <w:spacing w:val="-37"/>
          <w:w w:val="90"/>
          <w:sz w:val="28"/>
          <w:szCs w:val="28"/>
        </w:rPr>
        <w:t xml:space="preserve"> </w:t>
      </w:r>
      <w:r w:rsidR="00F742AD">
        <w:rPr>
          <w:color w:val="231F20"/>
          <w:spacing w:val="-37"/>
          <w:w w:val="90"/>
          <w:sz w:val="28"/>
          <w:szCs w:val="28"/>
        </w:rPr>
        <w:t xml:space="preserve">          </w:t>
      </w:r>
      <w:r w:rsidR="00F742AD" w:rsidRPr="009C3795">
        <w:rPr>
          <w:color w:val="231F20"/>
          <w:sz w:val="28"/>
          <w:szCs w:val="28"/>
        </w:rPr>
        <w:t>на</w:t>
      </w:r>
      <w:r w:rsidR="00F742AD" w:rsidRPr="009C3795">
        <w:rPr>
          <w:color w:val="231F20"/>
          <w:spacing w:val="-2"/>
          <w:sz w:val="28"/>
          <w:szCs w:val="28"/>
        </w:rPr>
        <w:t xml:space="preserve"> </w:t>
      </w:r>
      <w:r w:rsidR="00F742AD" w:rsidRPr="009C3795">
        <w:rPr>
          <w:color w:val="231F20"/>
          <w:sz w:val="28"/>
          <w:szCs w:val="28"/>
        </w:rPr>
        <w:t>долю</w:t>
      </w:r>
      <w:r w:rsidR="00F742AD" w:rsidRPr="009C3795">
        <w:rPr>
          <w:color w:val="231F20"/>
          <w:spacing w:val="-1"/>
          <w:sz w:val="28"/>
          <w:szCs w:val="28"/>
        </w:rPr>
        <w:t xml:space="preserve"> </w:t>
      </w:r>
      <w:r w:rsidR="00F742AD" w:rsidRPr="009C3795">
        <w:rPr>
          <w:color w:val="231F20"/>
          <w:sz w:val="28"/>
          <w:szCs w:val="28"/>
        </w:rPr>
        <w:t>старшего</w:t>
      </w:r>
      <w:r w:rsidR="00F742AD" w:rsidRPr="009C3795">
        <w:rPr>
          <w:color w:val="231F20"/>
          <w:spacing w:val="-1"/>
          <w:sz w:val="28"/>
          <w:szCs w:val="28"/>
        </w:rPr>
        <w:t xml:space="preserve"> </w:t>
      </w:r>
      <w:r w:rsidR="00F742AD" w:rsidRPr="009C3795">
        <w:rPr>
          <w:color w:val="231F20"/>
          <w:sz w:val="28"/>
          <w:szCs w:val="28"/>
        </w:rPr>
        <w:t>поколения.</w:t>
      </w:r>
      <w:r w:rsidR="00F742AD" w:rsidRPr="009C3795">
        <w:rPr>
          <w:color w:val="231F20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Истинный патриотизм, по свой сущности гуманистичен,</w:t>
      </w:r>
      <w:r w:rsidR="00F742AD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включает</w:t>
      </w:r>
      <w:r w:rsidR="00F742AD" w:rsidRPr="00EC34F8">
        <w:rPr>
          <w:color w:val="231F20"/>
          <w:spacing w:val="22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в</w:t>
      </w:r>
      <w:r w:rsidR="00F742AD" w:rsidRPr="00EC34F8">
        <w:rPr>
          <w:color w:val="231F20"/>
          <w:spacing w:val="22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себя</w:t>
      </w:r>
      <w:r w:rsidR="00F742AD" w:rsidRPr="00EC34F8">
        <w:rPr>
          <w:color w:val="231F20"/>
          <w:spacing w:val="22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уважение</w:t>
      </w:r>
      <w:r w:rsidR="00F742AD" w:rsidRPr="00EC34F8">
        <w:rPr>
          <w:color w:val="231F20"/>
          <w:spacing w:val="23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к</w:t>
      </w:r>
      <w:r w:rsidR="00F742AD" w:rsidRPr="00EC34F8">
        <w:rPr>
          <w:color w:val="231F20"/>
          <w:spacing w:val="22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другим</w:t>
      </w:r>
      <w:r w:rsidR="00F742AD" w:rsidRPr="00EC34F8">
        <w:rPr>
          <w:color w:val="231F20"/>
          <w:spacing w:val="22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народам</w:t>
      </w:r>
      <w:r w:rsidR="00F742AD" w:rsidRPr="00EC34F8">
        <w:rPr>
          <w:color w:val="231F20"/>
          <w:spacing w:val="22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и</w:t>
      </w:r>
      <w:r w:rsidR="00F742AD" w:rsidRPr="00EC34F8">
        <w:rPr>
          <w:color w:val="231F20"/>
          <w:spacing w:val="23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странам,</w:t>
      </w:r>
      <w:r w:rsidR="00F742AD" w:rsidRPr="00EC34F8">
        <w:rPr>
          <w:color w:val="231F20"/>
          <w:spacing w:val="-40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spacing w:val="-1"/>
          <w:w w:val="95"/>
          <w:sz w:val="28"/>
          <w:szCs w:val="28"/>
        </w:rPr>
        <w:t xml:space="preserve">к их национальным </w:t>
      </w:r>
      <w:r w:rsidR="00F742AD" w:rsidRPr="00EC34F8">
        <w:rPr>
          <w:color w:val="231F20"/>
          <w:w w:val="95"/>
          <w:sz w:val="28"/>
          <w:szCs w:val="28"/>
        </w:rPr>
        <w:t>обычаям и традициям и неразрывно</w:t>
      </w:r>
      <w:r w:rsidR="00F742AD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spacing w:val="-1"/>
          <w:w w:val="95"/>
          <w:sz w:val="28"/>
          <w:szCs w:val="28"/>
        </w:rPr>
        <w:t xml:space="preserve">связан с </w:t>
      </w:r>
      <w:r w:rsidR="00F742AD" w:rsidRPr="00EC34F8">
        <w:rPr>
          <w:color w:val="231F20"/>
          <w:w w:val="95"/>
          <w:sz w:val="28"/>
          <w:szCs w:val="28"/>
        </w:rPr>
        <w:t>культурой межнациональных отношений. В этом</w:t>
      </w:r>
      <w:r w:rsidR="00F742AD" w:rsidRPr="00EC34F8">
        <w:rPr>
          <w:color w:val="231F20"/>
          <w:spacing w:val="-39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spacing w:val="-1"/>
          <w:w w:val="95"/>
          <w:sz w:val="28"/>
          <w:szCs w:val="28"/>
        </w:rPr>
        <w:t xml:space="preserve">смысле патриотизм </w:t>
      </w:r>
      <w:r w:rsidR="00F742AD" w:rsidRPr="00EC34F8">
        <w:rPr>
          <w:color w:val="231F20"/>
          <w:w w:val="95"/>
          <w:sz w:val="28"/>
          <w:szCs w:val="28"/>
        </w:rPr>
        <w:t>и культура межнациональных отношений теснейшим образом связаны между собой, выступают в органическом единстве и определяются в педаго</w:t>
      </w:r>
      <w:r w:rsidR="00F742AD" w:rsidRPr="00EC34F8">
        <w:rPr>
          <w:color w:val="231F20"/>
          <w:spacing w:val="-1"/>
          <w:w w:val="95"/>
          <w:sz w:val="28"/>
          <w:szCs w:val="28"/>
        </w:rPr>
        <w:t xml:space="preserve">гике как «такое нравственное качество, которое </w:t>
      </w:r>
      <w:r w:rsidR="00F742AD" w:rsidRPr="00EC34F8">
        <w:rPr>
          <w:color w:val="231F20"/>
          <w:w w:val="95"/>
          <w:sz w:val="28"/>
          <w:szCs w:val="28"/>
        </w:rPr>
        <w:t>включает</w:t>
      </w:r>
      <w:r w:rsidR="00F742AD" w:rsidRPr="00EC34F8">
        <w:rPr>
          <w:color w:val="231F20"/>
          <w:spacing w:val="-39"/>
          <w:w w:val="95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в себя потребность преданно служить своей родине, про</w:t>
      </w:r>
      <w:r w:rsidR="00F742AD" w:rsidRPr="00EC34F8">
        <w:rPr>
          <w:color w:val="231F20"/>
          <w:w w:val="90"/>
          <w:sz w:val="28"/>
          <w:szCs w:val="28"/>
        </w:rPr>
        <w:t>явление к ней любви и верности, осознание и переживание</w:t>
      </w:r>
      <w:r w:rsidR="00F742AD" w:rsidRPr="00EC34F8">
        <w:rPr>
          <w:color w:val="231F20"/>
          <w:spacing w:val="1"/>
          <w:w w:val="90"/>
          <w:sz w:val="28"/>
          <w:szCs w:val="28"/>
        </w:rPr>
        <w:t xml:space="preserve"> </w:t>
      </w:r>
      <w:r w:rsidR="00F742AD" w:rsidRPr="00EC34F8">
        <w:rPr>
          <w:color w:val="231F20"/>
          <w:w w:val="95"/>
          <w:sz w:val="28"/>
          <w:szCs w:val="28"/>
        </w:rPr>
        <w:t>ее величия и славы, своей духовной связи с ней, стремление беречь ее честь и достоинство, практическими де</w:t>
      </w:r>
      <w:r w:rsidR="00F742AD" w:rsidRPr="00EC34F8">
        <w:rPr>
          <w:color w:val="231F20"/>
          <w:spacing w:val="-1"/>
          <w:sz w:val="28"/>
          <w:szCs w:val="28"/>
        </w:rPr>
        <w:t>лами</w:t>
      </w:r>
      <w:r w:rsidR="00F742AD" w:rsidRPr="00EC34F8">
        <w:rPr>
          <w:color w:val="231F20"/>
          <w:spacing w:val="-10"/>
          <w:sz w:val="28"/>
          <w:szCs w:val="28"/>
        </w:rPr>
        <w:t xml:space="preserve"> </w:t>
      </w:r>
      <w:r w:rsidR="00F742AD" w:rsidRPr="00EC34F8">
        <w:rPr>
          <w:color w:val="231F20"/>
          <w:spacing w:val="-1"/>
          <w:sz w:val="28"/>
          <w:szCs w:val="28"/>
        </w:rPr>
        <w:t>укреплять</w:t>
      </w:r>
      <w:r w:rsidR="00F742AD" w:rsidRPr="00EC34F8">
        <w:rPr>
          <w:color w:val="231F20"/>
          <w:spacing w:val="-10"/>
          <w:sz w:val="28"/>
          <w:szCs w:val="28"/>
        </w:rPr>
        <w:t xml:space="preserve"> </w:t>
      </w:r>
      <w:r w:rsidR="00F742AD" w:rsidRPr="00EC34F8">
        <w:rPr>
          <w:color w:val="231F20"/>
          <w:spacing w:val="-1"/>
          <w:sz w:val="28"/>
          <w:szCs w:val="28"/>
        </w:rPr>
        <w:t>могущество</w:t>
      </w:r>
      <w:r w:rsidR="00F742AD" w:rsidRPr="00EC34F8">
        <w:rPr>
          <w:color w:val="231F20"/>
          <w:spacing w:val="-10"/>
          <w:sz w:val="28"/>
          <w:szCs w:val="28"/>
        </w:rPr>
        <w:t xml:space="preserve"> </w:t>
      </w:r>
      <w:r w:rsidR="00F742AD" w:rsidRPr="00EC34F8">
        <w:rPr>
          <w:color w:val="231F20"/>
          <w:spacing w:val="-1"/>
          <w:sz w:val="28"/>
          <w:szCs w:val="28"/>
        </w:rPr>
        <w:t>и</w:t>
      </w:r>
      <w:r w:rsidR="00F742AD" w:rsidRPr="00EC34F8">
        <w:rPr>
          <w:color w:val="231F20"/>
          <w:spacing w:val="-10"/>
          <w:sz w:val="28"/>
          <w:szCs w:val="28"/>
        </w:rPr>
        <w:t xml:space="preserve"> </w:t>
      </w:r>
      <w:r w:rsidR="00F742AD" w:rsidRPr="00EC34F8">
        <w:rPr>
          <w:color w:val="231F20"/>
          <w:spacing w:val="-1"/>
          <w:sz w:val="28"/>
          <w:szCs w:val="28"/>
        </w:rPr>
        <w:t>независимост</w:t>
      </w:r>
      <w:r w:rsidR="00F742AD">
        <w:rPr>
          <w:color w:val="231F20"/>
          <w:spacing w:val="-1"/>
          <w:sz w:val="28"/>
          <w:szCs w:val="28"/>
        </w:rPr>
        <w:t>ь.</w:t>
      </w:r>
    </w:p>
    <w:p w:rsidR="00F742AD" w:rsidRPr="00EC34F8" w:rsidRDefault="00F742AD" w:rsidP="00F742AD">
      <w:pPr>
        <w:pStyle w:val="a3"/>
        <w:spacing w:line="360" w:lineRule="auto"/>
        <w:ind w:right="157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lastRenderedPageBreak/>
        <w:t>Приведенное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определение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позволяет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уяснить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содер</w:t>
      </w:r>
      <w:r w:rsidRPr="00EC34F8">
        <w:rPr>
          <w:color w:val="231F20"/>
          <w:sz w:val="28"/>
          <w:szCs w:val="28"/>
        </w:rPr>
        <w:t>жание</w:t>
      </w:r>
      <w:r w:rsidRPr="00EC34F8">
        <w:rPr>
          <w:color w:val="231F20"/>
          <w:spacing w:val="-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понятия</w:t>
      </w:r>
      <w:r w:rsidRPr="00EC34F8">
        <w:rPr>
          <w:color w:val="231F20"/>
          <w:spacing w:val="-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патриотизма.</w:t>
      </w:r>
    </w:p>
    <w:p w:rsidR="00F742AD" w:rsidRPr="00EC34F8" w:rsidRDefault="00F742AD" w:rsidP="00F742AD">
      <w:pPr>
        <w:pStyle w:val="a3"/>
        <w:tabs>
          <w:tab w:val="left" w:pos="9103"/>
        </w:tabs>
        <w:spacing w:line="360" w:lineRule="auto"/>
        <w:ind w:left="430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Оно</w:t>
      </w:r>
      <w:r w:rsidRPr="00EC34F8">
        <w:rPr>
          <w:color w:val="231F20"/>
          <w:spacing w:val="6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включает</w:t>
      </w:r>
      <w:r w:rsidRPr="00EC34F8">
        <w:rPr>
          <w:color w:val="231F20"/>
          <w:spacing w:val="7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в</w:t>
      </w:r>
      <w:r w:rsidRPr="00EC34F8">
        <w:rPr>
          <w:color w:val="231F20"/>
          <w:spacing w:val="6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себя:</w:t>
      </w:r>
      <w:r>
        <w:rPr>
          <w:color w:val="231F20"/>
          <w:w w:val="95"/>
          <w:sz w:val="28"/>
          <w:szCs w:val="28"/>
        </w:rPr>
        <w:tab/>
      </w:r>
    </w:p>
    <w:p w:rsidR="00F742AD" w:rsidRPr="00EC34F8" w:rsidRDefault="00F742AD" w:rsidP="00F742AD">
      <w:pPr>
        <w:pStyle w:val="a5"/>
        <w:numPr>
          <w:ilvl w:val="0"/>
          <w:numId w:val="1"/>
        </w:numPr>
        <w:tabs>
          <w:tab w:val="left" w:pos="644"/>
        </w:tabs>
        <w:spacing w:before="16" w:line="360" w:lineRule="auto"/>
        <w:ind w:left="184" w:right="157" w:firstLine="193"/>
        <w:rPr>
          <w:sz w:val="28"/>
          <w:szCs w:val="28"/>
        </w:rPr>
      </w:pPr>
      <w:r w:rsidRPr="00EC34F8">
        <w:rPr>
          <w:color w:val="231F20"/>
          <w:w w:val="90"/>
          <w:sz w:val="28"/>
          <w:szCs w:val="28"/>
        </w:rPr>
        <w:t>чувство привязанности к тем местам, где человек ро</w:t>
      </w:r>
      <w:r w:rsidRPr="00EC34F8">
        <w:rPr>
          <w:color w:val="231F20"/>
          <w:sz w:val="28"/>
          <w:szCs w:val="28"/>
        </w:rPr>
        <w:t>дился и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вырос;</w:t>
      </w:r>
    </w:p>
    <w:p w:rsidR="00F742AD" w:rsidRPr="00EC34F8" w:rsidRDefault="00F742AD" w:rsidP="00F742AD">
      <w:pPr>
        <w:pStyle w:val="a5"/>
        <w:numPr>
          <w:ilvl w:val="0"/>
          <w:numId w:val="1"/>
        </w:numPr>
        <w:tabs>
          <w:tab w:val="left" w:pos="644"/>
        </w:tabs>
        <w:spacing w:line="360" w:lineRule="auto"/>
        <w:ind w:left="643" w:hanging="267"/>
        <w:rPr>
          <w:sz w:val="28"/>
          <w:szCs w:val="28"/>
        </w:rPr>
      </w:pPr>
      <w:r w:rsidRPr="00EC34F8">
        <w:rPr>
          <w:color w:val="231F20"/>
          <w:w w:val="90"/>
          <w:sz w:val="28"/>
          <w:szCs w:val="28"/>
        </w:rPr>
        <w:t>уважительное</w:t>
      </w:r>
      <w:r w:rsidRPr="00EC34F8">
        <w:rPr>
          <w:color w:val="231F20"/>
          <w:spacing w:val="23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отношение</w:t>
      </w:r>
      <w:r w:rsidRPr="00EC34F8">
        <w:rPr>
          <w:color w:val="231F20"/>
          <w:spacing w:val="23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к</w:t>
      </w:r>
      <w:r w:rsidRPr="00EC34F8">
        <w:rPr>
          <w:color w:val="231F20"/>
          <w:spacing w:val="23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языку</w:t>
      </w:r>
      <w:r w:rsidRPr="00EC34F8">
        <w:rPr>
          <w:color w:val="231F20"/>
          <w:spacing w:val="23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своего</w:t>
      </w:r>
      <w:r w:rsidRPr="00EC34F8">
        <w:rPr>
          <w:color w:val="231F20"/>
          <w:spacing w:val="23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народа;</w:t>
      </w:r>
    </w:p>
    <w:p w:rsidR="00F742AD" w:rsidRPr="00EC34F8" w:rsidRDefault="00F742AD" w:rsidP="00F742AD">
      <w:pPr>
        <w:pStyle w:val="a5"/>
        <w:numPr>
          <w:ilvl w:val="0"/>
          <w:numId w:val="1"/>
        </w:numPr>
        <w:tabs>
          <w:tab w:val="left" w:pos="644"/>
        </w:tabs>
        <w:spacing w:before="26" w:line="360" w:lineRule="auto"/>
        <w:ind w:left="643" w:hanging="267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заботу</w:t>
      </w:r>
      <w:r w:rsidRPr="00EC34F8">
        <w:rPr>
          <w:color w:val="231F20"/>
          <w:spacing w:val="-8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об</w:t>
      </w:r>
      <w:r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интересах</w:t>
      </w:r>
      <w:r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Родины;</w:t>
      </w:r>
    </w:p>
    <w:p w:rsidR="00F742AD" w:rsidRPr="00EC34F8" w:rsidRDefault="00F742AD" w:rsidP="00F742AD">
      <w:pPr>
        <w:pStyle w:val="a5"/>
        <w:numPr>
          <w:ilvl w:val="0"/>
          <w:numId w:val="1"/>
        </w:numPr>
        <w:tabs>
          <w:tab w:val="left" w:pos="644"/>
        </w:tabs>
        <w:spacing w:before="25" w:line="360" w:lineRule="auto"/>
        <w:ind w:left="170" w:right="195" w:firstLine="206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осознание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долга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перед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Родиной,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отстаивание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ее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 xml:space="preserve">чести и достоинства, </w:t>
      </w:r>
      <w:r w:rsidRPr="00EC34F8">
        <w:rPr>
          <w:color w:val="231F20"/>
          <w:w w:val="95"/>
          <w:sz w:val="28"/>
          <w:szCs w:val="28"/>
        </w:rPr>
        <w:lastRenderedPageBreak/>
        <w:t>свободы и независимости (защита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Отечества);</w:t>
      </w:r>
    </w:p>
    <w:p w:rsidR="009C3795" w:rsidRPr="009C3795" w:rsidRDefault="009C3795" w:rsidP="009C3795">
      <w:pPr>
        <w:spacing w:line="360" w:lineRule="auto"/>
        <w:rPr>
          <w:sz w:val="28"/>
          <w:szCs w:val="28"/>
        </w:rPr>
        <w:sectPr w:rsidR="009C3795" w:rsidRPr="009C3795" w:rsidSect="00A8357C">
          <w:type w:val="continuous"/>
          <w:pgSz w:w="11910" w:h="16840"/>
          <w:pgMar w:top="1134" w:right="850" w:bottom="1134" w:left="1701" w:header="774" w:footer="0" w:gutter="0"/>
          <w:cols w:space="720"/>
        </w:sectPr>
      </w:pPr>
    </w:p>
    <w:p w:rsidR="009C3795" w:rsidRPr="00EC34F8" w:rsidRDefault="009C3795" w:rsidP="009C3795">
      <w:pPr>
        <w:pStyle w:val="a5"/>
        <w:numPr>
          <w:ilvl w:val="0"/>
          <w:numId w:val="1"/>
        </w:numPr>
        <w:tabs>
          <w:tab w:val="left" w:pos="644"/>
        </w:tabs>
        <w:spacing w:line="360" w:lineRule="auto"/>
        <w:ind w:left="180" w:right="157" w:firstLine="197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lastRenderedPageBreak/>
        <w:t>проявление гражданских чувств и сохранение вер</w:t>
      </w:r>
      <w:r w:rsidRPr="00EC34F8">
        <w:rPr>
          <w:color w:val="231F20"/>
          <w:sz w:val="28"/>
          <w:szCs w:val="28"/>
        </w:rPr>
        <w:t>ности Родине;</w:t>
      </w:r>
    </w:p>
    <w:p w:rsidR="009C3795" w:rsidRPr="00EC34F8" w:rsidRDefault="009C3795" w:rsidP="009C3795">
      <w:pPr>
        <w:pStyle w:val="a5"/>
        <w:numPr>
          <w:ilvl w:val="0"/>
          <w:numId w:val="1"/>
        </w:numPr>
        <w:tabs>
          <w:tab w:val="left" w:pos="644"/>
        </w:tabs>
        <w:spacing w:line="360" w:lineRule="auto"/>
        <w:ind w:left="168" w:right="207" w:firstLine="208"/>
        <w:rPr>
          <w:sz w:val="28"/>
          <w:szCs w:val="28"/>
        </w:rPr>
      </w:pPr>
      <w:r w:rsidRPr="00EC34F8">
        <w:rPr>
          <w:color w:val="231F20"/>
          <w:spacing w:val="-1"/>
          <w:w w:val="95"/>
          <w:sz w:val="28"/>
          <w:szCs w:val="28"/>
        </w:rPr>
        <w:t xml:space="preserve">гордость за социальные </w:t>
      </w:r>
      <w:r w:rsidRPr="00EC34F8">
        <w:rPr>
          <w:color w:val="231F20"/>
          <w:w w:val="95"/>
          <w:sz w:val="28"/>
          <w:szCs w:val="28"/>
        </w:rPr>
        <w:t>и культурные достижения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своей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страны;</w:t>
      </w:r>
    </w:p>
    <w:p w:rsidR="009C3795" w:rsidRPr="00EC34F8" w:rsidRDefault="009C3795" w:rsidP="009C3795">
      <w:pPr>
        <w:pStyle w:val="a5"/>
        <w:numPr>
          <w:ilvl w:val="0"/>
          <w:numId w:val="1"/>
        </w:numPr>
        <w:tabs>
          <w:tab w:val="left" w:pos="644"/>
        </w:tabs>
        <w:spacing w:line="360" w:lineRule="auto"/>
        <w:ind w:left="179" w:right="173" w:firstLine="198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гордость</w:t>
      </w:r>
      <w:r w:rsidRPr="00EC34F8">
        <w:rPr>
          <w:color w:val="231F20"/>
          <w:spacing w:val="-5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за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свое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Отечество,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за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символы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государства,</w:t>
      </w:r>
      <w:r w:rsidRPr="00EC34F8">
        <w:rPr>
          <w:color w:val="231F20"/>
          <w:spacing w:val="-40"/>
          <w:w w:val="9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за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свой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народ;</w:t>
      </w:r>
    </w:p>
    <w:p w:rsidR="009C3795" w:rsidRPr="00EC34F8" w:rsidRDefault="009C3795" w:rsidP="009C3795">
      <w:pPr>
        <w:pStyle w:val="a5"/>
        <w:numPr>
          <w:ilvl w:val="0"/>
          <w:numId w:val="1"/>
        </w:numPr>
        <w:tabs>
          <w:tab w:val="left" w:pos="644"/>
        </w:tabs>
        <w:spacing w:line="360" w:lineRule="auto"/>
        <w:ind w:left="174" w:right="157" w:firstLine="203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уважительное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отношение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к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историческому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прошлому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Родины,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своего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народа,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его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обычаям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и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традициям;</w:t>
      </w:r>
    </w:p>
    <w:p w:rsidR="009C3795" w:rsidRPr="001F7C88" w:rsidRDefault="009C3795" w:rsidP="009C3795">
      <w:pPr>
        <w:pStyle w:val="a5"/>
        <w:numPr>
          <w:ilvl w:val="0"/>
          <w:numId w:val="1"/>
        </w:numPr>
        <w:tabs>
          <w:tab w:val="left" w:pos="642"/>
        </w:tabs>
        <w:spacing w:line="360" w:lineRule="auto"/>
        <w:ind w:left="168" w:right="174" w:firstLine="208"/>
        <w:rPr>
          <w:sz w:val="28"/>
          <w:szCs w:val="28"/>
        </w:rPr>
        <w:sectPr w:rsidR="009C3795" w:rsidRPr="001F7C88" w:rsidSect="00A8357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EC34F8">
        <w:rPr>
          <w:color w:val="231F20"/>
          <w:w w:val="90"/>
          <w:sz w:val="28"/>
          <w:szCs w:val="28"/>
        </w:rPr>
        <w:t>ответственность за судьбу Родины и своего народа, их</w:t>
      </w:r>
      <w:r w:rsidRPr="00EC34F8">
        <w:rPr>
          <w:color w:val="231F20"/>
          <w:spacing w:val="1"/>
          <w:w w:val="90"/>
          <w:sz w:val="28"/>
          <w:szCs w:val="28"/>
        </w:rPr>
        <w:t xml:space="preserve"> </w:t>
      </w:r>
      <w:r w:rsidRPr="00EC34F8">
        <w:rPr>
          <w:color w:val="231F20"/>
          <w:spacing w:val="-1"/>
          <w:w w:val="95"/>
          <w:sz w:val="28"/>
          <w:szCs w:val="28"/>
        </w:rPr>
        <w:t>будущее,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выраженное</w:t>
      </w:r>
      <w:r w:rsidRPr="00EC34F8">
        <w:rPr>
          <w:color w:val="231F20"/>
          <w:spacing w:val="-3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в</w:t>
      </w:r>
      <w:r w:rsidRPr="00EC34F8">
        <w:rPr>
          <w:color w:val="231F20"/>
          <w:spacing w:val="-3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стремлении</w:t>
      </w:r>
      <w:r w:rsidRPr="00EC34F8">
        <w:rPr>
          <w:color w:val="231F20"/>
          <w:spacing w:val="-4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посвящать</w:t>
      </w:r>
      <w:r w:rsidRPr="00EC34F8">
        <w:rPr>
          <w:color w:val="231F20"/>
          <w:spacing w:val="-3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свой</w:t>
      </w:r>
      <w:r w:rsidRPr="00EC34F8">
        <w:rPr>
          <w:color w:val="231F20"/>
          <w:spacing w:val="-3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труд,</w:t>
      </w:r>
      <w:r w:rsidRPr="00EC34F8">
        <w:rPr>
          <w:color w:val="231F20"/>
          <w:spacing w:val="-40"/>
          <w:w w:val="95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способности</w:t>
      </w:r>
      <w:r w:rsidRPr="00EC34F8">
        <w:rPr>
          <w:color w:val="231F20"/>
          <w:spacing w:val="18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укреплению</w:t>
      </w:r>
      <w:r w:rsidRPr="00EC34F8">
        <w:rPr>
          <w:color w:val="231F20"/>
          <w:spacing w:val="19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могущества</w:t>
      </w:r>
      <w:r w:rsidRPr="00EC34F8">
        <w:rPr>
          <w:color w:val="231F20"/>
          <w:spacing w:val="19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и</w:t>
      </w:r>
      <w:r w:rsidRPr="00EC34F8">
        <w:rPr>
          <w:color w:val="231F20"/>
          <w:spacing w:val="19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расцвету</w:t>
      </w:r>
      <w:r w:rsidRPr="00EC34F8">
        <w:rPr>
          <w:color w:val="231F20"/>
          <w:spacing w:val="19"/>
          <w:w w:val="90"/>
          <w:sz w:val="28"/>
          <w:szCs w:val="28"/>
        </w:rPr>
        <w:t xml:space="preserve"> </w:t>
      </w:r>
      <w:r w:rsidRPr="00EC34F8">
        <w:rPr>
          <w:color w:val="231F20"/>
          <w:w w:val="90"/>
          <w:sz w:val="28"/>
          <w:szCs w:val="28"/>
        </w:rPr>
        <w:t>Родины</w:t>
      </w:r>
      <w:r w:rsidR="001F7C88">
        <w:rPr>
          <w:color w:val="231F20"/>
          <w:w w:val="90"/>
          <w:sz w:val="28"/>
          <w:szCs w:val="28"/>
        </w:rPr>
        <w:t>.</w:t>
      </w:r>
    </w:p>
    <w:p w:rsidR="009C3795" w:rsidRPr="00EC34F8" w:rsidRDefault="009C3795" w:rsidP="009C3795">
      <w:pPr>
        <w:spacing w:line="360" w:lineRule="auto"/>
        <w:jc w:val="both"/>
        <w:rPr>
          <w:sz w:val="28"/>
          <w:szCs w:val="28"/>
        </w:rPr>
        <w:sectPr w:rsidR="009C3795" w:rsidRPr="00EC34F8" w:rsidSect="00A8357C">
          <w:type w:val="continuous"/>
          <w:pgSz w:w="11910" w:h="16840"/>
          <w:pgMar w:top="1134" w:right="850" w:bottom="1134" w:left="1701" w:header="774" w:footer="0" w:gutter="0"/>
          <w:cols w:space="720"/>
        </w:sectPr>
      </w:pPr>
    </w:p>
    <w:p w:rsidR="00E630CB" w:rsidRPr="00EC34F8" w:rsidRDefault="009C3795" w:rsidP="00F742AD">
      <w:pPr>
        <w:pStyle w:val="a3"/>
        <w:spacing w:line="360" w:lineRule="auto"/>
        <w:ind w:right="157"/>
        <w:rPr>
          <w:sz w:val="28"/>
          <w:szCs w:val="28"/>
        </w:rPr>
      </w:pPr>
      <w:r w:rsidRPr="00E630CB">
        <w:rPr>
          <w:color w:val="231F20"/>
          <w:w w:val="95"/>
          <w:sz w:val="28"/>
          <w:szCs w:val="28"/>
        </w:rPr>
        <w:lastRenderedPageBreak/>
        <w:t>Истинный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патриотизм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предполагает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формирование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и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длительное</w:t>
      </w:r>
      <w:r w:rsidRPr="00E630CB">
        <w:rPr>
          <w:color w:val="231F20"/>
          <w:spacing w:val="29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развитие</w:t>
      </w:r>
      <w:r w:rsidRPr="00E630CB">
        <w:rPr>
          <w:color w:val="231F20"/>
          <w:spacing w:val="30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целого</w:t>
      </w:r>
      <w:r w:rsidRPr="00E630CB">
        <w:rPr>
          <w:color w:val="231F20"/>
          <w:spacing w:val="30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комплекса</w:t>
      </w:r>
      <w:r w:rsidRPr="00E630CB">
        <w:rPr>
          <w:color w:val="231F20"/>
          <w:spacing w:val="29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позитивных</w:t>
      </w:r>
      <w:r w:rsidRPr="00E630CB">
        <w:rPr>
          <w:color w:val="231F20"/>
          <w:spacing w:val="30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качеств.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Основой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этого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развития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являются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630CB">
        <w:rPr>
          <w:color w:val="231F20"/>
          <w:w w:val="95"/>
          <w:sz w:val="28"/>
          <w:szCs w:val="28"/>
        </w:rPr>
        <w:t>духовно-</w:t>
      </w:r>
      <w:r w:rsidRPr="00E630CB">
        <w:rPr>
          <w:color w:val="231F20"/>
          <w:w w:val="95"/>
          <w:sz w:val="28"/>
          <w:szCs w:val="28"/>
        </w:rPr>
        <w:t>нрав</w:t>
      </w:r>
      <w:r w:rsidRPr="00E630CB">
        <w:rPr>
          <w:color w:val="231F20"/>
          <w:w w:val="90"/>
          <w:sz w:val="28"/>
          <w:szCs w:val="28"/>
        </w:rPr>
        <w:t>ственный</w:t>
      </w:r>
      <w:r w:rsidRPr="00E630CB">
        <w:rPr>
          <w:color w:val="231F20"/>
          <w:spacing w:val="2"/>
          <w:w w:val="90"/>
          <w:sz w:val="28"/>
          <w:szCs w:val="28"/>
        </w:rPr>
        <w:t xml:space="preserve"> </w:t>
      </w:r>
      <w:r w:rsidRPr="00E630CB">
        <w:rPr>
          <w:color w:val="231F20"/>
          <w:w w:val="90"/>
          <w:sz w:val="28"/>
          <w:szCs w:val="28"/>
        </w:rPr>
        <w:t>и</w:t>
      </w:r>
      <w:r w:rsidRPr="00E630CB">
        <w:rPr>
          <w:color w:val="231F20"/>
          <w:spacing w:val="2"/>
          <w:w w:val="90"/>
          <w:sz w:val="28"/>
          <w:szCs w:val="28"/>
        </w:rPr>
        <w:t xml:space="preserve"> </w:t>
      </w:r>
      <w:r w:rsidR="00E630CB" w:rsidRPr="00E630CB">
        <w:rPr>
          <w:color w:val="231F20"/>
          <w:w w:val="90"/>
          <w:sz w:val="28"/>
          <w:szCs w:val="28"/>
        </w:rPr>
        <w:t>социо</w:t>
      </w:r>
      <w:r w:rsidR="00A8357C">
        <w:rPr>
          <w:color w:val="231F20"/>
          <w:w w:val="90"/>
          <w:sz w:val="28"/>
          <w:szCs w:val="28"/>
        </w:rPr>
        <w:t>-</w:t>
      </w:r>
      <w:r w:rsidRPr="00E630CB">
        <w:rPr>
          <w:color w:val="231F20"/>
          <w:w w:val="90"/>
          <w:sz w:val="28"/>
          <w:szCs w:val="28"/>
        </w:rPr>
        <w:t>культурный</w:t>
      </w:r>
      <w:r w:rsidRPr="00E630CB">
        <w:rPr>
          <w:color w:val="231F20"/>
          <w:spacing w:val="2"/>
          <w:w w:val="90"/>
          <w:sz w:val="28"/>
          <w:szCs w:val="28"/>
        </w:rPr>
        <w:t xml:space="preserve"> </w:t>
      </w:r>
      <w:r w:rsidRPr="00E630CB">
        <w:rPr>
          <w:color w:val="231F20"/>
          <w:w w:val="90"/>
          <w:sz w:val="28"/>
          <w:szCs w:val="28"/>
        </w:rPr>
        <w:t>компоненты.</w:t>
      </w:r>
      <w:r w:rsidRPr="00E630CB">
        <w:rPr>
          <w:color w:val="231F20"/>
          <w:spacing w:val="2"/>
          <w:w w:val="90"/>
          <w:sz w:val="28"/>
          <w:szCs w:val="28"/>
        </w:rPr>
        <w:t xml:space="preserve"> </w:t>
      </w:r>
      <w:r w:rsidRPr="00E630CB">
        <w:rPr>
          <w:color w:val="231F20"/>
          <w:w w:val="90"/>
          <w:sz w:val="28"/>
          <w:szCs w:val="28"/>
        </w:rPr>
        <w:t>Патриотизм</w:t>
      </w:r>
      <w:r w:rsidRPr="00E630CB">
        <w:rPr>
          <w:color w:val="231F20"/>
          <w:spacing w:val="1"/>
          <w:w w:val="90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выступает</w:t>
      </w:r>
      <w:r w:rsidRPr="00E630CB">
        <w:rPr>
          <w:color w:val="231F20"/>
          <w:spacing w:val="19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в</w:t>
      </w:r>
      <w:r w:rsidRPr="00E630CB">
        <w:rPr>
          <w:color w:val="231F20"/>
          <w:spacing w:val="19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единстве</w:t>
      </w:r>
      <w:r w:rsidRPr="00E630CB">
        <w:rPr>
          <w:color w:val="231F20"/>
          <w:spacing w:val="20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духовности,</w:t>
      </w:r>
      <w:r w:rsidRPr="00E630CB">
        <w:rPr>
          <w:color w:val="231F20"/>
          <w:spacing w:val="19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гражданственности</w:t>
      </w:r>
      <w:r w:rsidRPr="00E630CB">
        <w:rPr>
          <w:color w:val="231F20"/>
          <w:spacing w:val="20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и</w:t>
      </w:r>
      <w:r w:rsidRPr="00E630CB">
        <w:rPr>
          <w:color w:val="231F20"/>
          <w:spacing w:val="1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социальной</w:t>
      </w:r>
      <w:r w:rsidRPr="00E630CB">
        <w:rPr>
          <w:color w:val="231F20"/>
          <w:spacing w:val="24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активности</w:t>
      </w:r>
      <w:r w:rsidRPr="00E630CB">
        <w:rPr>
          <w:color w:val="231F20"/>
          <w:spacing w:val="25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личности,</w:t>
      </w:r>
      <w:r w:rsidRPr="00E630CB">
        <w:rPr>
          <w:color w:val="231F20"/>
          <w:spacing w:val="25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осознающей</w:t>
      </w:r>
      <w:r w:rsidRPr="00E630CB">
        <w:rPr>
          <w:color w:val="231F20"/>
          <w:spacing w:val="25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свою</w:t>
      </w:r>
      <w:r w:rsidRPr="00E630CB">
        <w:rPr>
          <w:color w:val="231F20"/>
          <w:spacing w:val="24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нераздельность,</w:t>
      </w:r>
      <w:r w:rsidRPr="00E630CB">
        <w:rPr>
          <w:color w:val="231F20"/>
          <w:spacing w:val="-4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неразрывность</w:t>
      </w:r>
      <w:r w:rsidRPr="00E630CB">
        <w:rPr>
          <w:color w:val="231F20"/>
          <w:spacing w:val="-4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с</w:t>
      </w:r>
      <w:r w:rsidRPr="00E630CB">
        <w:rPr>
          <w:color w:val="231F20"/>
          <w:spacing w:val="-4"/>
          <w:w w:val="95"/>
          <w:sz w:val="28"/>
          <w:szCs w:val="28"/>
        </w:rPr>
        <w:t xml:space="preserve"> </w:t>
      </w:r>
      <w:r w:rsidRPr="00E630CB">
        <w:rPr>
          <w:color w:val="231F20"/>
          <w:w w:val="95"/>
          <w:sz w:val="28"/>
          <w:szCs w:val="28"/>
        </w:rPr>
        <w:t>Отечеством.</w:t>
      </w:r>
      <w:r w:rsidR="00E630CB" w:rsidRPr="00E630CB">
        <w:rPr>
          <w:color w:val="231F20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Усвоение учащимися идеи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любви к Родине, ко всему человечеству, привитие обще</w:t>
      </w:r>
      <w:r w:rsidR="00E630CB" w:rsidRPr="00EC34F8">
        <w:rPr>
          <w:color w:val="231F20"/>
          <w:w w:val="90"/>
          <w:sz w:val="28"/>
          <w:szCs w:val="28"/>
        </w:rPr>
        <w:t>человеческих</w:t>
      </w:r>
      <w:r w:rsidR="00E630CB" w:rsidRPr="00EC34F8">
        <w:rPr>
          <w:color w:val="231F20"/>
          <w:spacing w:val="1"/>
          <w:w w:val="90"/>
          <w:sz w:val="28"/>
          <w:szCs w:val="28"/>
        </w:rPr>
        <w:t xml:space="preserve"> </w:t>
      </w:r>
      <w:r w:rsidR="00E630CB" w:rsidRPr="00EC34F8">
        <w:rPr>
          <w:color w:val="231F20"/>
          <w:w w:val="90"/>
          <w:sz w:val="28"/>
          <w:szCs w:val="28"/>
        </w:rPr>
        <w:t>норм</w:t>
      </w:r>
      <w:r w:rsidR="00E630CB" w:rsidRPr="00EC34F8">
        <w:rPr>
          <w:color w:val="231F20"/>
          <w:spacing w:val="1"/>
          <w:w w:val="90"/>
          <w:sz w:val="28"/>
          <w:szCs w:val="28"/>
        </w:rPr>
        <w:t xml:space="preserve"> </w:t>
      </w:r>
      <w:r w:rsidR="00E630CB" w:rsidRPr="00EC34F8">
        <w:rPr>
          <w:color w:val="231F20"/>
          <w:w w:val="90"/>
          <w:sz w:val="28"/>
          <w:szCs w:val="28"/>
        </w:rPr>
        <w:t>нравственности</w:t>
      </w:r>
      <w:r w:rsidR="00E630CB" w:rsidRPr="00EC34F8">
        <w:rPr>
          <w:color w:val="231F20"/>
          <w:spacing w:val="1"/>
          <w:w w:val="90"/>
          <w:sz w:val="28"/>
          <w:szCs w:val="28"/>
        </w:rPr>
        <w:t xml:space="preserve"> </w:t>
      </w:r>
      <w:r w:rsidR="00E630CB" w:rsidRPr="00EC34F8">
        <w:rPr>
          <w:color w:val="231F20"/>
          <w:w w:val="90"/>
          <w:sz w:val="28"/>
          <w:szCs w:val="28"/>
        </w:rPr>
        <w:t>является</w:t>
      </w:r>
      <w:r w:rsidR="00E630CB" w:rsidRPr="00EC34F8">
        <w:rPr>
          <w:color w:val="231F20"/>
          <w:spacing w:val="1"/>
          <w:w w:val="90"/>
          <w:sz w:val="28"/>
          <w:szCs w:val="28"/>
        </w:rPr>
        <w:t xml:space="preserve"> </w:t>
      </w:r>
      <w:r w:rsidR="00E630CB" w:rsidRPr="00EC34F8">
        <w:rPr>
          <w:color w:val="231F20"/>
          <w:w w:val="90"/>
          <w:sz w:val="28"/>
          <w:szCs w:val="28"/>
        </w:rPr>
        <w:t>важнейшим</w:t>
      </w:r>
      <w:r w:rsidR="00E630CB" w:rsidRPr="00EC34F8">
        <w:rPr>
          <w:color w:val="231F20"/>
          <w:spacing w:val="1"/>
          <w:w w:val="90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этапом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формирования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гражданственности,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воспитания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Гражданина России. Это достигается тогда, когда идеи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патриотизма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раскрываются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перед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умом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и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сердцем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воспитанника в ярких, эмоциональных образах, пробуждают</w:t>
      </w:r>
      <w:r w:rsidR="00E630CB" w:rsidRPr="00EC34F8">
        <w:rPr>
          <w:color w:val="231F20"/>
          <w:spacing w:val="-39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 xml:space="preserve">в нем чувства сопереживания, благодарности к мужественным борцам за торжество правды, справедливости. </w:t>
      </w:r>
      <w:r w:rsidR="001F7C88">
        <w:rPr>
          <w:color w:val="231F20"/>
          <w:w w:val="95"/>
          <w:sz w:val="28"/>
          <w:szCs w:val="28"/>
        </w:rPr>
        <w:t xml:space="preserve">Ничто так не проникает в душу детей,  как героические картины при посещении панорамы  «Сталинградская битва»  и Мамаева кургана.  </w:t>
      </w:r>
      <w:r w:rsidR="00E630CB" w:rsidRPr="00EC34F8">
        <w:rPr>
          <w:color w:val="231F20"/>
          <w:w w:val="95"/>
          <w:sz w:val="28"/>
          <w:szCs w:val="28"/>
        </w:rPr>
        <w:t>В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то</w:t>
      </w:r>
      <w:r w:rsidR="00E630CB"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же</w:t>
      </w:r>
      <w:r w:rsidR="00E630CB"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время</w:t>
      </w:r>
      <w:r w:rsidR="00E630CB" w:rsidRPr="00EC34F8">
        <w:rPr>
          <w:color w:val="231F20"/>
          <w:spacing w:val="-6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знания</w:t>
      </w:r>
      <w:r w:rsidR="00E630CB"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о</w:t>
      </w:r>
      <w:r w:rsidR="00E630CB" w:rsidRPr="00EC34F8">
        <w:rPr>
          <w:color w:val="231F20"/>
          <w:spacing w:val="-6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Родине</w:t>
      </w:r>
      <w:r w:rsidR="00E630CB"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должны</w:t>
      </w:r>
      <w:r w:rsidR="00E630CB"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вызывать</w:t>
      </w:r>
      <w:r w:rsidR="00E630CB" w:rsidRPr="00EC34F8">
        <w:rPr>
          <w:color w:val="231F20"/>
          <w:spacing w:val="-6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не</w:t>
      </w:r>
      <w:r w:rsidR="00E630CB" w:rsidRPr="00EC34F8">
        <w:rPr>
          <w:color w:val="231F20"/>
          <w:spacing w:val="-7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только</w:t>
      </w:r>
      <w:r w:rsidR="00E630CB" w:rsidRPr="00EC34F8">
        <w:rPr>
          <w:color w:val="231F20"/>
          <w:spacing w:val="-39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гордость за ее достижения, но и сердечную боль, тревогу,</w:t>
      </w:r>
      <w:r w:rsidR="00E630CB" w:rsidRPr="00EC34F8">
        <w:rPr>
          <w:color w:val="231F20"/>
          <w:spacing w:val="-39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озабоченность тем, что у нас не все еще так, как должно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 xml:space="preserve">быть. История </w:t>
      </w:r>
      <w:r w:rsidR="00E630CB" w:rsidRPr="00EC34F8">
        <w:rPr>
          <w:color w:val="231F20"/>
          <w:w w:val="135"/>
          <w:sz w:val="28"/>
          <w:szCs w:val="28"/>
        </w:rPr>
        <w:t xml:space="preserve">– </w:t>
      </w:r>
      <w:r w:rsidR="00E630CB" w:rsidRPr="00EC34F8">
        <w:rPr>
          <w:color w:val="231F20"/>
          <w:sz w:val="28"/>
          <w:szCs w:val="28"/>
        </w:rPr>
        <w:t>это могучая и вечная живая сила, которая</w:t>
      </w:r>
      <w:r w:rsidR="00E630CB" w:rsidRPr="00EC34F8">
        <w:rPr>
          <w:color w:val="231F20"/>
          <w:spacing w:val="-4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творит</w:t>
      </w:r>
      <w:r w:rsidR="00E630CB" w:rsidRPr="00EC34F8">
        <w:rPr>
          <w:color w:val="231F20"/>
          <w:spacing w:val="-3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патриота,</w:t>
      </w:r>
      <w:r w:rsidR="00E630CB" w:rsidRPr="00EC34F8">
        <w:rPr>
          <w:color w:val="231F20"/>
          <w:spacing w:val="-4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гражданина.</w:t>
      </w:r>
      <w:r w:rsidR="00E630CB" w:rsidRPr="00E630CB">
        <w:rPr>
          <w:color w:val="231F20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Основным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средством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для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решения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этой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важной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и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сложной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задачи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патриотического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воспитания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является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включение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учащихся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разнообразные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виды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практической деятельности и формирование у них навыков и привычек, опыта патриотического поведения.</w:t>
      </w:r>
      <w:r w:rsidR="00E630CB" w:rsidRPr="00E630CB">
        <w:rPr>
          <w:color w:val="231F20"/>
          <w:w w:val="95"/>
          <w:sz w:val="28"/>
          <w:szCs w:val="28"/>
        </w:rPr>
        <w:t xml:space="preserve"> </w:t>
      </w:r>
      <w:r w:rsidR="001F7C88">
        <w:rPr>
          <w:color w:val="231F20"/>
          <w:w w:val="95"/>
          <w:sz w:val="28"/>
          <w:szCs w:val="28"/>
        </w:rPr>
        <w:t xml:space="preserve">                          </w:t>
      </w:r>
      <w:r w:rsidR="00E630CB" w:rsidRPr="00EC34F8">
        <w:rPr>
          <w:color w:val="231F20"/>
          <w:w w:val="95"/>
          <w:sz w:val="28"/>
          <w:szCs w:val="28"/>
        </w:rPr>
        <w:t>Такую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форму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обучения,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как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экскурсия,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просто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необходимо использовать в учебном процессе. Ведь именно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благодаря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экскурсиям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можно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познакомить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учащихся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с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реальной жизнью, с объектами реального мира в их естественном окружении. В ней происходит познание, и активное взаимодействие детей с предметами, объектами,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w w:val="95"/>
          <w:sz w:val="28"/>
          <w:szCs w:val="28"/>
        </w:rPr>
        <w:t>явлениями природного, социального, культурного окружения, что, естественно, оказывает большое воздействие</w:t>
      </w:r>
      <w:r w:rsidR="00E630CB"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на</w:t>
      </w:r>
      <w:r w:rsidR="00E630CB" w:rsidRPr="00EC34F8">
        <w:rPr>
          <w:color w:val="231F20"/>
          <w:spacing w:val="-6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детей,</w:t>
      </w:r>
      <w:r w:rsidR="00E630CB" w:rsidRPr="00EC34F8">
        <w:rPr>
          <w:color w:val="231F20"/>
          <w:spacing w:val="-6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нежели</w:t>
      </w:r>
      <w:r w:rsidR="00E630CB" w:rsidRPr="00EC34F8">
        <w:rPr>
          <w:color w:val="231F20"/>
          <w:spacing w:val="-5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ознакомление</w:t>
      </w:r>
      <w:r w:rsidR="00E630CB" w:rsidRPr="00EC34F8">
        <w:rPr>
          <w:color w:val="231F20"/>
          <w:spacing w:val="-6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по</w:t>
      </w:r>
      <w:r w:rsidR="00E630CB" w:rsidRPr="00EC34F8">
        <w:rPr>
          <w:color w:val="231F20"/>
          <w:spacing w:val="-5"/>
          <w:sz w:val="28"/>
          <w:szCs w:val="28"/>
        </w:rPr>
        <w:t xml:space="preserve"> </w:t>
      </w:r>
      <w:r w:rsidR="00E630CB" w:rsidRPr="00EC34F8">
        <w:rPr>
          <w:color w:val="231F20"/>
          <w:sz w:val="28"/>
          <w:szCs w:val="28"/>
        </w:rPr>
        <w:t>книгам.</w:t>
      </w:r>
      <w:r w:rsidR="00A84AEF">
        <w:rPr>
          <w:color w:val="231F20"/>
          <w:sz w:val="28"/>
          <w:szCs w:val="28"/>
        </w:rPr>
        <w:t xml:space="preserve"> Поездка в город Санкт-Петербург  решает </w:t>
      </w:r>
      <w:r w:rsidR="00A84AEF">
        <w:rPr>
          <w:color w:val="231F20"/>
          <w:sz w:val="28"/>
          <w:szCs w:val="28"/>
        </w:rPr>
        <w:lastRenderedPageBreak/>
        <w:t xml:space="preserve">сразу несколько воспитательных задач по формированию патриотических чувств. Посещение </w:t>
      </w:r>
      <w:r w:rsidR="00AF4F24">
        <w:rPr>
          <w:color w:val="231F20"/>
          <w:sz w:val="28"/>
          <w:szCs w:val="28"/>
        </w:rPr>
        <w:t>«Невского пятачка»</w:t>
      </w:r>
      <w:r w:rsidR="00A84AEF">
        <w:rPr>
          <w:color w:val="231F20"/>
          <w:sz w:val="28"/>
          <w:szCs w:val="28"/>
        </w:rPr>
        <w:t xml:space="preserve"> пробуждает гордость  </w:t>
      </w:r>
      <w:r w:rsidR="00D51D33">
        <w:rPr>
          <w:color w:val="231F20"/>
          <w:sz w:val="28"/>
          <w:szCs w:val="28"/>
        </w:rPr>
        <w:t xml:space="preserve"> и восхищение героизмом </w:t>
      </w:r>
      <w:r w:rsidR="00AF4F24">
        <w:rPr>
          <w:color w:val="231F20"/>
          <w:sz w:val="28"/>
          <w:szCs w:val="28"/>
        </w:rPr>
        <w:t xml:space="preserve">защитников и </w:t>
      </w:r>
      <w:r w:rsidR="00D51D33">
        <w:rPr>
          <w:color w:val="231F20"/>
          <w:sz w:val="28"/>
          <w:szCs w:val="28"/>
        </w:rPr>
        <w:t>жителей блокадного Ленинграда. Как можно не любить</w:t>
      </w:r>
      <w:r w:rsidR="00AF4F24" w:rsidRPr="00AF4F24">
        <w:rPr>
          <w:color w:val="231F20"/>
          <w:sz w:val="28"/>
          <w:szCs w:val="28"/>
        </w:rPr>
        <w:t xml:space="preserve"> </w:t>
      </w:r>
      <w:r w:rsidR="00AF4F24">
        <w:rPr>
          <w:color w:val="231F20"/>
          <w:sz w:val="28"/>
          <w:szCs w:val="28"/>
        </w:rPr>
        <w:t>творения Петра</w:t>
      </w:r>
      <w:r w:rsidR="00D51D33">
        <w:rPr>
          <w:color w:val="231F20"/>
          <w:sz w:val="28"/>
          <w:szCs w:val="28"/>
        </w:rPr>
        <w:t>,  то что создано многими поколениями российского народа</w:t>
      </w:r>
      <w:r w:rsidR="00AF4F24">
        <w:rPr>
          <w:color w:val="231F20"/>
          <w:sz w:val="28"/>
          <w:szCs w:val="28"/>
        </w:rPr>
        <w:t>? Посещение Казани ,где прекрасно уживаются рядом мечеть и православный храм, наглядно убеждает детей об истинном равноправии народов России любой национальности и религии.</w:t>
      </w:r>
    </w:p>
    <w:p w:rsidR="00E630CB" w:rsidRDefault="00E630CB" w:rsidP="00D51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любой экскурсии зависит от тщательности ее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30CB" w:rsidRDefault="00E630CB" w:rsidP="00A83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содержание подготовки входит тщательное изучение учителем объекта экскурсии, места ее проведения. В подготовку входит определение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темы, 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 и содержание экскурсии, доведение их до учащихся, продумывание методики, показа и рассмотрения объекта экскурсии, способов вовлечения учащихся в активное восприятие, привлечение к показу и рассказу специалистов. Следует заранее дать им соответствующие инструкции и рекомендации. Тема, которая будет раскрываться в ходе экскурсионного занятия, должна быть актуальной и соответствовать плану учебных занятий, которая поможет в большей степени усвоить предмет. </w:t>
      </w:r>
    </w:p>
    <w:p w:rsidR="00A8357C" w:rsidRDefault="00E630CB" w:rsidP="00A83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утверждения темы экскурсии следует определить её цель. Нужно помнить, что основная цель школьных экскурсий – углубленное изучение школьной программы. Она заключается в четкой постановке перед учащимися целей, которые должны быть достигнуты ими в ходе экскурсии и в последующей обработке собранного материала: формулирование общих и индивидуальных заданий, информирование учащихся 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пособах ведения записей и сбору материала.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выходом на экскурсию проводится вступительная беседа, уточняющая задания, определяются формы, порядок, сроки проведения экскурсии, время, отводимое на экскурсию, оговариваются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вопросы дисциплины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Особое внимание в ходе этой беседы уделяется правилам поведения и технике безопасности. Педагог напоминает учащимся о правилах поведения на улице, в общественных местах. При 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подготовке к экскурсии нужно обратить внимание на одежду учащихся. Учащиеся должны быть одеты удобно, в соответствии  с погодой и сезоном. В системе подготовительной работы активно используются игры-тренинги, направленные на формирование навыков конструк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тивного общения с миром природы и 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ценностного отношения к тому, что окружает экскурсантов.</w:t>
      </w:r>
      <w:r w:rsidR="00A8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F7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5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8357C" w:rsidRPr="00A8357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8357C" w:rsidRPr="008D37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Особая подготовка требуется к длительным выездным экскурсиям</w:t>
      </w:r>
      <w:r w:rsidR="00A8357C"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городам России: </w:t>
      </w:r>
      <w:r w:rsidR="00A83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357C"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A83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осква, Санкт-Петербург, Ярославль, Волгоград, Казань,Самара и др.</w:t>
      </w:r>
    </w:p>
    <w:p w:rsidR="00A8357C" w:rsidRDefault="00A8357C" w:rsidP="00A83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данном процессе можно выделить несколько этапов, каждый из которых  очень важен и требует тщательной подготовки педагога и участников экскурсии.</w:t>
      </w:r>
    </w:p>
    <w:p w:rsidR="00A8357C" w:rsidRDefault="00A8357C" w:rsidP="00A83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742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Формирование группы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(важно 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тобы в состав группы вошли дети,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приученные к самообслуживанию,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способные контролировать свое са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мочу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8357C" w:rsidRPr="00F57422" w:rsidRDefault="00A8357C" w:rsidP="00A83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родительское собрание, на котором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 знакомятся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программой  поездки,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получают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программки с указанием телефонов гостиницы проживания, руководителей  группы, руководителя турагентства,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обслуживающего поездку, 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памятки по подготовке личных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ещей детей в поездку, акцентируется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внимание на запрещен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продуктах и вещах в поездке, уточняются телефоны родителей).</w:t>
      </w:r>
    </w:p>
    <w:p w:rsidR="00A8357C" w:rsidRPr="009614FD" w:rsidRDefault="00A8357C" w:rsidP="00F742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9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этап.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6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Работа с учащимися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поездки провести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несколько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чебных занятий, на которых разделить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на малые группы </w:t>
      </w:r>
      <w:r w:rsidRPr="000D6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Рассмотреть</w:t>
      </w:r>
      <w:r w:rsidRPr="00E06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-поведение в поезде,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метро,  в гостинице, на экскурсиях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городу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музеях,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кафе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Особое место в подготовке занимает обучение правилам поведения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случае, если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отстал от группы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66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потерялся в чужом городе.</w:t>
      </w:r>
    </w:p>
    <w:p w:rsidR="00A8357C" w:rsidRDefault="00A8357C" w:rsidP="00A835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Pr="009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этап.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поездкой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аждый ученик получает инструкцию по хранению документов, денег,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личных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вещей.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олучает </w:t>
      </w:r>
      <w:r w:rsidRPr="009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5742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Памятку</w:t>
      </w:r>
      <w:r w:rsidRPr="0096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указаны все телефоны  руководителей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телефон  сопровождающего гида,  адрес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телефон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гостиницы, эк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стренных служб города посещения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название 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метро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ближайшей к гостинице.    </w:t>
      </w:r>
    </w:p>
    <w:p w:rsidR="00A8357C" w:rsidRDefault="00A8357C" w:rsidP="00A835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42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 руководителя группы должны быть: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номера телефонов</w:t>
      </w:r>
      <w:r w:rsidRPr="0096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учащихся, родителей, схемы  размещения детей в поезде, в гостинице (по номерам)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A8357C" w:rsidRDefault="00A8357C" w:rsidP="00A835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  <w:r w:rsidRPr="0087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Обработка материалов экскурсий, привезенных из поездок и знакомство других учащихся с интересными  фактами о родной стране. </w:t>
      </w:r>
    </w:p>
    <w:p w:rsidR="00A8357C" w:rsidRDefault="00A8357C" w:rsidP="00A835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Экскурсия может считаться законченной, когда подведены итоги, материалы оформлены и нашли практический выход в виде докладов, презентаций, выставки фотографий. </w:t>
      </w:r>
    </w:p>
    <w:p w:rsidR="00A8357C" w:rsidRPr="0097471A" w:rsidRDefault="00A8357C" w:rsidP="00A835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учебных экскурсий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не только от умения учителя ставить образовательные и воспитательные цели, но и от выбора интересного маршрута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предварительной подготовки учащихся.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курса географии заключает в себе богатые возможности для развития познавательного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учащихся; нужна только соответствующая методика преподавания. А правильная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экскурсии поможет создать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настроение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на решение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ебно-воспитательных задач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 самым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прочные и осознанные знания 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 материала.</w:t>
      </w:r>
      <w:r w:rsidRPr="0096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3795" w:rsidRPr="00E630CB" w:rsidRDefault="009C3795" w:rsidP="00A8357C">
      <w:pPr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</w:p>
    <w:p w:rsidR="000D6043" w:rsidRDefault="000D6043" w:rsidP="00A8357C">
      <w:pPr>
        <w:spacing w:before="113" w:line="360" w:lineRule="auto"/>
        <w:ind w:left="446"/>
        <w:jc w:val="both"/>
        <w:rPr>
          <w:rFonts w:ascii="Calibri" w:hAnsi="Calibri"/>
          <w:i/>
          <w:color w:val="231F20"/>
          <w:sz w:val="28"/>
          <w:szCs w:val="28"/>
        </w:rPr>
      </w:pPr>
    </w:p>
    <w:p w:rsidR="000D6043" w:rsidRDefault="000D6043" w:rsidP="00A8357C">
      <w:pPr>
        <w:spacing w:before="113" w:line="360" w:lineRule="auto"/>
        <w:ind w:left="446"/>
        <w:jc w:val="both"/>
        <w:rPr>
          <w:rFonts w:ascii="Calibri" w:hAnsi="Calibri"/>
          <w:i/>
          <w:color w:val="231F20"/>
          <w:sz w:val="28"/>
          <w:szCs w:val="28"/>
        </w:rPr>
      </w:pPr>
    </w:p>
    <w:p w:rsidR="000D6043" w:rsidRDefault="000D6043" w:rsidP="00A8357C">
      <w:pPr>
        <w:spacing w:before="113" w:line="360" w:lineRule="auto"/>
        <w:ind w:left="446"/>
        <w:jc w:val="both"/>
        <w:rPr>
          <w:rFonts w:ascii="Calibri" w:hAnsi="Calibri"/>
          <w:i/>
          <w:color w:val="231F20"/>
          <w:sz w:val="28"/>
          <w:szCs w:val="28"/>
        </w:rPr>
      </w:pPr>
    </w:p>
    <w:p w:rsidR="00E630CB" w:rsidRPr="00EC34F8" w:rsidRDefault="00E630CB" w:rsidP="00A8357C">
      <w:pPr>
        <w:spacing w:before="113" w:line="360" w:lineRule="auto"/>
        <w:ind w:left="446"/>
        <w:jc w:val="both"/>
        <w:rPr>
          <w:rFonts w:ascii="Calibri" w:hAnsi="Calibri"/>
          <w:i/>
          <w:sz w:val="28"/>
          <w:szCs w:val="28"/>
        </w:rPr>
      </w:pPr>
      <w:r w:rsidRPr="00EC34F8">
        <w:rPr>
          <w:rFonts w:ascii="Calibri" w:hAnsi="Calibri"/>
          <w:i/>
          <w:color w:val="231F20"/>
          <w:sz w:val="28"/>
          <w:szCs w:val="28"/>
        </w:rPr>
        <w:lastRenderedPageBreak/>
        <w:t>Литература:</w:t>
      </w:r>
    </w:p>
    <w:p w:rsidR="00E630CB" w:rsidRPr="00EC34F8" w:rsidRDefault="00E630CB" w:rsidP="00A8357C">
      <w:pPr>
        <w:pStyle w:val="a3"/>
        <w:spacing w:before="7" w:line="360" w:lineRule="auto"/>
        <w:rPr>
          <w:rFonts w:ascii="Calibri"/>
          <w:i/>
          <w:sz w:val="28"/>
          <w:szCs w:val="28"/>
        </w:rPr>
      </w:pPr>
    </w:p>
    <w:p w:rsidR="00E630CB" w:rsidRPr="00EC34F8" w:rsidRDefault="00E630CB" w:rsidP="00E630CB">
      <w:pPr>
        <w:pStyle w:val="a5"/>
        <w:numPr>
          <w:ilvl w:val="0"/>
          <w:numId w:val="2"/>
        </w:numPr>
        <w:tabs>
          <w:tab w:val="left" w:pos="864"/>
        </w:tabs>
        <w:spacing w:before="1" w:line="360" w:lineRule="auto"/>
        <w:jc w:val="both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Агапова,</w:t>
      </w:r>
      <w:r w:rsidRPr="00EC34F8">
        <w:rPr>
          <w:color w:val="231F20"/>
          <w:spacing w:val="19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И.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Патриотическое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воспитание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в</w:t>
      </w:r>
      <w:r w:rsidRPr="00EC34F8">
        <w:rPr>
          <w:color w:val="231F20"/>
          <w:spacing w:val="19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школе</w:t>
      </w:r>
      <w:r w:rsidRPr="00EC34F8">
        <w:rPr>
          <w:color w:val="231F20"/>
          <w:spacing w:val="26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[Текст]: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/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И.Агапова,</w:t>
      </w:r>
      <w:r w:rsidRPr="00EC34F8">
        <w:rPr>
          <w:color w:val="231F20"/>
          <w:spacing w:val="19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М.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Давыдова.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–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М.:</w:t>
      </w:r>
      <w:r w:rsidRPr="00EC34F8">
        <w:rPr>
          <w:color w:val="231F20"/>
          <w:spacing w:val="19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Айрис-пресс,</w:t>
      </w:r>
      <w:r w:rsidRPr="00EC34F8">
        <w:rPr>
          <w:color w:val="231F20"/>
          <w:spacing w:val="20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2002.</w:t>
      </w:r>
    </w:p>
    <w:p w:rsidR="00E630CB" w:rsidRPr="00EC34F8" w:rsidRDefault="00E630CB" w:rsidP="00E630CB">
      <w:pPr>
        <w:pStyle w:val="a5"/>
        <w:numPr>
          <w:ilvl w:val="0"/>
          <w:numId w:val="2"/>
        </w:numPr>
        <w:tabs>
          <w:tab w:val="left" w:pos="867"/>
        </w:tabs>
        <w:spacing w:before="25" w:line="360" w:lineRule="auto"/>
        <w:ind w:left="866" w:right="176" w:hanging="419"/>
        <w:jc w:val="both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Вырщиков,А.Н. Патриотическое воспитание молодежи в современном российском обществе [Текст]: / А.Н.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Вырщиков,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М.Б.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Кусмарцев.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w w:val="135"/>
          <w:sz w:val="28"/>
          <w:szCs w:val="28"/>
        </w:rPr>
        <w:t>–</w:t>
      </w:r>
      <w:r w:rsidRPr="00EC34F8">
        <w:rPr>
          <w:color w:val="231F20"/>
          <w:spacing w:val="-13"/>
          <w:w w:val="13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Монография.-Волгоград: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НП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ИПД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«Авторское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перо»,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2006.</w:t>
      </w:r>
    </w:p>
    <w:p w:rsidR="00E630CB" w:rsidRPr="00EC34F8" w:rsidRDefault="00E630CB" w:rsidP="00E630CB">
      <w:pPr>
        <w:pStyle w:val="a5"/>
        <w:numPr>
          <w:ilvl w:val="0"/>
          <w:numId w:val="2"/>
        </w:numPr>
        <w:tabs>
          <w:tab w:val="left" w:pos="867"/>
        </w:tabs>
        <w:spacing w:line="360" w:lineRule="auto"/>
        <w:ind w:right="144" w:hanging="415"/>
        <w:jc w:val="both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Казаева, Е.А. Воспитание основ гражданственности у дошкольников [Текст]: / Е.А. Казаева // Воспитание па-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триота и гражданина ХХI века: Материалы науч.-практ. конф. по пробл. гражд. и патриотич. восп. молодежи. –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Шадринск,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2001.</w:t>
      </w:r>
    </w:p>
    <w:p w:rsidR="00E630CB" w:rsidRPr="00EC34F8" w:rsidRDefault="00E630CB" w:rsidP="00E630CB">
      <w:pPr>
        <w:pStyle w:val="a5"/>
        <w:numPr>
          <w:ilvl w:val="0"/>
          <w:numId w:val="2"/>
        </w:numPr>
        <w:tabs>
          <w:tab w:val="left" w:pos="867"/>
        </w:tabs>
        <w:spacing w:line="360" w:lineRule="auto"/>
        <w:ind w:left="866" w:right="176" w:hanging="428"/>
        <w:jc w:val="both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Казаева, Е.А. Системный подход к исследованию проблемы гражданского воспитания личности [Текст]: / Е.А.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w w:val="95"/>
          <w:sz w:val="28"/>
          <w:szCs w:val="28"/>
        </w:rPr>
        <w:t>Казаева // Непрерывное педагогическое образование: проблемы и перспективы: мат. Всерос. науч.-практ.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конф.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w w:val="135"/>
          <w:sz w:val="28"/>
          <w:szCs w:val="28"/>
        </w:rPr>
        <w:t>–</w:t>
      </w:r>
      <w:r w:rsidRPr="00EC34F8">
        <w:rPr>
          <w:color w:val="231F20"/>
          <w:spacing w:val="-13"/>
          <w:w w:val="13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Москва-Шадринск: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Изд-во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ОГУП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«Шадринский</w:t>
      </w:r>
      <w:r w:rsidRPr="00EC34F8">
        <w:rPr>
          <w:color w:val="231F20"/>
          <w:spacing w:val="1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Дом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Печати»,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2008.</w:t>
      </w:r>
    </w:p>
    <w:p w:rsidR="00E630CB" w:rsidRPr="00EC34F8" w:rsidRDefault="00E630CB" w:rsidP="00E630CB">
      <w:pPr>
        <w:pStyle w:val="a5"/>
        <w:numPr>
          <w:ilvl w:val="0"/>
          <w:numId w:val="2"/>
        </w:numPr>
        <w:tabs>
          <w:tab w:val="left" w:pos="867"/>
        </w:tabs>
        <w:spacing w:line="360" w:lineRule="auto"/>
        <w:ind w:left="871" w:right="199" w:hanging="420"/>
        <w:jc w:val="both"/>
        <w:rPr>
          <w:sz w:val="28"/>
          <w:szCs w:val="28"/>
        </w:rPr>
      </w:pPr>
      <w:r w:rsidRPr="00EC34F8">
        <w:rPr>
          <w:color w:val="231F20"/>
          <w:w w:val="95"/>
          <w:sz w:val="28"/>
          <w:szCs w:val="28"/>
        </w:rPr>
        <w:t>Кондрыкинская, Л.А. С чего начинается Родина? [Текст]: Опыт работы по патриотическому воспитанию в</w:t>
      </w:r>
      <w:r w:rsidRPr="00EC34F8">
        <w:rPr>
          <w:color w:val="231F20"/>
          <w:spacing w:val="1"/>
          <w:w w:val="9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ДОУ/Л.А.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Кондрыкинская.</w:t>
      </w:r>
      <w:r w:rsidRPr="00EC34F8">
        <w:rPr>
          <w:color w:val="231F20"/>
          <w:spacing w:val="3"/>
          <w:sz w:val="28"/>
          <w:szCs w:val="28"/>
        </w:rPr>
        <w:t xml:space="preserve"> </w:t>
      </w:r>
      <w:r w:rsidRPr="00EC34F8">
        <w:rPr>
          <w:color w:val="231F20"/>
          <w:w w:val="135"/>
          <w:sz w:val="28"/>
          <w:szCs w:val="28"/>
        </w:rPr>
        <w:t>–</w:t>
      </w:r>
      <w:r w:rsidRPr="00EC34F8">
        <w:rPr>
          <w:color w:val="231F20"/>
          <w:spacing w:val="-13"/>
          <w:w w:val="135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М.:</w:t>
      </w:r>
      <w:r w:rsidRPr="00EC34F8">
        <w:rPr>
          <w:color w:val="231F20"/>
          <w:spacing w:val="2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Сфера,</w:t>
      </w:r>
      <w:r w:rsidRPr="00EC34F8">
        <w:rPr>
          <w:color w:val="231F20"/>
          <w:spacing w:val="3"/>
          <w:sz w:val="28"/>
          <w:szCs w:val="28"/>
        </w:rPr>
        <w:t xml:space="preserve"> </w:t>
      </w:r>
      <w:r w:rsidRPr="00EC34F8">
        <w:rPr>
          <w:color w:val="231F20"/>
          <w:sz w:val="28"/>
          <w:szCs w:val="28"/>
        </w:rPr>
        <w:t>2005.</w:t>
      </w:r>
    </w:p>
    <w:p w:rsidR="00E630CB" w:rsidRPr="00EC34F8" w:rsidRDefault="00E630CB" w:rsidP="00E630CB">
      <w:pPr>
        <w:spacing w:line="360" w:lineRule="auto"/>
        <w:jc w:val="both"/>
        <w:rPr>
          <w:sz w:val="28"/>
          <w:szCs w:val="28"/>
        </w:rPr>
      </w:pPr>
    </w:p>
    <w:p w:rsidR="003D5EEE" w:rsidRPr="009C3795" w:rsidRDefault="003D5EEE" w:rsidP="009C3795">
      <w:pPr>
        <w:pStyle w:val="a3"/>
        <w:spacing w:line="360" w:lineRule="auto"/>
        <w:ind w:left="177" w:firstLine="267"/>
        <w:jc w:val="left"/>
        <w:rPr>
          <w:sz w:val="28"/>
          <w:szCs w:val="28"/>
        </w:rPr>
      </w:pPr>
    </w:p>
    <w:sectPr w:rsidR="003D5EEE" w:rsidRPr="009C3795" w:rsidSect="00A835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8C6"/>
    <w:multiLevelType w:val="hybridMultilevel"/>
    <w:tmpl w:val="7A86DBF6"/>
    <w:lvl w:ilvl="0" w:tplc="F6C6C3C2">
      <w:numFmt w:val="bullet"/>
      <w:lvlText w:val="–"/>
      <w:lvlJc w:val="left"/>
      <w:pPr>
        <w:ind w:left="177" w:hanging="266"/>
      </w:pPr>
      <w:rPr>
        <w:rFonts w:ascii="Cambria" w:eastAsia="Cambria" w:hAnsi="Cambria" w:cs="Cambria" w:hint="default"/>
        <w:color w:val="231F20"/>
        <w:w w:val="166"/>
        <w:sz w:val="20"/>
        <w:szCs w:val="20"/>
        <w:lang w:val="ru-RU" w:eastAsia="en-US" w:bidi="ar-SA"/>
      </w:rPr>
    </w:lvl>
    <w:lvl w:ilvl="1" w:tplc="A0CA0AAE">
      <w:numFmt w:val="bullet"/>
      <w:lvlText w:val="•"/>
      <w:lvlJc w:val="left"/>
      <w:pPr>
        <w:ind w:left="682" w:hanging="266"/>
      </w:pPr>
      <w:rPr>
        <w:rFonts w:hint="default"/>
        <w:lang w:val="ru-RU" w:eastAsia="en-US" w:bidi="ar-SA"/>
      </w:rPr>
    </w:lvl>
    <w:lvl w:ilvl="2" w:tplc="F4E45F88">
      <w:numFmt w:val="bullet"/>
      <w:lvlText w:val="•"/>
      <w:lvlJc w:val="left"/>
      <w:pPr>
        <w:ind w:left="1184" w:hanging="266"/>
      </w:pPr>
      <w:rPr>
        <w:rFonts w:hint="default"/>
        <w:lang w:val="ru-RU" w:eastAsia="en-US" w:bidi="ar-SA"/>
      </w:rPr>
    </w:lvl>
    <w:lvl w:ilvl="3" w:tplc="4134EAB8">
      <w:numFmt w:val="bullet"/>
      <w:lvlText w:val="•"/>
      <w:lvlJc w:val="left"/>
      <w:pPr>
        <w:ind w:left="1686" w:hanging="266"/>
      </w:pPr>
      <w:rPr>
        <w:rFonts w:hint="default"/>
        <w:lang w:val="ru-RU" w:eastAsia="en-US" w:bidi="ar-SA"/>
      </w:rPr>
    </w:lvl>
    <w:lvl w:ilvl="4" w:tplc="4078C5A0">
      <w:numFmt w:val="bullet"/>
      <w:lvlText w:val="•"/>
      <w:lvlJc w:val="left"/>
      <w:pPr>
        <w:ind w:left="2188" w:hanging="266"/>
      </w:pPr>
      <w:rPr>
        <w:rFonts w:hint="default"/>
        <w:lang w:val="ru-RU" w:eastAsia="en-US" w:bidi="ar-SA"/>
      </w:rPr>
    </w:lvl>
    <w:lvl w:ilvl="5" w:tplc="00B6A7B6">
      <w:numFmt w:val="bullet"/>
      <w:lvlText w:val="•"/>
      <w:lvlJc w:val="left"/>
      <w:pPr>
        <w:ind w:left="2690" w:hanging="266"/>
      </w:pPr>
      <w:rPr>
        <w:rFonts w:hint="default"/>
        <w:lang w:val="ru-RU" w:eastAsia="en-US" w:bidi="ar-SA"/>
      </w:rPr>
    </w:lvl>
    <w:lvl w:ilvl="6" w:tplc="9FC6E13E">
      <w:numFmt w:val="bullet"/>
      <w:lvlText w:val="•"/>
      <w:lvlJc w:val="left"/>
      <w:pPr>
        <w:ind w:left="3193" w:hanging="266"/>
      </w:pPr>
      <w:rPr>
        <w:rFonts w:hint="default"/>
        <w:lang w:val="ru-RU" w:eastAsia="en-US" w:bidi="ar-SA"/>
      </w:rPr>
    </w:lvl>
    <w:lvl w:ilvl="7" w:tplc="B8D07A8C">
      <w:numFmt w:val="bullet"/>
      <w:lvlText w:val="•"/>
      <w:lvlJc w:val="left"/>
      <w:pPr>
        <w:ind w:left="3695" w:hanging="266"/>
      </w:pPr>
      <w:rPr>
        <w:rFonts w:hint="default"/>
        <w:lang w:val="ru-RU" w:eastAsia="en-US" w:bidi="ar-SA"/>
      </w:rPr>
    </w:lvl>
    <w:lvl w:ilvl="8" w:tplc="ABEE634C">
      <w:numFmt w:val="bullet"/>
      <w:lvlText w:val="•"/>
      <w:lvlJc w:val="left"/>
      <w:pPr>
        <w:ind w:left="4197" w:hanging="266"/>
      </w:pPr>
      <w:rPr>
        <w:rFonts w:hint="default"/>
        <w:lang w:val="ru-RU" w:eastAsia="en-US" w:bidi="ar-SA"/>
      </w:rPr>
    </w:lvl>
  </w:abstractNum>
  <w:abstractNum w:abstractNumId="1">
    <w:nsid w:val="296A7D89"/>
    <w:multiLevelType w:val="hybridMultilevel"/>
    <w:tmpl w:val="8E50005E"/>
    <w:lvl w:ilvl="0" w:tplc="7C68097E">
      <w:start w:val="1"/>
      <w:numFmt w:val="decimal"/>
      <w:lvlText w:val="%1."/>
      <w:lvlJc w:val="left"/>
      <w:pPr>
        <w:ind w:left="863" w:hanging="436"/>
        <w:jc w:val="left"/>
      </w:pPr>
      <w:rPr>
        <w:rFonts w:ascii="Cambria" w:eastAsia="Cambria" w:hAnsi="Cambria" w:cs="Cambria" w:hint="default"/>
        <w:color w:val="231F20"/>
        <w:w w:val="105"/>
        <w:sz w:val="20"/>
        <w:szCs w:val="20"/>
        <w:lang w:val="ru-RU" w:eastAsia="en-US" w:bidi="ar-SA"/>
      </w:rPr>
    </w:lvl>
    <w:lvl w:ilvl="1" w:tplc="63869DC6">
      <w:numFmt w:val="bullet"/>
      <w:lvlText w:val="•"/>
      <w:lvlJc w:val="left"/>
      <w:pPr>
        <w:ind w:left="1834" w:hanging="436"/>
      </w:pPr>
      <w:rPr>
        <w:rFonts w:hint="default"/>
        <w:lang w:val="ru-RU" w:eastAsia="en-US" w:bidi="ar-SA"/>
      </w:rPr>
    </w:lvl>
    <w:lvl w:ilvl="2" w:tplc="3F24AE30">
      <w:numFmt w:val="bullet"/>
      <w:lvlText w:val="•"/>
      <w:lvlJc w:val="left"/>
      <w:pPr>
        <w:ind w:left="2809" w:hanging="436"/>
      </w:pPr>
      <w:rPr>
        <w:rFonts w:hint="default"/>
        <w:lang w:val="ru-RU" w:eastAsia="en-US" w:bidi="ar-SA"/>
      </w:rPr>
    </w:lvl>
    <w:lvl w:ilvl="3" w:tplc="17B03412">
      <w:numFmt w:val="bullet"/>
      <w:lvlText w:val="•"/>
      <w:lvlJc w:val="left"/>
      <w:pPr>
        <w:ind w:left="3783" w:hanging="436"/>
      </w:pPr>
      <w:rPr>
        <w:rFonts w:hint="default"/>
        <w:lang w:val="ru-RU" w:eastAsia="en-US" w:bidi="ar-SA"/>
      </w:rPr>
    </w:lvl>
    <w:lvl w:ilvl="4" w:tplc="1CAA1726">
      <w:numFmt w:val="bullet"/>
      <w:lvlText w:val="•"/>
      <w:lvlJc w:val="left"/>
      <w:pPr>
        <w:ind w:left="4758" w:hanging="436"/>
      </w:pPr>
      <w:rPr>
        <w:rFonts w:hint="default"/>
        <w:lang w:val="ru-RU" w:eastAsia="en-US" w:bidi="ar-SA"/>
      </w:rPr>
    </w:lvl>
    <w:lvl w:ilvl="5" w:tplc="6BE0E8A8">
      <w:numFmt w:val="bullet"/>
      <w:lvlText w:val="•"/>
      <w:lvlJc w:val="left"/>
      <w:pPr>
        <w:ind w:left="5732" w:hanging="436"/>
      </w:pPr>
      <w:rPr>
        <w:rFonts w:hint="default"/>
        <w:lang w:val="ru-RU" w:eastAsia="en-US" w:bidi="ar-SA"/>
      </w:rPr>
    </w:lvl>
    <w:lvl w:ilvl="6" w:tplc="14F8E388">
      <w:numFmt w:val="bullet"/>
      <w:lvlText w:val="•"/>
      <w:lvlJc w:val="left"/>
      <w:pPr>
        <w:ind w:left="6707" w:hanging="436"/>
      </w:pPr>
      <w:rPr>
        <w:rFonts w:hint="default"/>
        <w:lang w:val="ru-RU" w:eastAsia="en-US" w:bidi="ar-SA"/>
      </w:rPr>
    </w:lvl>
    <w:lvl w:ilvl="7" w:tplc="6ECAAF14">
      <w:numFmt w:val="bullet"/>
      <w:lvlText w:val="•"/>
      <w:lvlJc w:val="left"/>
      <w:pPr>
        <w:ind w:left="7681" w:hanging="436"/>
      </w:pPr>
      <w:rPr>
        <w:rFonts w:hint="default"/>
        <w:lang w:val="ru-RU" w:eastAsia="en-US" w:bidi="ar-SA"/>
      </w:rPr>
    </w:lvl>
    <w:lvl w:ilvl="8" w:tplc="FD08AC9C">
      <w:numFmt w:val="bullet"/>
      <w:lvlText w:val="•"/>
      <w:lvlJc w:val="left"/>
      <w:pPr>
        <w:ind w:left="8656" w:hanging="4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3795"/>
    <w:rsid w:val="000D6043"/>
    <w:rsid w:val="001F7C88"/>
    <w:rsid w:val="00201EBC"/>
    <w:rsid w:val="003D5EEE"/>
    <w:rsid w:val="00402082"/>
    <w:rsid w:val="00553E78"/>
    <w:rsid w:val="00737CEC"/>
    <w:rsid w:val="0084331B"/>
    <w:rsid w:val="00940211"/>
    <w:rsid w:val="009C3795"/>
    <w:rsid w:val="00A8357C"/>
    <w:rsid w:val="00A84AEF"/>
    <w:rsid w:val="00AF4F24"/>
    <w:rsid w:val="00D51D33"/>
    <w:rsid w:val="00DB7B1B"/>
    <w:rsid w:val="00E630CB"/>
    <w:rsid w:val="00F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795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C3795"/>
    <w:rPr>
      <w:rFonts w:ascii="Cambria" w:eastAsia="Cambria" w:hAnsi="Cambria" w:cs="Cambria"/>
      <w:sz w:val="20"/>
      <w:szCs w:val="20"/>
    </w:rPr>
  </w:style>
  <w:style w:type="paragraph" w:styleId="a5">
    <w:name w:val="List Paragraph"/>
    <w:basedOn w:val="a"/>
    <w:uiPriority w:val="1"/>
    <w:qFormat/>
    <w:rsid w:val="009C3795"/>
    <w:pPr>
      <w:widowControl w:val="0"/>
      <w:autoSpaceDE w:val="0"/>
      <w:autoSpaceDN w:val="0"/>
      <w:spacing w:after="0" w:line="240" w:lineRule="auto"/>
      <w:ind w:left="188" w:firstLine="197"/>
      <w:jc w:val="both"/>
    </w:pPr>
    <w:rPr>
      <w:rFonts w:ascii="Cambria" w:eastAsia="Cambria" w:hAnsi="Cambria" w:cs="Cambria"/>
    </w:rPr>
  </w:style>
  <w:style w:type="paragraph" w:styleId="a6">
    <w:name w:val="Title"/>
    <w:basedOn w:val="a"/>
    <w:link w:val="a7"/>
    <w:uiPriority w:val="1"/>
    <w:qFormat/>
    <w:rsid w:val="00737CEC"/>
    <w:pPr>
      <w:widowControl w:val="0"/>
      <w:autoSpaceDE w:val="0"/>
      <w:autoSpaceDN w:val="0"/>
      <w:spacing w:after="0" w:line="240" w:lineRule="auto"/>
      <w:ind w:left="991" w:right="94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37CE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2022-11-17T19:21:00Z</cp:lastPrinted>
  <dcterms:created xsi:type="dcterms:W3CDTF">2022-11-16T17:32:00Z</dcterms:created>
  <dcterms:modified xsi:type="dcterms:W3CDTF">2024-12-25T18:31:00Z</dcterms:modified>
</cp:coreProperties>
</file>