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24FD4" w14:textId="77777777" w:rsidR="0014240E" w:rsidRPr="0087049F" w:rsidRDefault="0014240E" w:rsidP="0014240E">
      <w:pPr>
        <w:rPr>
          <w:b/>
          <w:bCs/>
          <w:sz w:val="32"/>
          <w:szCs w:val="32"/>
        </w:rPr>
      </w:pPr>
      <w:r w:rsidRPr="0087049F">
        <w:rPr>
          <w:b/>
          <w:bCs/>
          <w:sz w:val="32"/>
          <w:szCs w:val="32"/>
        </w:rPr>
        <w:t>Интерактивные методы в преподавании иностранных языков для обучающихся среднего звена</w:t>
      </w:r>
    </w:p>
    <w:p w14:paraId="29DD6C28" w14:textId="77777777" w:rsidR="0014240E" w:rsidRDefault="0014240E" w:rsidP="0014240E">
      <w:r>
        <w:t>Обучение иностранным языкам на уровне среднего звена представляет собой важный этап в формировании навыков общения и культурной осведомленности учащихся. В современном образовании интерактивные методы становятся все более популярными и актуальными. Они не только делают процесс обучения боле</w:t>
      </w:r>
      <w:bookmarkStart w:id="0" w:name="_GoBack"/>
      <w:bookmarkEnd w:id="0"/>
      <w:r>
        <w:t>е интересным, но и способствуют глубокому усвоению материала, развивают коммуникативные навыки и креативное мышление.</w:t>
      </w:r>
    </w:p>
    <w:p w14:paraId="2E8B02FD" w14:textId="77777777" w:rsidR="0014240E" w:rsidRDefault="0014240E" w:rsidP="0014240E"/>
    <w:p w14:paraId="25FE7030" w14:textId="77777777" w:rsidR="0014240E" w:rsidRDefault="0014240E" w:rsidP="0014240E">
      <w:r>
        <w:t>Понимание интерактивных методов</w:t>
      </w:r>
    </w:p>
    <w:p w14:paraId="2D22B7D5" w14:textId="77777777" w:rsidR="0014240E" w:rsidRDefault="0014240E" w:rsidP="0014240E">
      <w:r>
        <w:t>Интерактивные методы обучения — это подходы, которые ориентированы на активное вовлечение студентов в образовательный процесс. Они включают в себя различные техники и стратегии, которые способствуют взаимодействию между учащимися и учителем, а также между самими учащимися. Такой подход позволяет создать условия для практического применения языковых навыков.</w:t>
      </w:r>
    </w:p>
    <w:p w14:paraId="27F32A6A" w14:textId="77777777" w:rsidR="0014240E" w:rsidRDefault="0014240E" w:rsidP="0014240E"/>
    <w:p w14:paraId="36AEFBA6" w14:textId="77777777" w:rsidR="0014240E" w:rsidRDefault="0014240E" w:rsidP="0014240E">
      <w:r>
        <w:t>Преимущества интерактивных методов</w:t>
      </w:r>
    </w:p>
    <w:p w14:paraId="71F8F2A8" w14:textId="77777777" w:rsidR="0014240E" w:rsidRDefault="0014240E" w:rsidP="0014240E">
      <w:r>
        <w:t>Активизация учащихся: При использовании интерактивных методов студенты становятся активными участниками процесса обучения, что способствует лучшему усвоению языка.</w:t>
      </w:r>
    </w:p>
    <w:p w14:paraId="768211B0" w14:textId="77777777" w:rsidR="0014240E" w:rsidRDefault="0014240E" w:rsidP="0014240E">
      <w:r>
        <w:t>Развитие критического мышления: Участие в групповых обсуждениях, дебатах и проектах помогает учащимся анализировать и критически оценивать различные идеи и аргументы.</w:t>
      </w:r>
    </w:p>
    <w:p w14:paraId="76ED741C" w14:textId="77777777" w:rsidR="0014240E" w:rsidRDefault="0014240E" w:rsidP="0014240E">
      <w:r>
        <w:t>Мотивация и вовлеченность: Интерактивные задания и игры делают обучение более увлекательным и стимулируют интерес к иностранному языку.</w:t>
      </w:r>
    </w:p>
    <w:p w14:paraId="0E8C5B06" w14:textId="77777777" w:rsidR="0014240E" w:rsidRDefault="0014240E" w:rsidP="0014240E">
      <w:r>
        <w:t>Улучшение коммуникативных навыков: Взаимодействие друг с другом в групповых заданиях способствует развитию разговорных навыков и уверенности при общении на иностранном языке.</w:t>
      </w:r>
    </w:p>
    <w:p w14:paraId="398CAA9B" w14:textId="77777777" w:rsidR="0014240E" w:rsidRDefault="0014240E" w:rsidP="0014240E">
      <w:r>
        <w:t>Примеры интерактивных методов</w:t>
      </w:r>
    </w:p>
    <w:p w14:paraId="6479C357" w14:textId="77777777" w:rsidR="0014240E" w:rsidRDefault="0014240E" w:rsidP="0014240E">
      <w:r>
        <w:t>Ролевые игры: Учащиеся могут разыгрывать различные сценарии (например, покупка продуктов, заказ в ресторане), что позволяет им практиковать язык в контексте реальных ситуаций.</w:t>
      </w:r>
    </w:p>
    <w:p w14:paraId="2E47C1F0" w14:textId="77777777" w:rsidR="0014240E" w:rsidRDefault="0014240E" w:rsidP="0014240E">
      <w:r>
        <w:t>Групповые проекты: Совместная работа над проектами, связанными с культурой стран изучаемого языка, помогает учащимся глубже понять язык и его контекст. Например, можно создать проект о традициях, праздниках или истории.</w:t>
      </w:r>
    </w:p>
    <w:p w14:paraId="11E7EC28" w14:textId="77777777" w:rsidR="0014240E" w:rsidRDefault="0014240E" w:rsidP="0014240E">
      <w:r>
        <w:t>Игры и викторины: Использование языковых игр, таких как кроссворды, ребусы и викторины, делает уроки динамичными и разнообразными. Это помогает студентам легче запоминать новые слова и грамматические конструкции.</w:t>
      </w:r>
    </w:p>
    <w:p w14:paraId="095B7774" w14:textId="77777777" w:rsidR="0014240E" w:rsidRDefault="0014240E" w:rsidP="0014240E">
      <w:r>
        <w:t>Обсуждения и дебаты: Организация дискуссий на актуальные темы позволяет ученикам развивать аргументацию и учиться выражать свои мысли на иностранном языке, улучшая навыки речи и аудирования.</w:t>
      </w:r>
    </w:p>
    <w:p w14:paraId="1502441B" w14:textId="77777777" w:rsidR="0014240E" w:rsidRDefault="0014240E" w:rsidP="0014240E">
      <w:r>
        <w:lastRenderedPageBreak/>
        <w:t>Использование технологий: Современные инструменты, такие как интерактивные плакаты, приложения для обучения языкам и онлайн-платформы, открывают новые возможности для взаимодействия. Учащиеся могут участвовать в вебинарах, онлайн-играх, виртуальных экскурсиях и конкурсах.</w:t>
      </w:r>
    </w:p>
    <w:p w14:paraId="12FB84AC" w14:textId="77777777" w:rsidR="0014240E" w:rsidRDefault="0014240E" w:rsidP="0014240E">
      <w:r>
        <w:t>Заключение</w:t>
      </w:r>
    </w:p>
    <w:p w14:paraId="561D6B30" w14:textId="77777777" w:rsidR="00111109" w:rsidRDefault="0014240E" w:rsidP="0014240E">
      <w:r>
        <w:t>Интерактивные методы в преподавании иностранных языков для обучающихся среднего звена играют ключевую роль в создании активной и продуктивной образовательной среды. Они способствуют не только развитию языковых навыков, но и формированию личности учащихся, их социального взаимодействия и критического мышления. Применение этих методов позволяет учителям создавать увлекательные уроки, которые удовлетворяют потребности современных студентов и готовят их к более сложным вызовам в будущем. В конечном итоге, внедрение интерактивных методов в процесс обучения становит факторами достижения успеха в изучении иностранных языков.</w:t>
      </w:r>
    </w:p>
    <w:sectPr w:rsidR="00111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63B8"/>
    <w:rsid w:val="000363B8"/>
    <w:rsid w:val="0014240E"/>
    <w:rsid w:val="0087049F"/>
    <w:rsid w:val="00894FC3"/>
    <w:rsid w:val="009F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B3312"/>
  <w15:docId w15:val="{E55E0F5C-5F87-4F9F-B125-663BF3824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60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Наринэ</cp:lastModifiedBy>
  <cp:revision>3</cp:revision>
  <dcterms:created xsi:type="dcterms:W3CDTF">2025-01-10T12:12:00Z</dcterms:created>
  <dcterms:modified xsi:type="dcterms:W3CDTF">2025-01-10T12:03:00Z</dcterms:modified>
</cp:coreProperties>
</file>