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C6" w:rsidRPr="000C5EC6" w:rsidRDefault="000C5EC6" w:rsidP="000C5EC6">
      <w:pPr>
        <w:pStyle w:val="a3"/>
        <w:ind w:firstLine="708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СОЦИОКУЛЬТУРНАЯ АДАПТАЦИЯ ДЕТЕЙ-МИГРАНТОВ</w:t>
      </w:r>
    </w:p>
    <w:p w:rsidR="000C5EC6" w:rsidRPr="000C5EC6" w:rsidRDefault="000C5EC6" w:rsidP="000C5EC6">
      <w:pPr>
        <w:pStyle w:val="a3"/>
        <w:ind w:left="0" w:firstLine="708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b/>
          <w:iCs/>
          <w:color w:val="000000" w:themeColor="text1"/>
          <w:sz w:val="28"/>
          <w:szCs w:val="28"/>
        </w:rPr>
        <w:t xml:space="preserve">               проект/программа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C5EC6">
        <w:rPr>
          <w:rFonts w:eastAsia="Times New Roman"/>
          <w:b/>
          <w:color w:val="000000" w:themeColor="text1"/>
          <w:sz w:val="28"/>
          <w:szCs w:val="28"/>
        </w:rPr>
        <w:t xml:space="preserve"> «Мы разные – мы равные»</w:t>
      </w:r>
    </w:p>
    <w:p w:rsidR="000C5EC6" w:rsidRPr="000C5EC6" w:rsidRDefault="000C5EC6" w:rsidP="00263F16">
      <w:pPr>
        <w:pStyle w:val="a3"/>
        <w:ind w:left="0" w:firstLine="708"/>
        <w:rPr>
          <w:rFonts w:eastAsia="Times New Roman"/>
          <w:color w:val="000000" w:themeColor="text1"/>
          <w:sz w:val="28"/>
          <w:szCs w:val="28"/>
        </w:rPr>
      </w:pPr>
    </w:p>
    <w:p w:rsidR="009C3375" w:rsidRPr="000C5EC6" w:rsidRDefault="00A654A6" w:rsidP="00263F16">
      <w:pPr>
        <w:pStyle w:val="a3"/>
        <w:ind w:left="0" w:firstLine="708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Количество мигрантов из Центральной Азии, приезжающих на заработки в Россию, с каждым годом увеличивается. Ежегодно в Самаре, по данным СМИ, легализуется до 90 тыс. мигрантов</w:t>
      </w:r>
      <w:r w:rsidR="00E75EF9" w:rsidRPr="000C5EC6">
        <w:rPr>
          <w:rFonts w:eastAsia="Times New Roman"/>
          <w:color w:val="000000" w:themeColor="text1"/>
          <w:sz w:val="28"/>
          <w:szCs w:val="28"/>
        </w:rPr>
        <w:t xml:space="preserve"> из Казахстана, Таджикистана, Армении и др.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для ПМЖ.</w:t>
      </w:r>
      <w:r w:rsidR="0017084D" w:rsidRPr="000C5EC6">
        <w:rPr>
          <w:rFonts w:eastAsia="Times New Roman"/>
          <w:color w:val="000000" w:themeColor="text1"/>
          <w:sz w:val="28"/>
          <w:szCs w:val="28"/>
        </w:rPr>
        <w:t xml:space="preserve">  Среди переселенцев  присутствует большое количество детей школьного возраста. Как правило,  это дети из малообеспеченных, социально незащищенных семей. Общение в семьях  часто осуществляется на национальном  языке</w:t>
      </w:r>
      <w:r w:rsidR="00F5607E" w:rsidRPr="000C5EC6">
        <w:rPr>
          <w:rFonts w:eastAsia="Times New Roman"/>
          <w:color w:val="000000" w:themeColor="text1"/>
          <w:sz w:val="28"/>
          <w:szCs w:val="28"/>
        </w:rPr>
        <w:t>.</w:t>
      </w:r>
      <w:r w:rsidR="0017084D" w:rsidRPr="000C5EC6">
        <w:rPr>
          <w:rFonts w:eastAsia="Times New Roman"/>
          <w:color w:val="000000" w:themeColor="text1"/>
          <w:sz w:val="28"/>
          <w:szCs w:val="28"/>
        </w:rPr>
        <w:t xml:space="preserve"> Поэтому школьники  плохо владеют  русским языком, испытывают трудности в общении с учителями и одноклассниками,  личностную тревожность. Психологический стресс, вызванный вынужденным переездом, качественно снижает процесс адаптации к обучению в школе. У детей-мигрантов не редко возникает состояние отверженности и отчужденности, повышенной конфликтности.   </w:t>
      </w:r>
      <w:r w:rsidR="009C3375" w:rsidRPr="000C5EC6">
        <w:rPr>
          <w:rFonts w:eastAsia="Times New Roman"/>
          <w:color w:val="000000" w:themeColor="text1"/>
          <w:sz w:val="28"/>
          <w:szCs w:val="28"/>
        </w:rPr>
        <w:t>Адаптация к новой этнокультурной среде –  сложный процесс,  достичь положительных результатов  можно посредством включения детей в адаптационный образовательный процесс, организованный  в соответствии со специально разработанными программами и базирующийся на основополагающих принципах миграционной педагогики.</w:t>
      </w:r>
    </w:p>
    <w:p w:rsidR="00A77BC1" w:rsidRPr="000C5EC6" w:rsidRDefault="0017084D" w:rsidP="00E75EF9">
      <w:pPr>
        <w:pStyle w:val="a3"/>
        <w:shd w:val="clear" w:color="auto" w:fill="FFFFFF" w:themeFill="background1"/>
        <w:ind w:left="0" w:firstLine="708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="009B0E8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2019-2020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году педагоги-психологи на базе  МБОУ СОШ № 52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г</w:t>
      </w:r>
      <w:proofErr w:type="gram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.о</w:t>
      </w:r>
      <w:proofErr w:type="spellEnd"/>
      <w:proofErr w:type="gramEnd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Самара    реализовали  экспериментальную работу </w:t>
      </w:r>
      <w:r w:rsidR="001F020F" w:rsidRPr="000C5EC6">
        <w:rPr>
          <w:rFonts w:eastAsia="Times New Roman"/>
          <w:iCs/>
          <w:color w:val="000000" w:themeColor="text1"/>
          <w:sz w:val="28"/>
          <w:szCs w:val="28"/>
        </w:rPr>
        <w:t>проект/программу</w:t>
      </w:r>
      <w:r w:rsidR="001F020F" w:rsidRPr="000C5EC6">
        <w:rPr>
          <w:rFonts w:eastAsia="Times New Roman"/>
          <w:color w:val="000000" w:themeColor="text1"/>
          <w:sz w:val="28"/>
          <w:szCs w:val="28"/>
        </w:rPr>
        <w:t xml:space="preserve">  «Мы разные – мы равные». </w:t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Мы считаем, что адаптация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по  психологической и социокульт</w:t>
      </w:r>
      <w:r w:rsidR="00E75EF9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урной адаптации детей-мигрантов </w:t>
      </w:r>
      <w:r w:rsidR="009C3375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данной категории детей  к обучению  в школе будет успешна, при проведении комплексной программы психолого-педагогического сопровождения. </w:t>
      </w:r>
      <w:r w:rsidR="009C3375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Аудитория проекта/программы – обучающиеся из семей мигрантов, русскоязычные школьники, родители, педагоги МБОУ Школы №52, осуществляющие обучение детей-мигрантов.</w:t>
      </w:r>
      <w:r w:rsidR="001F020F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F020F" w:rsidRPr="000C5EC6">
        <w:rPr>
          <w:rFonts w:eastAsia="Times New Roman"/>
          <w:color w:val="000000" w:themeColor="text1"/>
          <w:sz w:val="28"/>
          <w:szCs w:val="28"/>
        </w:rPr>
        <w:br/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Целью проекта является  развитие  этнокультурной компетентности  участников образовательного процесса как средства, обеспечивающего условия гармоничного развития межнациональных отношений и создания атмосферы этнокультурной комфортности в МБОУ Школа 52.</w:t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На первом этапе,  мы  сформировали</w:t>
      </w:r>
      <w:r w:rsidR="00A77BC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материал</w:t>
      </w:r>
      <w:r w:rsidR="00A77BC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провели </w:t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77BC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диагностическую работу по изучению уровня   социокультурной адаптации детей-мигрантов в условиях ОУ </w:t>
      </w:r>
      <w:r w:rsidR="001F020F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для  педагогов ОУ, родителей и школьников</w:t>
      </w:r>
      <w:r w:rsidR="00A77BC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</w:p>
    <w:p w:rsidR="00C44884" w:rsidRPr="000C5EC6" w:rsidRDefault="008330D7" w:rsidP="00263F16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Мониторинг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</w:rPr>
        <w:t>этнотолерантности</w:t>
      </w:r>
      <w:proofErr w:type="spellEnd"/>
      <w:r w:rsidR="00E75EF9" w:rsidRPr="000C5EC6">
        <w:rPr>
          <w:rFonts w:eastAsia="Times New Roman"/>
          <w:color w:val="000000" w:themeColor="text1"/>
          <w:sz w:val="28"/>
          <w:szCs w:val="28"/>
        </w:rPr>
        <w:t xml:space="preserve"> проводили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в виде психологической диагностики в среде педагогов, обучающихся и их родителей.</w:t>
      </w:r>
      <w:r w:rsidRPr="000C5EC6">
        <w:rPr>
          <w:rFonts w:eastAsia="Times New Roman"/>
          <w:color w:val="000000" w:themeColor="text1"/>
          <w:sz w:val="28"/>
          <w:szCs w:val="28"/>
        </w:rPr>
        <w:br/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школе №52 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г</w:t>
      </w:r>
      <w:proofErr w:type="gram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.о</w:t>
      </w:r>
      <w:proofErr w:type="spellEnd"/>
      <w:proofErr w:type="gramEnd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Самары к данной категории отнесено 47 детей разных национальностей, разных возрастных групп: 20 учеников 1-4 класс, 27 учеников 6-9 класс.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9B0E8A" w:rsidRPr="000C5EC6">
        <w:rPr>
          <w:rFonts w:eastAsia="Times New Roman"/>
          <w:color w:val="000000" w:themeColor="text1"/>
          <w:sz w:val="28"/>
          <w:szCs w:val="28"/>
        </w:rPr>
        <w:t xml:space="preserve">Общие результаты диагностики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показали умеренное снижение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</w:rPr>
        <w:lastRenderedPageBreak/>
        <w:t>адаптированности</w:t>
      </w:r>
      <w:proofErr w:type="spellEnd"/>
      <w:r w:rsidR="009B0E8A" w:rsidRPr="000C5EC6">
        <w:rPr>
          <w:rFonts w:eastAsia="Times New Roman"/>
          <w:color w:val="000000" w:themeColor="text1"/>
          <w:sz w:val="28"/>
          <w:szCs w:val="28"/>
        </w:rPr>
        <w:t xml:space="preserve"> учащихся начальных классов к условиям школ</w:t>
      </w:r>
      <w:r w:rsidR="00C44884" w:rsidRPr="000C5EC6">
        <w:rPr>
          <w:rFonts w:eastAsia="Times New Roman"/>
          <w:color w:val="000000" w:themeColor="text1"/>
          <w:sz w:val="28"/>
          <w:szCs w:val="28"/>
        </w:rPr>
        <w:t xml:space="preserve">ы, что проявляется  в снижении качества контактов с учителями и одноклассниками, и овладении навыками учебной деятельности. Положительный момент это наличие </w:t>
      </w:r>
      <w:r w:rsidR="009B0E8A" w:rsidRPr="000C5EC6">
        <w:rPr>
          <w:rFonts w:eastAsia="Times New Roman"/>
          <w:color w:val="000000" w:themeColor="text1"/>
          <w:sz w:val="28"/>
          <w:szCs w:val="28"/>
        </w:rPr>
        <w:t xml:space="preserve"> мотивации к учению и посещению школы.</w:t>
      </w:r>
      <w:r w:rsidR="00C44884" w:rsidRPr="000C5EC6">
        <w:rPr>
          <w:rFonts w:eastAsia="Times New Roman"/>
          <w:color w:val="000000" w:themeColor="text1"/>
          <w:sz w:val="28"/>
          <w:szCs w:val="28"/>
        </w:rPr>
        <w:t xml:space="preserve"> Дети дружелюбны, но не</w:t>
      </w:r>
      <w:r w:rsidR="00521C20" w:rsidRPr="000C5EC6">
        <w:rPr>
          <w:rFonts w:eastAsia="Times New Roman"/>
          <w:color w:val="000000" w:themeColor="text1"/>
          <w:sz w:val="28"/>
          <w:szCs w:val="28"/>
        </w:rPr>
        <w:t xml:space="preserve"> коммуникабельны, отказываются участвовать</w:t>
      </w:r>
      <w:r w:rsidR="00C44884" w:rsidRPr="000C5EC6">
        <w:rPr>
          <w:rFonts w:eastAsia="Times New Roman"/>
          <w:color w:val="000000" w:themeColor="text1"/>
          <w:sz w:val="28"/>
          <w:szCs w:val="28"/>
        </w:rPr>
        <w:t xml:space="preserve"> на переменах в подвижных играх. Положительно то, что они не проявляют негативного отношения к своим сверстникам.</w:t>
      </w:r>
    </w:p>
    <w:p w:rsidR="00F5607E" w:rsidRPr="000C5EC6" w:rsidRDefault="008330D7" w:rsidP="00263F16">
      <w:pPr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76 % учащихся 6-9 классов</w:t>
      </w:r>
      <w:r w:rsidR="00521C20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показали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средний уровень школьной тревожности и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социальной адаптации, 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 свидетельствует о том, что детям достаточно комфортно находиться в школе, хоть и имеются небольшие трудности, касающиеся неучастия во внеклассных и общешкольных мероприятиях.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C20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 часть учащихся испытывала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негативные эмоциональные переживания в ситуациях демонстрации  своих  знаний и умений, это мешает развитию успеха в </w:t>
      </w:r>
      <w:r w:rsidR="00521C20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обучении, в 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521C20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щении,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1C20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позволяет </w:t>
      </w:r>
      <w:r w:rsidR="00C44884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ребенку развивать свои потребности в успехе, достижении высокого результата. </w:t>
      </w:r>
      <w:r w:rsidR="00755CC6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521C20" w:rsidRPr="000C5EC6" w:rsidRDefault="00521C20" w:rsidP="00263F16">
      <w:pPr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 первичной диагностики  в  группе педагогов</w:t>
      </w:r>
      <w:r w:rsidR="00BA29CF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 человек)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выявлен низкий индекс толе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рантности педагогов  по шкалам: 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олерантность как черта личности», «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 толерантность».</w:t>
      </w:r>
    </w:p>
    <w:p w:rsidR="00755CC6" w:rsidRPr="000C5EC6" w:rsidRDefault="00BA29CF" w:rsidP="00263F16">
      <w:pPr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мнения родителей (90 человек), </w:t>
      </w:r>
      <w:r w:rsidRPr="000C5E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38 % проявили   признаки </w:t>
      </w:r>
      <w:proofErr w:type="spellStart"/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этноцентрической</w:t>
      </w:r>
      <w:proofErr w:type="spellEnd"/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идентичность.  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Мнения родителей подтверждаются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B29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представлениями о 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превосходстве своего народа, дискриминационными установками в отношении национальностей других людей, объяс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няя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сложившимися  стереотипами. Положительным является то, что    большинство родителей</w:t>
      </w:r>
      <w:r w:rsidR="00531B29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(72%)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проявили интерес  в расширении знаний о различных этнокультурах, заинтересованы вопросами  развития  толерант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="00531B29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5607E"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этнического взаимодействия</w:t>
      </w:r>
      <w:r w:rsidRPr="000C5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607E" w:rsidRPr="000C5EC6" w:rsidRDefault="00F5607E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 основании  полученных  данных, мы   </w:t>
      </w:r>
      <w:r w:rsidR="00521C2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наметили план действий по развитию уровня успешности социокультурной адаптации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 условиях общеобразовательной школы, т. е. развити</w:t>
      </w:r>
      <w:r w:rsidR="007B07B3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е ключевых</w:t>
      </w: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компетенций </w:t>
      </w:r>
      <w:r w:rsidR="007B07B3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школьников</w:t>
      </w: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-мигрантов ориентировать</w:t>
      </w:r>
      <w:r w:rsidR="007B07B3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ся и принимать решения в обществе</w:t>
      </w: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F5607E" w:rsidRPr="000C5EC6" w:rsidRDefault="007B07B3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Определили  </w:t>
      </w:r>
      <w:r w:rsidR="00F5607E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задачи:</w:t>
      </w:r>
    </w:p>
    <w:p w:rsidR="00F5607E" w:rsidRPr="000C5EC6" w:rsidRDefault="00EE0750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-проведение  социально-психологической работы</w:t>
      </w:r>
      <w:r w:rsidR="00F5607E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по направлениям адаптации ребенка в общеобразовательном учреждении;</w:t>
      </w:r>
    </w:p>
    <w:p w:rsidR="007B07B3" w:rsidRPr="000C5EC6" w:rsidRDefault="007B07B3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-воспитание  понимания норм  человеческих и моральных ценностей.</w:t>
      </w:r>
    </w:p>
    <w:p w:rsidR="00F5607E" w:rsidRPr="000C5EC6" w:rsidRDefault="007B07B3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-воспитание </w:t>
      </w:r>
      <w:r w:rsidR="00F5607E"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культуры поведения в обществе;</w:t>
      </w:r>
    </w:p>
    <w:p w:rsidR="007B07B3" w:rsidRPr="000C5EC6" w:rsidRDefault="007B07B3" w:rsidP="00263F16">
      <w:pPr>
        <w:pStyle w:val="a3"/>
        <w:shd w:val="clear" w:color="auto" w:fill="FFFFFF" w:themeFill="background1"/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Cs/>
          <w:color w:val="000000" w:themeColor="text1"/>
          <w:sz w:val="28"/>
          <w:szCs w:val="28"/>
          <w:shd w:val="clear" w:color="auto" w:fill="FFFFFF" w:themeFill="background1"/>
        </w:rPr>
        <w:t>-воспитание активной жизненной позиции;</w:t>
      </w:r>
    </w:p>
    <w:p w:rsidR="00F5607E" w:rsidRPr="000C5EC6" w:rsidRDefault="00263F16" w:rsidP="00263F16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00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программе  </w:t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«Мы разные – мы равные»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нами была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использована трехуровневая модель адаптации школьников-мигрантов к новым   условиям.  Основные   на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правления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процесса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1. </w:t>
      </w:r>
      <w:r w:rsidR="00A84B84"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Учебная адаптация,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как усвоение  принятых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норм и ценностей школьного повед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ения  в учебном заведении. В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ключения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детей  в учебно-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воспитательную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деятельность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классе  и школе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2. </w:t>
      </w:r>
      <w:r w:rsidR="00A84B84"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Социа</w:t>
      </w:r>
      <w:r w:rsidR="00A84B84"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льно психологическая адаптация.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Развитие 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процессы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межличностного,  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коммуникативного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взаимодействия с окружающими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E0750" w:rsidRPr="000C5EC6">
        <w:rPr>
          <w:color w:val="212529"/>
          <w:sz w:val="28"/>
          <w:szCs w:val="28"/>
          <w:shd w:val="clear" w:color="auto" w:fill="FFFFFF" w:themeFill="background1"/>
        </w:rPr>
        <w:t xml:space="preserve">  развитие навыков социальной активности</w:t>
      </w:r>
      <w:r w:rsidR="00EE0750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Включения  детей  в групповую трудовую и творческую деятельность.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A84B84"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.  Культурная адаптация.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азвитие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креативных и творческих способностей учащихся</w:t>
      </w:r>
      <w:proofErr w:type="gramStart"/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З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нание ими истории и современной жизни принимающего общества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. Вовлечени</w:t>
      </w:r>
      <w:r w:rsidR="00A84B84" w:rsidRPr="000C5EC6">
        <w:rPr>
          <w:rFonts w:eastAsia="Times New Roman"/>
          <w:color w:val="000000" w:themeColor="text1"/>
          <w:sz w:val="28"/>
          <w:szCs w:val="28"/>
        </w:rPr>
        <w:t xml:space="preserve">е  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школьников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</w:t>
      </w:r>
      <w:r w:rsidR="00A84B84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школьную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подростковую и молодежную культуру.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t xml:space="preserve"> </w:t>
      </w:r>
    </w:p>
    <w:p w:rsidR="00A84B84" w:rsidRPr="000C5EC6" w:rsidRDefault="00A84B84" w:rsidP="00263F16">
      <w:pPr>
        <w:pStyle w:val="a3"/>
        <w:shd w:val="clear" w:color="auto" w:fill="FFFFFF" w:themeFill="background1"/>
        <w:ind w:left="0"/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Работа учителей, логопедов, педагогов-психологов, заключалась в  оказании  помощи учащимся в адаптации к школе, а так же способствовала  формированию толерантности к обществу в целом.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</w:p>
    <w:p w:rsidR="00912DF1" w:rsidRPr="000C5EC6" w:rsidRDefault="00912DF1" w:rsidP="00912DF1">
      <w:pPr>
        <w:pStyle w:val="a3"/>
        <w:shd w:val="clear" w:color="auto" w:fill="FFFFFF"/>
        <w:spacing w:before="0" w:after="0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b/>
          <w:color w:val="000000" w:themeColor="text1"/>
          <w:sz w:val="28"/>
          <w:szCs w:val="28"/>
        </w:rPr>
        <w:t>Формирование языковой компетентности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. По наблюдению учителей, школьники-мигранты способны к овладению русского языка менее чем за год, однако проблемы с письменной речью остаются.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</w:rPr>
        <w:t>В нашем учебном   заведении  меры языковой адаптации реализуются учителями русского языка и логопедами с помощью индивидуальных и групповых занятий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Проводились  логопедические занятия по развитию связной речи у детей с билингвизмом.  Проводились развивающие игры, направленные на понимание русских слов. Развитие высших психических функций и мелкой моторики.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Обучение проводится  по стандартной программе с использованием дополнительных часов на языковую подготовку.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Логопед проводит систематические консультации родителей по вопросам формирования правильной русской речи у ребенка.</w:t>
      </w:r>
    </w:p>
    <w:p w:rsidR="00912DF1" w:rsidRPr="000C5EC6" w:rsidRDefault="004550A5" w:rsidP="00912DF1">
      <w:pPr>
        <w:pStyle w:val="a3"/>
        <w:shd w:val="clear" w:color="auto" w:fill="FFFFFF" w:themeFill="background1"/>
        <w:ind w:left="0"/>
        <w:rPr>
          <w:rFonts w:eastAsia="Times New Roman"/>
          <w:b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Была реализована   дополнительная  психопрофилактическая программа для обучающихся 1-9 классов «Учимся говорить по-русски»</w:t>
      </w:r>
    </w:p>
    <w:p w:rsidR="00912DF1" w:rsidRPr="000C5EC6" w:rsidRDefault="00912DF1" w:rsidP="00912DF1">
      <w:pPr>
        <w:pStyle w:val="a3"/>
        <w:shd w:val="clear" w:color="auto" w:fill="FFFFFF" w:themeFill="background1"/>
        <w:ind w:left="0"/>
        <w:rPr>
          <w:rFonts w:eastAsia="Times New Roman"/>
          <w:b/>
          <w:color w:val="000000" w:themeColor="text1"/>
          <w:sz w:val="28"/>
          <w:szCs w:val="28"/>
        </w:rPr>
      </w:pPr>
    </w:p>
    <w:p w:rsidR="00912DF1" w:rsidRPr="000C5EC6" w:rsidRDefault="00912DF1" w:rsidP="00912DF1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b/>
          <w:color w:val="000000" w:themeColor="text1"/>
          <w:sz w:val="28"/>
          <w:szCs w:val="28"/>
        </w:rPr>
        <w:t xml:space="preserve">Предупреждение </w:t>
      </w:r>
      <w:proofErr w:type="spellStart"/>
      <w:r w:rsidRPr="000C5EC6">
        <w:rPr>
          <w:rFonts w:eastAsia="Times New Roman"/>
          <w:b/>
          <w:color w:val="000000" w:themeColor="text1"/>
          <w:sz w:val="28"/>
          <w:szCs w:val="28"/>
        </w:rPr>
        <w:t>этноконтактной</w:t>
      </w:r>
      <w:proofErr w:type="spellEnd"/>
      <w:r w:rsidRPr="000C5EC6">
        <w:rPr>
          <w:rFonts w:eastAsia="Times New Roman"/>
          <w:b/>
          <w:color w:val="000000" w:themeColor="text1"/>
          <w:sz w:val="28"/>
          <w:szCs w:val="28"/>
        </w:rPr>
        <w:t xml:space="preserve"> конфликтности в ученической среде</w:t>
      </w:r>
      <w:r w:rsidRPr="000C5EC6">
        <w:rPr>
          <w:rFonts w:eastAsia="Times New Roman"/>
          <w:color w:val="000000" w:themeColor="text1"/>
          <w:sz w:val="28"/>
          <w:szCs w:val="28"/>
        </w:rPr>
        <w:t>.</w:t>
      </w:r>
    </w:p>
    <w:p w:rsidR="0075184E" w:rsidRPr="000C5EC6" w:rsidRDefault="00912DF1" w:rsidP="00912DF1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00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Организация </w:t>
      </w:r>
      <w:r w:rsidR="004550A5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тренинговых</w:t>
      </w:r>
      <w:proofErr w:type="spellEnd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занятий </w:t>
      </w:r>
      <w:r w:rsidR="00C930A8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учениками для улучшения социально-психологической адаптации,  осуществлялись педагогами-психологами по темам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  <w:t>1)</w:t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Формирование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сплоченности коллектива,  улучшению качества межличностного общения и развитию  коммуникативных навыков. </w:t>
      </w:r>
      <w:r w:rsidRPr="000C5EC6">
        <w:rPr>
          <w:color w:val="333333"/>
          <w:sz w:val="28"/>
          <w:szCs w:val="28"/>
          <w:shd w:val="clear" w:color="auto" w:fill="FFFFFF" w:themeFill="background1"/>
        </w:rPr>
        <w:t xml:space="preserve"> Профилактика  конфликтного поведения.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2)  Адаптация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 новой социокульт</w:t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урной среде.</w:t>
      </w:r>
      <w:r w:rsidR="0075184E" w:rsidRPr="000C5EC6">
        <w:rPr>
          <w:sz w:val="28"/>
          <w:szCs w:val="28"/>
          <w:shd w:val="clear" w:color="auto" w:fill="FFFFFF" w:themeFill="background1"/>
        </w:rPr>
        <w:t xml:space="preserve"> </w:t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Через знакомство с людьми, условиями проживания, общественными нормами,  культурно-историческими традициями и литературой.</w:t>
      </w:r>
    </w:p>
    <w:p w:rsidR="004550A5" w:rsidRPr="000C5EC6" w:rsidRDefault="004550A5" w:rsidP="004550A5">
      <w:pPr>
        <w:pStyle w:val="a3"/>
        <w:shd w:val="clear" w:color="auto" w:fill="FFFFFF" w:themeFill="background1"/>
        <w:rPr>
          <w:rFonts w:eastAsia="Times New Roman"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Был реализован  </w:t>
      </w:r>
      <w:r w:rsidRPr="000C5EC6">
        <w:rPr>
          <w:rFonts w:eastAsia="Times New Roman"/>
          <w:iCs/>
          <w:color w:val="000000" w:themeColor="text1"/>
          <w:sz w:val="28"/>
          <w:szCs w:val="28"/>
        </w:rPr>
        <w:t xml:space="preserve"> комплекс дополнительных образовательных программ «Солнечный круг»: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4550A5" w:rsidRPr="000C5EC6" w:rsidRDefault="004550A5" w:rsidP="004550A5">
      <w:pPr>
        <w:pStyle w:val="a3"/>
        <w:shd w:val="clear" w:color="auto" w:fill="FFFFFF" w:themeFill="background1"/>
        <w:rPr>
          <w:rFonts w:eastAsia="Times New Roman"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iCs/>
          <w:color w:val="000000" w:themeColor="text1"/>
          <w:sz w:val="28"/>
          <w:szCs w:val="28"/>
        </w:rPr>
        <w:lastRenderedPageBreak/>
        <w:t>1-4 классы:  «Учимся общаться и дружить»;</w:t>
      </w:r>
    </w:p>
    <w:p w:rsidR="004550A5" w:rsidRPr="000C5EC6" w:rsidRDefault="004550A5" w:rsidP="004550A5">
      <w:pPr>
        <w:pStyle w:val="a3"/>
        <w:shd w:val="clear" w:color="auto" w:fill="FFFFFF" w:themeFill="background1"/>
        <w:rPr>
          <w:rFonts w:eastAsia="Times New Roman"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iCs/>
          <w:color w:val="000000" w:themeColor="text1"/>
          <w:sz w:val="28"/>
          <w:szCs w:val="28"/>
        </w:rPr>
        <w:t>5-6 классы:  «Учимся общаться без конфликтов»;</w:t>
      </w:r>
    </w:p>
    <w:p w:rsidR="004550A5" w:rsidRPr="000C5EC6" w:rsidRDefault="004550A5" w:rsidP="004550A5">
      <w:pPr>
        <w:pStyle w:val="a3"/>
        <w:shd w:val="clear" w:color="auto" w:fill="FFFFFF" w:themeFill="background1"/>
        <w:rPr>
          <w:rFonts w:eastAsia="Times New Roman"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iCs/>
          <w:color w:val="000000" w:themeColor="text1"/>
          <w:sz w:val="28"/>
          <w:szCs w:val="28"/>
        </w:rPr>
        <w:t>7-8 класс:    «Толерантность – путь к гражданскому обществу»;</w:t>
      </w:r>
    </w:p>
    <w:p w:rsidR="004550A5" w:rsidRPr="000C5EC6" w:rsidRDefault="004550A5" w:rsidP="004550A5">
      <w:pPr>
        <w:pStyle w:val="a3"/>
        <w:shd w:val="clear" w:color="auto" w:fill="FFFFFF" w:themeFill="background1"/>
        <w:ind w:left="0"/>
        <w:rPr>
          <w:rFonts w:eastAsia="Times New Roman"/>
          <w:iCs/>
          <w:color w:val="000000" w:themeColor="text1"/>
          <w:sz w:val="28"/>
          <w:szCs w:val="28"/>
        </w:rPr>
      </w:pPr>
      <w:r w:rsidRPr="000C5EC6">
        <w:rPr>
          <w:rFonts w:eastAsia="Times New Roman"/>
          <w:iCs/>
          <w:color w:val="000000" w:themeColor="text1"/>
          <w:sz w:val="28"/>
          <w:szCs w:val="28"/>
        </w:rPr>
        <w:t xml:space="preserve"> 9 класс:        «Любовь, семья и национальные традиции».</w:t>
      </w:r>
    </w:p>
    <w:p w:rsidR="004550A5" w:rsidRPr="000C5EC6" w:rsidRDefault="004550A5" w:rsidP="004550A5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Культурная адаптация.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Мероприятия</w:t>
      </w:r>
      <w:r w:rsidR="00FC3CE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FC3CEA" w:rsidRPr="000C5EC6">
        <w:rPr>
          <w:color w:val="333333"/>
          <w:sz w:val="28"/>
          <w:szCs w:val="28"/>
        </w:rPr>
        <w:t xml:space="preserve"> динамичные игровые занятия</w:t>
      </w:r>
      <w:r w:rsidR="00FC3CE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проводились педагогами, классными руководителями, и педагогами дополнительного образования</w:t>
      </w: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. 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0C5EC6">
        <w:rPr>
          <w:rFonts w:eastAsia="Times New Roman"/>
          <w:color w:val="000000" w:themeColor="text1"/>
          <w:sz w:val="28"/>
          <w:szCs w:val="28"/>
        </w:rPr>
        <w:t>Квест</w:t>
      </w:r>
      <w:proofErr w:type="spellEnd"/>
      <w:r w:rsidRPr="000C5EC6">
        <w:rPr>
          <w:rFonts w:eastAsia="Times New Roman"/>
          <w:color w:val="000000" w:themeColor="text1"/>
          <w:sz w:val="28"/>
          <w:szCs w:val="28"/>
        </w:rPr>
        <w:t xml:space="preserve">-игры («Игры народов мира», «Тайна страны счастливых людей», «Золотое правило общения»),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4550A5" w:rsidRPr="000C5EC6" w:rsidRDefault="004550A5" w:rsidP="00263F16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Коллективные творческие проекты</w:t>
      </w:r>
      <w:r w:rsidRPr="000C5EC6">
        <w:rPr>
          <w:color w:val="383838"/>
          <w:sz w:val="28"/>
          <w:szCs w:val="28"/>
          <w:shd w:val="clear" w:color="auto" w:fill="FFFFFF"/>
        </w:rPr>
        <w:t xml:space="preserve"> («Путешествие в страну сказок»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 «Вечер интересных историй», </w:t>
      </w:r>
      <w:r w:rsidRPr="000C5EC6">
        <w:rPr>
          <w:bCs/>
          <w:color w:val="333333"/>
          <w:sz w:val="28"/>
          <w:szCs w:val="28"/>
          <w:shd w:val="clear" w:color="auto" w:fill="FFFFFF"/>
        </w:rPr>
        <w:t xml:space="preserve"> «Помнить, чтобы жить!») </w:t>
      </w:r>
    </w:p>
    <w:p w:rsidR="00167B63" w:rsidRPr="000C5EC6" w:rsidRDefault="00912DF1" w:rsidP="00263F16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  <w:r w:rsidR="00A77BC1" w:rsidRPr="000C5EC6">
        <w:rPr>
          <w:rFonts w:eastAsia="Times New Roman"/>
          <w:b/>
          <w:color w:val="000000" w:themeColor="text1"/>
          <w:sz w:val="28"/>
          <w:szCs w:val="28"/>
        </w:rPr>
        <w:t>Формирование навыков толерантного мышления</w:t>
      </w:r>
      <w:r w:rsidR="00A77BC1" w:rsidRPr="000C5EC6">
        <w:rPr>
          <w:rFonts w:eastAsia="Times New Roman"/>
          <w:color w:val="000000" w:themeColor="text1"/>
          <w:sz w:val="28"/>
          <w:szCs w:val="28"/>
        </w:rPr>
        <w:t xml:space="preserve"> как основы педагогического взаимодействия и профилактики проявлений </w:t>
      </w:r>
      <w:proofErr w:type="spellStart"/>
      <w:r w:rsidR="00A77BC1" w:rsidRPr="000C5EC6">
        <w:rPr>
          <w:rFonts w:eastAsia="Times New Roman"/>
          <w:color w:val="000000" w:themeColor="text1"/>
          <w:sz w:val="28"/>
          <w:szCs w:val="28"/>
        </w:rPr>
        <w:t>мигрантофобии</w:t>
      </w:r>
      <w:proofErr w:type="spellEnd"/>
      <w:r w:rsidR="00A77BC1" w:rsidRPr="000C5EC6">
        <w:rPr>
          <w:rFonts w:eastAsia="Times New Roman"/>
          <w:color w:val="000000" w:themeColor="text1"/>
          <w:sz w:val="28"/>
          <w:szCs w:val="28"/>
        </w:rPr>
        <w:t xml:space="preserve"> со </w:t>
      </w:r>
      <w:r w:rsidR="00A77BC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стороны  учителей и родителей.</w:t>
      </w:r>
      <w:r w:rsidR="00167B63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Это направление деятельности реализовывали педагоги-психологи, социальный педагог в форме </w:t>
      </w:r>
      <w:r w:rsidR="00167B63" w:rsidRPr="000C5EC6">
        <w:rPr>
          <w:rFonts w:eastAsia="Times New Roman"/>
          <w:color w:val="000000" w:themeColor="text1"/>
          <w:sz w:val="28"/>
          <w:szCs w:val="28"/>
        </w:rPr>
        <w:t xml:space="preserve"> обучающих семинаров для учителей ОУ  и родительских собраний  с целью выработки этнической толерантности и компетентности.</w:t>
      </w:r>
      <w:r w:rsidR="009B0E8A" w:rsidRPr="000C5EC6">
        <w:rPr>
          <w:rFonts w:eastAsia="Times New Roman"/>
          <w:color w:val="000000" w:themeColor="text1"/>
          <w:sz w:val="28"/>
          <w:szCs w:val="28"/>
        </w:rPr>
        <w:t xml:space="preserve">  Родительские собрания по темам: «Профилактика </w:t>
      </w:r>
      <w:proofErr w:type="spellStart"/>
      <w:r w:rsidR="009B0E8A" w:rsidRPr="000C5EC6">
        <w:rPr>
          <w:rFonts w:eastAsia="Times New Roman"/>
          <w:color w:val="000000" w:themeColor="text1"/>
          <w:sz w:val="28"/>
          <w:szCs w:val="28"/>
        </w:rPr>
        <w:t>этноконфликтности</w:t>
      </w:r>
      <w:proofErr w:type="spellEnd"/>
      <w:r w:rsidR="009B0E8A" w:rsidRPr="000C5EC6">
        <w:rPr>
          <w:rFonts w:eastAsia="Times New Roman"/>
          <w:color w:val="000000" w:themeColor="text1"/>
          <w:sz w:val="28"/>
          <w:szCs w:val="28"/>
        </w:rPr>
        <w:t xml:space="preserve"> среди школьников</w:t>
      </w:r>
      <w:r w:rsidR="009B0E8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». «Особенности воспитания толерантности  детей в поликультурной среде».</w:t>
      </w:r>
    </w:p>
    <w:p w:rsidR="00FC3CEA" w:rsidRPr="000C5EC6" w:rsidRDefault="00FC3CEA" w:rsidP="00C930A8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Осуществлялась  </w:t>
      </w:r>
      <w:r w:rsidR="00C001C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профилактическая работа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социального педагога </w:t>
      </w:r>
      <w:r w:rsidR="00C001C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 семьями детей, организация работы по коррекции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нежелательного поведения и  профилактике вредных привычек</w:t>
      </w:r>
      <w:proofErr w:type="gramStart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C001C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вовлечение в со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циальные проекты</w:t>
      </w:r>
      <w:r w:rsidR="00C001CA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, проведение мероприятий по патриотическому воспитанию учащихся.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FC3CEA" w:rsidRPr="000C5EC6" w:rsidRDefault="00FC3CEA" w:rsidP="00C930A8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(Комплексная программа «П</w:t>
      </w:r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ервичная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профилактика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алкоголизма и </w:t>
      </w:r>
      <w:proofErr w:type="spellStart"/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табакокурения</w:t>
      </w:r>
      <w:proofErr w:type="spellEnd"/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»,  </w:t>
      </w:r>
      <w:proofErr w:type="spellStart"/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рофориентационная</w:t>
      </w:r>
      <w:proofErr w:type="spellEnd"/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программа «Выбор»).</w:t>
      </w:r>
    </w:p>
    <w:p w:rsidR="00C930A8" w:rsidRPr="000C5EC6" w:rsidRDefault="00C001CA" w:rsidP="00C930A8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br/>
      </w:r>
      <w:r w:rsidR="00C930A8" w:rsidRPr="000C5EC6">
        <w:rPr>
          <w:rFonts w:eastAsia="Times New Roman"/>
          <w:b/>
          <w:color w:val="000000" w:themeColor="text1"/>
          <w:sz w:val="28"/>
          <w:szCs w:val="28"/>
          <w:shd w:val="clear" w:color="auto" w:fill="FFFFFF" w:themeFill="background1"/>
        </w:rPr>
        <w:t>На этапе реализации</w:t>
      </w:r>
      <w:r w:rsidR="00C930A8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мы проводили   информационно просветительскую, обучающую,  социальную,  внеклассную работу, разрабатывали различные методические пособия: тематические буклеты, презентации, дидактический материал, сценарии.</w:t>
      </w:r>
      <w:r w:rsidR="00C930A8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A77BC1" w:rsidRPr="000C5EC6" w:rsidRDefault="00C930A8" w:rsidP="00C930A8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Программа «Мы </w:t>
      </w:r>
      <w:r w:rsid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разные – мы равные» является 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комплексной и   дифференцированной. Это   дает возможность  адаптировать детей-мигрантов к социуму в поликультурной среде, и развивать их способности и  интересы.</w:t>
      </w:r>
    </w:p>
    <w:p w:rsidR="0017084D" w:rsidRPr="000C5EC6" w:rsidRDefault="00FC3CEA" w:rsidP="00263F16">
      <w:pPr>
        <w:pStyle w:val="a3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color w:val="000000"/>
          <w:sz w:val="28"/>
          <w:szCs w:val="28"/>
        </w:rPr>
        <w:t>П</w:t>
      </w:r>
      <w:r w:rsidR="0075184E" w:rsidRPr="000C5EC6">
        <w:rPr>
          <w:color w:val="000000"/>
          <w:sz w:val="28"/>
          <w:szCs w:val="28"/>
        </w:rPr>
        <w:t>сихолого-педагогическ</w:t>
      </w:r>
      <w:r w:rsidR="00C930A8" w:rsidRPr="000C5EC6">
        <w:rPr>
          <w:color w:val="000000"/>
          <w:sz w:val="28"/>
          <w:szCs w:val="28"/>
        </w:rPr>
        <w:t xml:space="preserve">ое сопровождение детей, обеспечивает </w:t>
      </w:r>
      <w:r w:rsidR="0075184E" w:rsidRPr="000C5EC6">
        <w:rPr>
          <w:color w:val="000000"/>
          <w:sz w:val="28"/>
          <w:szCs w:val="28"/>
        </w:rPr>
        <w:t xml:space="preserve"> комфортное вхождение в новую</w:t>
      </w:r>
      <w:r w:rsidR="00C930A8" w:rsidRPr="000C5EC6">
        <w:rPr>
          <w:color w:val="000000"/>
          <w:sz w:val="28"/>
          <w:szCs w:val="28"/>
        </w:rPr>
        <w:t xml:space="preserve"> социальную среду. Помогает  снизить  личностную тревожность</w:t>
      </w:r>
      <w:r w:rsidR="0075184E" w:rsidRPr="000C5EC6">
        <w:rPr>
          <w:color w:val="000000"/>
          <w:sz w:val="28"/>
          <w:szCs w:val="28"/>
        </w:rPr>
        <w:t>, уровень агрессивности, раскрыть индивидуальные особенности</w:t>
      </w:r>
      <w:r w:rsidR="00C930A8" w:rsidRPr="000C5EC6">
        <w:rPr>
          <w:color w:val="000000"/>
          <w:sz w:val="28"/>
          <w:szCs w:val="28"/>
        </w:rPr>
        <w:t xml:space="preserve"> каждого ребенка</w:t>
      </w:r>
      <w:r w:rsidR="0075184E" w:rsidRPr="000C5EC6">
        <w:rPr>
          <w:color w:val="000000"/>
          <w:sz w:val="28"/>
          <w:szCs w:val="28"/>
        </w:rPr>
        <w:t>.</w:t>
      </w:r>
      <w:r w:rsidR="0075184E" w:rsidRPr="000C5EC6">
        <w:rPr>
          <w:rFonts w:eastAsia="Times New Roman"/>
          <w:color w:val="000000" w:themeColor="text1"/>
          <w:sz w:val="28"/>
          <w:szCs w:val="28"/>
          <w:shd w:val="clear" w:color="auto" w:fill="FFFF00"/>
        </w:rPr>
        <w:br/>
      </w:r>
    </w:p>
    <w:p w:rsidR="0017084D" w:rsidRPr="000C5EC6" w:rsidRDefault="00FC3CEA" w:rsidP="00263F16">
      <w:pPr>
        <w:pStyle w:val="a3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lastRenderedPageBreak/>
        <w:t>После проведения упражнений по адаптации нами были повторно проведены методики по выявлению уровня социальн</w:t>
      </w:r>
      <w:proofErr w:type="gramStart"/>
      <w:r w:rsidRPr="000C5EC6">
        <w:rPr>
          <w:rFonts w:eastAsia="Times New Roman"/>
          <w:color w:val="000000" w:themeColor="text1"/>
          <w:sz w:val="28"/>
          <w:szCs w:val="28"/>
        </w:rPr>
        <w:t>о-</w:t>
      </w:r>
      <w:proofErr w:type="gramEnd"/>
      <w:r w:rsidRPr="000C5EC6">
        <w:rPr>
          <w:rFonts w:eastAsia="Times New Roman"/>
          <w:color w:val="000000" w:themeColor="text1"/>
          <w:sz w:val="28"/>
          <w:szCs w:val="28"/>
        </w:rPr>
        <w:t xml:space="preserve"> педагогической адаптации на разных возрастных этапах развития. </w:t>
      </w:r>
    </w:p>
    <w:p w:rsidR="006E1269" w:rsidRPr="000C5EC6" w:rsidRDefault="006E1269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Анализ результатов, полученных нами после реализации комплекса упражнений, показал положительную динамику роста эмоционального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комфорта и адаптации школьников в начальном звене. Показатели адаптации учеников начальн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ой школы изменились до уровня «Полная адаптация». </w:t>
      </w:r>
    </w:p>
    <w:p w:rsidR="00DC2D21" w:rsidRPr="000C5EC6" w:rsidRDefault="006E1269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Анализ результатов, полученных после реализации программы, показал положительную динамику роста эмоционального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комфорта и адаптации детей-мигрантов в 6-9 классах. 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  <w:t>Существенно снизилась тревожность по шкалам: «Переживание социального стресса», «Страх самовыражения»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0C5EC6">
        <w:rPr>
          <w:rFonts w:eastAsia="Times New Roman"/>
          <w:color w:val="000000" w:themeColor="text1"/>
          <w:sz w:val="28"/>
          <w:szCs w:val="28"/>
        </w:rPr>
        <w:t>Существенно увеличился индекс толерантности педагогов. Положительная динамика по шкалам: «Толерантность как черта личности », « Социальная толерантность»</w:t>
      </w:r>
      <w:r w:rsidR="00DC2D21" w:rsidRPr="000C5EC6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C2D21" w:rsidRPr="000C5EC6">
        <w:rPr>
          <w:rFonts w:eastAsia="Times New Roman"/>
          <w:color w:val="000000" w:themeColor="text1"/>
          <w:sz w:val="28"/>
          <w:szCs w:val="28"/>
        </w:rPr>
        <w:br/>
        <w:t xml:space="preserve">Таким  образом, </w:t>
      </w:r>
      <w:r w:rsidR="00DC2D21"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существление комплекса  мероприятий способствовало увеличению  числа учащихся в группах  хорошим уровнем адаптации</w:t>
      </w:r>
      <w:r w:rsidRPr="000C5EC6">
        <w:rPr>
          <w:rFonts w:eastAsia="Times New Roman"/>
          <w:color w:val="000000" w:themeColor="text1"/>
          <w:sz w:val="28"/>
          <w:szCs w:val="28"/>
        </w:rPr>
        <w:t>.</w:t>
      </w:r>
      <w:r w:rsidR="00E75EF9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DC2D21" w:rsidRPr="000C5EC6" w:rsidRDefault="00E75EF9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Психолого-педагогическая диагностика в начале деятельности </w:t>
      </w:r>
      <w:r w:rsidR="00DC2D21" w:rsidRPr="000C5EC6">
        <w:rPr>
          <w:rFonts w:eastAsia="Times New Roman"/>
          <w:color w:val="000000" w:themeColor="text1"/>
          <w:sz w:val="28"/>
          <w:szCs w:val="28"/>
        </w:rPr>
        <w:t>позволили нам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использовать рекомендации</w:t>
      </w:r>
      <w:r w:rsidR="00DC2D21" w:rsidRPr="000C5EC6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и  в короткие сроки </w:t>
      </w:r>
      <w:r w:rsidRPr="000C5EC6">
        <w:rPr>
          <w:rFonts w:eastAsia="Times New Roman"/>
          <w:color w:val="000000" w:themeColor="text1"/>
          <w:sz w:val="28"/>
          <w:szCs w:val="28"/>
        </w:rPr>
        <w:t>установить позитивные связи дете</w:t>
      </w:r>
      <w:proofErr w:type="gramStart"/>
      <w:r w:rsidRPr="000C5EC6">
        <w:rPr>
          <w:rFonts w:eastAsia="Times New Roman"/>
          <w:color w:val="000000" w:themeColor="text1"/>
          <w:sz w:val="28"/>
          <w:szCs w:val="28"/>
        </w:rPr>
        <w:t>й</w:t>
      </w:r>
      <w:r w:rsidRPr="000C5EC6"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 w:rsidRPr="000C5EC6">
        <w:rPr>
          <w:rFonts w:eastAsia="Times New Roman"/>
          <w:color w:val="000000" w:themeColor="text1"/>
          <w:sz w:val="28"/>
          <w:szCs w:val="28"/>
        </w:rPr>
        <w:t xml:space="preserve"> мигрантов с новой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школьной и социальной </w:t>
      </w:r>
      <w:r w:rsidRPr="000C5EC6">
        <w:rPr>
          <w:rFonts w:eastAsia="Times New Roman"/>
          <w:color w:val="000000" w:themeColor="text1"/>
          <w:sz w:val="28"/>
          <w:szCs w:val="28"/>
        </w:rPr>
        <w:t>средо</w:t>
      </w:r>
      <w:r w:rsidRPr="000C5EC6">
        <w:rPr>
          <w:rFonts w:eastAsia="Times New Roman"/>
          <w:color w:val="000000" w:themeColor="text1"/>
          <w:sz w:val="28"/>
          <w:szCs w:val="28"/>
        </w:rPr>
        <w:t>й.</w:t>
      </w:r>
      <w:r w:rsidRPr="000C5EC6">
        <w:rPr>
          <w:rFonts w:eastAsia="Times New Roman"/>
          <w:color w:val="000000" w:themeColor="text1"/>
          <w:sz w:val="28"/>
          <w:szCs w:val="28"/>
        </w:rPr>
        <w:br/>
      </w:r>
      <w:r w:rsidR="00DC2D21" w:rsidRPr="000C5EC6">
        <w:rPr>
          <w:rFonts w:eastAsia="Times New Roman"/>
          <w:b/>
          <w:color w:val="000000" w:themeColor="text1"/>
          <w:sz w:val="28"/>
          <w:szCs w:val="28"/>
        </w:rPr>
        <w:t>Э</w:t>
      </w:r>
      <w:r w:rsidRPr="000C5EC6">
        <w:rPr>
          <w:rFonts w:eastAsia="Times New Roman"/>
          <w:b/>
          <w:color w:val="000000" w:themeColor="text1"/>
          <w:sz w:val="28"/>
          <w:szCs w:val="28"/>
        </w:rPr>
        <w:t>ффективными</w:t>
      </w:r>
      <w:r w:rsidR="00DC2D21" w:rsidRPr="000C5EC6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0C5EC6">
        <w:rPr>
          <w:rFonts w:eastAsia="Times New Roman"/>
          <w:b/>
          <w:color w:val="000000" w:themeColor="text1"/>
          <w:sz w:val="28"/>
          <w:szCs w:val="28"/>
        </w:rPr>
        <w:t xml:space="preserve"> методами</w:t>
      </w:r>
      <w:r w:rsidR="00DC2D21" w:rsidRPr="000C5EC6">
        <w:rPr>
          <w:rFonts w:eastAsia="Times New Roman"/>
          <w:b/>
          <w:color w:val="000000" w:themeColor="text1"/>
          <w:sz w:val="28"/>
          <w:szCs w:val="28"/>
        </w:rPr>
        <w:t xml:space="preserve"> в нашей работе при реализации программы  явились: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DC2D21" w:rsidRPr="000C5EC6" w:rsidRDefault="00DC2D21" w:rsidP="009E4193">
      <w:pPr>
        <w:pStyle w:val="a3"/>
        <w:ind w:left="0"/>
        <w:rPr>
          <w:rFonts w:eastAsia="Times New Roman"/>
          <w:color w:val="000000" w:themeColor="text1"/>
          <w:sz w:val="28"/>
          <w:szCs w:val="28"/>
          <w:shd w:val="clear" w:color="auto" w:fill="7FC7FF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1. Г</w:t>
      </w:r>
      <w:r w:rsidR="00E75EF9" w:rsidRPr="000C5EC6">
        <w:rPr>
          <w:rFonts w:eastAsia="Times New Roman"/>
          <w:color w:val="000000" w:themeColor="text1"/>
          <w:sz w:val="28"/>
          <w:szCs w:val="28"/>
        </w:rPr>
        <w:t>рупповые формы работы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(тренинги, группы взаимопомощи)</w:t>
      </w:r>
      <w:r w:rsidR="00E75EF9" w:rsidRPr="000C5EC6">
        <w:rPr>
          <w:rFonts w:eastAsia="Times New Roman"/>
          <w:color w:val="000000" w:themeColor="text1"/>
          <w:sz w:val="28"/>
          <w:szCs w:val="28"/>
        </w:rPr>
        <w:t>, где  имеется возмож</w:t>
      </w:r>
      <w:r w:rsidRPr="000C5EC6">
        <w:rPr>
          <w:rFonts w:eastAsia="Times New Roman"/>
          <w:color w:val="000000" w:themeColor="text1"/>
          <w:sz w:val="28"/>
          <w:szCs w:val="28"/>
        </w:rPr>
        <w:t>ность использовать поддержку и социальные</w:t>
      </w:r>
      <w:r w:rsidR="009E4193" w:rsidRPr="000C5EC6">
        <w:rPr>
          <w:rFonts w:eastAsia="Times New Roman"/>
          <w:color w:val="000000" w:themeColor="text1"/>
          <w:sz w:val="28"/>
          <w:szCs w:val="28"/>
        </w:rPr>
        <w:t xml:space="preserve"> связи.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E4193" w:rsidRPr="000C5EC6">
        <w:rPr>
          <w:rFonts w:eastAsia="Times New Roman"/>
          <w:color w:val="000000" w:themeColor="text1"/>
          <w:sz w:val="28"/>
          <w:szCs w:val="28"/>
        </w:rPr>
        <w:t xml:space="preserve">Целенаправленно формировать </w:t>
      </w:r>
      <w:r w:rsidR="009E4193" w:rsidRPr="000C5EC6">
        <w:rPr>
          <w:rFonts w:eastAsia="Times New Roman"/>
          <w:color w:val="000000" w:themeColor="text1"/>
          <w:sz w:val="28"/>
          <w:szCs w:val="28"/>
        </w:rPr>
        <w:t xml:space="preserve"> ценностные ориентации учащихся</w:t>
      </w:r>
      <w:r w:rsidR="009E4193" w:rsidRPr="000C5EC6">
        <w:rPr>
          <w:rFonts w:eastAsia="Times New Roman"/>
          <w:color w:val="000000" w:themeColor="text1"/>
          <w:sz w:val="28"/>
          <w:szCs w:val="28"/>
        </w:rPr>
        <w:t>, понимание и уважение друг к другу,  к окружающим, т.к. в разных национальностях – это отношение отличается</w:t>
      </w:r>
      <w:r w:rsidR="009E4193" w:rsidRPr="000C5EC6">
        <w:rPr>
          <w:rFonts w:eastAsia="Times New Roman"/>
          <w:color w:val="000000" w:themeColor="text1"/>
          <w:sz w:val="28"/>
          <w:szCs w:val="28"/>
        </w:rPr>
        <w:t>.</w:t>
      </w:r>
    </w:p>
    <w:p w:rsidR="00DC2D21" w:rsidRPr="000C5EC6" w:rsidRDefault="00DC2D21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 2. Работа с семьёй </w:t>
      </w:r>
      <w:r w:rsidRPr="000C5EC6">
        <w:rPr>
          <w:rFonts w:eastAsia="Times New Roman"/>
          <w:color w:val="000000" w:themeColor="text1"/>
          <w:sz w:val="28"/>
          <w:szCs w:val="28"/>
        </w:rPr>
        <w:t>через общение</w:t>
      </w:r>
      <w:r w:rsidRPr="000C5EC6">
        <w:rPr>
          <w:rFonts w:eastAsia="Times New Roman"/>
          <w:color w:val="000000" w:themeColor="text1"/>
          <w:sz w:val="28"/>
          <w:szCs w:val="28"/>
        </w:rPr>
        <w:t>,  направленная на понимание различий и общих человеческих ценностей</w:t>
      </w:r>
    </w:p>
    <w:p w:rsidR="00DC2D21" w:rsidRPr="000C5EC6" w:rsidRDefault="00DC2D21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3. </w:t>
      </w:r>
      <w:r w:rsidRPr="000C5EC6">
        <w:rPr>
          <w:rFonts w:eastAsia="Times New Roman"/>
          <w:color w:val="000000" w:themeColor="text1"/>
          <w:sz w:val="28"/>
          <w:szCs w:val="28"/>
        </w:rPr>
        <w:t>Разв</w:t>
      </w:r>
      <w:r w:rsidRPr="000C5EC6">
        <w:rPr>
          <w:rFonts w:eastAsia="Times New Roman"/>
          <w:color w:val="000000" w:themeColor="text1"/>
          <w:sz w:val="28"/>
          <w:szCs w:val="28"/>
        </w:rPr>
        <w:t>итие  коммуникативной  культуры школьников</w:t>
      </w:r>
      <w:r w:rsidR="0004008D" w:rsidRPr="000C5EC6">
        <w:rPr>
          <w:rFonts w:eastAsia="Times New Roman"/>
          <w:color w:val="000000" w:themeColor="text1"/>
          <w:sz w:val="28"/>
          <w:szCs w:val="28"/>
        </w:rPr>
        <w:t xml:space="preserve">, где </w:t>
      </w:r>
      <w:r w:rsidRPr="000C5EC6">
        <w:rPr>
          <w:rFonts w:eastAsia="Times New Roman"/>
          <w:color w:val="000000" w:themeColor="text1"/>
          <w:sz w:val="28"/>
          <w:szCs w:val="28"/>
        </w:rPr>
        <w:t>каждый ребёнок может высказывать свой м</w:t>
      </w:r>
      <w:r w:rsidR="0004008D" w:rsidRPr="000C5EC6">
        <w:rPr>
          <w:rFonts w:eastAsia="Times New Roman"/>
          <w:color w:val="000000" w:themeColor="text1"/>
          <w:sz w:val="28"/>
          <w:szCs w:val="28"/>
        </w:rPr>
        <w:t>ысли в приемлемой для него форме,  обосновывая и  аргументируя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свои доводы.</w:t>
      </w:r>
    </w:p>
    <w:p w:rsidR="0004008D" w:rsidRPr="000C5EC6" w:rsidRDefault="0004008D" w:rsidP="0004008D">
      <w:pPr>
        <w:pStyle w:val="a3"/>
        <w:ind w:left="0"/>
        <w:rPr>
          <w:rFonts w:eastAsia="Times New Roman"/>
          <w:color w:val="000000" w:themeColor="text1"/>
          <w:sz w:val="28"/>
          <w:szCs w:val="28"/>
          <w:shd w:val="clear" w:color="auto" w:fill="7FC7FF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4. Ц</w:t>
      </w:r>
      <w:r w:rsidRPr="000C5EC6">
        <w:rPr>
          <w:rFonts w:eastAsia="Times New Roman"/>
          <w:color w:val="000000" w:themeColor="text1"/>
          <w:sz w:val="28"/>
          <w:szCs w:val="28"/>
        </w:rPr>
        <w:t>еленаправлен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ная деятельность социального педагога, классных руководителей  направленная на улучшение общения школьников-мигрантов с учителями и сверстниками. Привлечение детей к участию в коллективно-творческих, спортивных, трудовых мероприятиях, для развития коммуникативных и организаторских  качеств </w:t>
      </w:r>
      <w:r w:rsidRPr="000C5EC6">
        <w:rPr>
          <w:rFonts w:eastAsia="Times New Roman"/>
          <w:color w:val="000000" w:themeColor="text1"/>
          <w:sz w:val="28"/>
          <w:szCs w:val="28"/>
        </w:rPr>
        <w:t>личности.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7FC7FF"/>
        </w:rPr>
        <w:t xml:space="preserve"> </w:t>
      </w:r>
    </w:p>
    <w:p w:rsidR="009E4193" w:rsidRPr="000C5EC6" w:rsidRDefault="009E4193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7FC7FF"/>
        </w:rPr>
      </w:pPr>
      <w:r w:rsidRPr="000C5EC6">
        <w:rPr>
          <w:rFonts w:eastAsia="Times New Roman"/>
          <w:color w:val="000000" w:themeColor="text1"/>
          <w:sz w:val="28"/>
          <w:szCs w:val="28"/>
          <w:shd w:val="clear" w:color="auto" w:fill="7FC7FF"/>
        </w:rPr>
        <w:br/>
      </w:r>
      <w:r w:rsidRPr="000C5EC6">
        <w:rPr>
          <w:rFonts w:eastAsia="Times New Roman"/>
          <w:b/>
          <w:color w:val="000000" w:themeColor="text1"/>
          <w:sz w:val="28"/>
          <w:szCs w:val="28"/>
        </w:rPr>
        <w:t xml:space="preserve">Выводы </w:t>
      </w:r>
      <w:r w:rsidRPr="000C5EC6">
        <w:rPr>
          <w:rFonts w:eastAsia="Times New Roman"/>
          <w:color w:val="000000" w:themeColor="text1"/>
          <w:sz w:val="28"/>
          <w:szCs w:val="28"/>
        </w:rPr>
        <w:br/>
        <w:t>Специалисты психолого-педагогической службы МБОУ Школы №52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 спроектировали и провели социально-педагогическое исследование, направленное на повышение уровня адаптации детей-мигрантов.</w:t>
      </w:r>
      <w:r w:rsidRPr="000C5EC6">
        <w:rPr>
          <w:rFonts w:eastAsia="Times New Roman"/>
          <w:color w:val="000000" w:themeColor="text1"/>
          <w:sz w:val="28"/>
          <w:szCs w:val="28"/>
          <w:shd w:val="clear" w:color="auto" w:fill="7FC7FF"/>
        </w:rPr>
        <w:br/>
      </w:r>
      <w:r w:rsidRPr="000C5EC6">
        <w:rPr>
          <w:rFonts w:eastAsia="Times New Roman"/>
          <w:color w:val="000000" w:themeColor="text1"/>
          <w:sz w:val="28"/>
          <w:szCs w:val="28"/>
        </w:rPr>
        <w:lastRenderedPageBreak/>
        <w:t xml:space="preserve">Мы провели  входящую и контрольную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 диагн</w:t>
      </w:r>
      <w:r w:rsidRPr="000C5EC6">
        <w:rPr>
          <w:rFonts w:eastAsia="Times New Roman"/>
          <w:color w:val="000000" w:themeColor="text1"/>
          <w:sz w:val="28"/>
          <w:szCs w:val="28"/>
        </w:rPr>
        <w:t>остику уровня адаптации учеников-мигрантов к обучению в школе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>.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0C5EC6">
        <w:rPr>
          <w:rFonts w:eastAsia="Times New Roman"/>
          <w:color w:val="000000" w:themeColor="text1"/>
          <w:sz w:val="28"/>
          <w:szCs w:val="28"/>
        </w:rPr>
        <w:t>озросло число учащихся со средним  уровнем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адаптации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, полностью 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>ликвидирована группа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с низким показателем уровня.  Мы подтвердили свою гипотезу исследования.</w:t>
      </w:r>
    </w:p>
    <w:p w:rsidR="00A06A59" w:rsidRPr="000C5EC6" w:rsidRDefault="006E1269" w:rsidP="00A06A59">
      <w:pPr>
        <w:pStyle w:val="a3"/>
        <w:ind w:left="0"/>
        <w:rPr>
          <w:rFonts w:eastAsia="Times New Roman"/>
          <w:color w:val="000000" w:themeColor="text1"/>
          <w:sz w:val="28"/>
          <w:szCs w:val="28"/>
          <w:shd w:val="clear" w:color="auto" w:fill="7FC7FF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>На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этапе  формирования коммуникативных и социальных навыков  мы проводили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внеклассную 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работу,  направленную 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на поз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итивную поддержку  обучающихся, повышение 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самооцен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ки, 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>уверенности</w:t>
      </w:r>
      <w:r w:rsidR="00A06A59" w:rsidRPr="000C5EC6">
        <w:rPr>
          <w:rFonts w:eastAsia="Times New Roman"/>
          <w:color w:val="000000" w:themeColor="text1"/>
          <w:sz w:val="28"/>
          <w:szCs w:val="28"/>
        </w:rPr>
        <w:t xml:space="preserve"> и активизацию внутренних ресурсов личности.</w:t>
      </w:r>
    </w:p>
    <w:p w:rsidR="009412CE" w:rsidRPr="000C5EC6" w:rsidRDefault="00A06A59" w:rsidP="009412CE">
      <w:pPr>
        <w:pStyle w:val="a3"/>
        <w:shd w:val="clear" w:color="auto" w:fill="FFFFFF" w:themeFill="background1"/>
        <w:ind w:left="0"/>
        <w:rPr>
          <w:color w:val="000000"/>
          <w:sz w:val="28"/>
          <w:szCs w:val="28"/>
          <w:shd w:val="clear" w:color="auto" w:fill="FFFFFF"/>
        </w:rPr>
      </w:pPr>
      <w:r w:rsidRPr="000C5EC6">
        <w:rPr>
          <w:rFonts w:eastAsia="Times New Roman"/>
          <w:color w:val="000000" w:themeColor="text1"/>
          <w:sz w:val="28"/>
          <w:szCs w:val="28"/>
        </w:rPr>
        <w:t xml:space="preserve">Таким образом,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в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оспитательная  деятельность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психолога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,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логопеда,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социального педагога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и классных руководителей на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C5EC6">
        <w:rPr>
          <w:rFonts w:eastAsia="Times New Roman"/>
          <w:color w:val="000000" w:themeColor="text1"/>
          <w:sz w:val="28"/>
          <w:szCs w:val="28"/>
        </w:rPr>
        <w:t>целенаправленно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е формирование  ценностных ориентаций детей-мигрантов, развитие  коммуникативной </w:t>
      </w:r>
      <w:r w:rsidRPr="000C5EC6">
        <w:rPr>
          <w:rFonts w:eastAsia="Times New Roman"/>
          <w:color w:val="000000" w:themeColor="text1"/>
          <w:sz w:val="28"/>
          <w:szCs w:val="28"/>
        </w:rPr>
        <w:t xml:space="preserve"> куль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тура,  организационных  качеств личности  эффективна при обязательном психологическом сопровождении. Диагностические  данные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позволяют отследить динамику социокультурной адаптации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при работе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с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о школьниками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– мигрантами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.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br/>
      </w:r>
      <w:r w:rsidR="009412CE" w:rsidRPr="000C5EC6">
        <w:rPr>
          <w:color w:val="000000"/>
          <w:sz w:val="28"/>
          <w:szCs w:val="28"/>
          <w:shd w:val="clear" w:color="auto" w:fill="FFFFFF"/>
        </w:rPr>
        <w:t>Наш  педагогический коллектив  считает, что смог привить любовь детей-мигрантов к  русскому языку и  литературе, к богатейшим традициям русского народа.</w:t>
      </w:r>
      <w:r w:rsidR="009412CE" w:rsidRPr="000C5EC6">
        <w:rPr>
          <w:rFonts w:eastAsia="Times New Roman"/>
          <w:color w:val="000000"/>
          <w:sz w:val="28"/>
          <w:szCs w:val="28"/>
        </w:rPr>
        <w:t xml:space="preserve"> </w:t>
      </w:r>
    </w:p>
    <w:p w:rsidR="009412CE" w:rsidRPr="000C5EC6" w:rsidRDefault="009412CE" w:rsidP="009412CE">
      <w:pPr>
        <w:pStyle w:val="a3"/>
        <w:shd w:val="clear" w:color="auto" w:fill="FFFFFF" w:themeFill="background1"/>
        <w:ind w:left="0"/>
        <w:rPr>
          <w:color w:val="000000"/>
          <w:sz w:val="28"/>
          <w:szCs w:val="28"/>
          <w:shd w:val="clear" w:color="auto" w:fill="FFFFFF"/>
        </w:rPr>
      </w:pPr>
      <w:r w:rsidRPr="000C5EC6">
        <w:rPr>
          <w:color w:val="000000"/>
          <w:sz w:val="28"/>
          <w:szCs w:val="28"/>
        </w:rPr>
        <w:t xml:space="preserve">Составлена   модель </w:t>
      </w:r>
      <w:r w:rsidRPr="000C5EC6">
        <w:rPr>
          <w:color w:val="000000"/>
          <w:sz w:val="28"/>
          <w:szCs w:val="28"/>
        </w:rPr>
        <w:t xml:space="preserve"> </w:t>
      </w:r>
      <w:r w:rsidRPr="000C5EC6">
        <w:rPr>
          <w:color w:val="000000"/>
          <w:sz w:val="28"/>
          <w:szCs w:val="28"/>
        </w:rPr>
        <w:t xml:space="preserve"> досуговой </w:t>
      </w:r>
      <w:r w:rsidRPr="000C5EC6">
        <w:rPr>
          <w:color w:val="000000"/>
          <w:sz w:val="28"/>
          <w:szCs w:val="28"/>
        </w:rPr>
        <w:t>пришкольной</w:t>
      </w:r>
      <w:r w:rsidRPr="000C5EC6">
        <w:rPr>
          <w:color w:val="000000"/>
          <w:sz w:val="28"/>
          <w:szCs w:val="28"/>
        </w:rPr>
        <w:t xml:space="preserve"> </w:t>
      </w:r>
      <w:r w:rsidRPr="000C5EC6">
        <w:rPr>
          <w:color w:val="000000"/>
          <w:sz w:val="28"/>
          <w:szCs w:val="28"/>
        </w:rPr>
        <w:t xml:space="preserve"> площадки</w:t>
      </w:r>
      <w:r w:rsidRPr="000C5EC6">
        <w:rPr>
          <w:color w:val="000000"/>
          <w:sz w:val="28"/>
          <w:szCs w:val="28"/>
        </w:rPr>
        <w:t xml:space="preserve"> </w:t>
      </w:r>
      <w:r w:rsidR="000C5EC6" w:rsidRPr="000C5EC6">
        <w:rPr>
          <w:color w:val="000000"/>
          <w:sz w:val="28"/>
          <w:szCs w:val="28"/>
        </w:rPr>
        <w:t xml:space="preserve"> для 1-4 </w:t>
      </w:r>
      <w:proofErr w:type="spellStart"/>
      <w:r w:rsidR="000C5EC6" w:rsidRPr="000C5EC6">
        <w:rPr>
          <w:color w:val="000000"/>
          <w:sz w:val="28"/>
          <w:szCs w:val="28"/>
        </w:rPr>
        <w:t>кл</w:t>
      </w:r>
      <w:proofErr w:type="spellEnd"/>
      <w:r w:rsidR="000C5EC6" w:rsidRPr="000C5EC6">
        <w:rPr>
          <w:color w:val="000000"/>
          <w:sz w:val="28"/>
          <w:szCs w:val="28"/>
        </w:rPr>
        <w:t xml:space="preserve">. «Диалог </w:t>
      </w:r>
      <w:r w:rsidRPr="000C5EC6">
        <w:rPr>
          <w:color w:val="000000"/>
          <w:sz w:val="28"/>
          <w:szCs w:val="28"/>
        </w:rPr>
        <w:t xml:space="preserve"> культур» по развитию межкультурной коммуникации.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 </w:t>
      </w:r>
      <w:r w:rsidR="000C5EC6" w:rsidRPr="000C5EC6">
        <w:rPr>
          <w:color w:val="000000"/>
          <w:sz w:val="28"/>
          <w:szCs w:val="28"/>
          <w:shd w:val="clear" w:color="auto" w:fill="FFFFFF"/>
        </w:rPr>
        <w:t xml:space="preserve"> Продолжается п</w:t>
      </w:r>
      <w:r w:rsidRPr="000C5EC6">
        <w:rPr>
          <w:color w:val="000000"/>
          <w:sz w:val="28"/>
          <w:szCs w:val="28"/>
          <w:shd w:val="clear" w:color="auto" w:fill="FFFFFF"/>
        </w:rPr>
        <w:t>ривлеч</w:t>
      </w:r>
      <w:r w:rsidR="000C5EC6" w:rsidRPr="000C5EC6">
        <w:rPr>
          <w:color w:val="000000"/>
          <w:sz w:val="28"/>
          <w:szCs w:val="28"/>
          <w:shd w:val="clear" w:color="auto" w:fill="FFFFFF"/>
        </w:rPr>
        <w:t>ение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  детей в массовые 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 школьные мероприятия </w:t>
      </w:r>
      <w:r w:rsidRPr="000C5EC6">
        <w:rPr>
          <w:color w:val="000000"/>
          <w:sz w:val="28"/>
          <w:szCs w:val="28"/>
          <w:shd w:val="clear" w:color="auto" w:fill="FFFFFF"/>
        </w:rPr>
        <w:t>(национальные п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раздники, фестивали 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 культур, классные </w:t>
      </w:r>
      <w:r w:rsidRPr="000C5EC6">
        <w:rPr>
          <w:color w:val="000000"/>
          <w:sz w:val="28"/>
          <w:szCs w:val="28"/>
          <w:shd w:val="clear" w:color="auto" w:fill="FFFFFF"/>
        </w:rPr>
        <w:t>часы и беседы на темы дружбы и толерантности</w:t>
      </w:r>
      <w:r w:rsidRPr="000C5EC6">
        <w:rPr>
          <w:color w:val="000000"/>
          <w:sz w:val="28"/>
          <w:szCs w:val="28"/>
          <w:shd w:val="clear" w:color="auto" w:fill="FFFFFF"/>
        </w:rPr>
        <w:t>, о</w:t>
      </w:r>
      <w:r w:rsidRPr="000C5EC6">
        <w:rPr>
          <w:color w:val="000000"/>
          <w:sz w:val="28"/>
          <w:szCs w:val="28"/>
          <w:shd w:val="clear" w:color="auto" w:fill="FFFFFF"/>
        </w:rPr>
        <w:t>казание помощи в учебе</w:t>
      </w:r>
      <w:r w:rsidRPr="000C5EC6">
        <w:rPr>
          <w:color w:val="000000"/>
          <w:sz w:val="28"/>
          <w:szCs w:val="28"/>
          <w:shd w:val="clear" w:color="auto" w:fill="FFFFFF"/>
        </w:rPr>
        <w:t>).</w:t>
      </w:r>
    </w:p>
    <w:p w:rsidR="000C5EC6" w:rsidRPr="000C5EC6" w:rsidRDefault="009412CE" w:rsidP="000C5EC6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0C5EC6">
        <w:rPr>
          <w:color w:val="000000"/>
          <w:sz w:val="28"/>
          <w:szCs w:val="28"/>
          <w:shd w:val="clear" w:color="auto" w:fill="FFFFFF"/>
        </w:rPr>
        <w:t xml:space="preserve">В школе проводятся </w:t>
      </w:r>
      <w:r w:rsidRPr="000C5EC6">
        <w:rPr>
          <w:color w:val="000000"/>
          <w:sz w:val="28"/>
          <w:szCs w:val="28"/>
          <w:shd w:val="clear" w:color="auto" w:fill="FFFFFF"/>
        </w:rPr>
        <w:t>в совместные досуговые и в</w:t>
      </w:r>
      <w:r w:rsidRPr="000C5EC6">
        <w:rPr>
          <w:color w:val="000000"/>
          <w:sz w:val="28"/>
          <w:szCs w:val="28"/>
          <w:shd w:val="clear" w:color="auto" w:fill="FFFFFF"/>
        </w:rPr>
        <w:t xml:space="preserve">оспитательные мероприятия  для </w:t>
      </w:r>
      <w:r w:rsidRPr="000C5EC6">
        <w:rPr>
          <w:color w:val="000000"/>
          <w:sz w:val="28"/>
          <w:szCs w:val="28"/>
          <w:shd w:val="clear" w:color="auto" w:fill="FFFFFF"/>
        </w:rPr>
        <w:t>родителей</w:t>
      </w:r>
      <w:r w:rsidRPr="000C5EC6">
        <w:rPr>
          <w:color w:val="000000"/>
          <w:sz w:val="28"/>
          <w:szCs w:val="28"/>
          <w:shd w:val="clear" w:color="auto" w:fill="FFFFFF"/>
        </w:rPr>
        <w:t>.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br/>
        <w:t xml:space="preserve">Разработаны циклы </w:t>
      </w:r>
      <w:proofErr w:type="spellStart"/>
      <w:r w:rsidR="006E1269" w:rsidRPr="000C5EC6">
        <w:rPr>
          <w:rFonts w:eastAsia="Times New Roman"/>
          <w:color w:val="000000" w:themeColor="text1"/>
          <w:sz w:val="28"/>
          <w:szCs w:val="28"/>
        </w:rPr>
        <w:t>психпрофилактическ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>их</w:t>
      </w:r>
      <w:proofErr w:type="spellEnd"/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программ для обучающихся 1-9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 классов «Солнечный круг», </w:t>
      </w:r>
      <w:r w:rsid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5EC6">
        <w:rPr>
          <w:rFonts w:eastAsia="Times New Roman"/>
          <w:color w:val="000000" w:themeColor="text1"/>
          <w:sz w:val="28"/>
          <w:szCs w:val="28"/>
        </w:rPr>
        <w:t>нацеленные</w:t>
      </w:r>
      <w:r w:rsidR="002535C1" w:rsidRP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 на формирование этнокультурной компетентности обучающихся и адаптации детей-мигрантов к обучению в русскоязычной среде.</w:t>
      </w:r>
      <w:r w:rsid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t xml:space="preserve">Данные программы могут быть использованы в ходе внеурочной деятельности специалистами ППМС центров, педагогами ОО Самарской области. </w:t>
      </w:r>
      <w:r w:rsidR="000C5EC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E1269" w:rsidRPr="000C5EC6">
        <w:rPr>
          <w:rFonts w:eastAsia="Times New Roman"/>
          <w:color w:val="000000" w:themeColor="text1"/>
          <w:sz w:val="28"/>
          <w:szCs w:val="28"/>
        </w:rPr>
        <w:br/>
      </w:r>
      <w:r w:rsidR="000C5EC6" w:rsidRPr="000C5EC6">
        <w:rPr>
          <w:rFonts w:eastAsia="Times New Roman"/>
          <w:b/>
          <w:bCs/>
          <w:color w:val="000000"/>
          <w:sz w:val="28"/>
          <w:szCs w:val="28"/>
        </w:rPr>
        <w:t>Заключение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настоящим исследованием мы изучили большой объем литературы, посвященной теме «Социокультурная адаптация детей-мигрантов в общеобразовательном учреждении». Нами разработана и частично апробирована авторская программа по социокультурной адаптации детей-мигрантов в общеобразовательном учреждении.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С нашей точки зрения, в работе достаточно полно изложены основные теоретические положения темы: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выявлены понятия «миграция», «адаптация»,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сформулированы функции 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логопеда, социального педагога, классных руководителей,  как субъектов</w:t>
      </w: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рассмотрены определенные диагностические методики социокультурной адаптации ребёнка-мигранта.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деятельность опиралась на изученные теоретические материалы и состояла из следующих компонентов: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первый компонент психолого-педагогическая диагностика.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 второй компонент деятельности педагога-психолога  - проектировочная и конструктивная деятельность. Перед началом нашей работы мы сформулировали четкие  задачи.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-третий компонент - это организаторская де</w:t>
      </w:r>
      <w:r w:rsidR="00C33F7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 педагога - психолога</w:t>
      </w:r>
      <w:r w:rsidR="00C33F72"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логопеда, социального пе</w:t>
      </w:r>
      <w:r w:rsidR="00C3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дагога, классных руководителей. </w:t>
      </w: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доказали важность организации индивидуальной и коллективной деятельности, а также личностно-ориентированного подхода к ребёнку-мигранту, выделили закономерности и принципы развития адаптации ребёнка-мигранта.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-в результате нашей опытно-экспериментальной работе мы получили достаточно позитивные сдвиги в показателях социокультурной адаптации детей-мигрантов.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Следствием этого послужило повышение уровня адаптации детей.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можем сделать вывод, что все положения нашей гипотезы подтвердились. 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задачи исследования решены.</w:t>
      </w:r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 представляет интерес дальнейшее исследование вопросов результативности деятельности педагога-психолога и разработки критериев оценки уровня социокультурной и психологической адаптации детей-мигрантов в образовательном учреждении.</w:t>
      </w:r>
    </w:p>
    <w:p w:rsidR="009E4193" w:rsidRPr="000C5EC6" w:rsidRDefault="009E4193" w:rsidP="006E1269">
      <w:pPr>
        <w:pStyle w:val="a3"/>
        <w:shd w:val="clear" w:color="auto" w:fill="FFFFFF" w:themeFill="background1"/>
        <w:ind w:left="0"/>
        <w:rPr>
          <w:rFonts w:eastAsia="Times New Roman"/>
          <w:color w:val="000000" w:themeColor="text1"/>
          <w:sz w:val="28"/>
          <w:szCs w:val="28"/>
          <w:shd w:val="clear" w:color="auto" w:fill="7FC7FF"/>
        </w:rPr>
      </w:pPr>
      <w:bookmarkStart w:id="0" w:name="_GoBack"/>
      <w:bookmarkEnd w:id="0"/>
    </w:p>
    <w:p w:rsidR="000C5EC6" w:rsidRPr="000C5EC6" w:rsidRDefault="000C5EC6" w:rsidP="000C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литературы: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Макаров А.Я. Социокультурная адаптация детей мигрантов в сфере образования: Европейский опыт и Россия. // </w:t>
      </w: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Журнал: Вестник РГГУ. Серия: Философия. Социология. Искусствоведение.</w:t>
      </w: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Издательство: Российский государственный гуманитарный университет (Москва) ISSN: 2073-6401￼ </w:t>
      </w:r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[Электронный ресурс]. </w:t>
      </w:r>
      <w:r w:rsidRPr="000C5EC6">
        <w:rPr>
          <w:rFonts w:ascii="Times New Roman" w:eastAsia="Times New Roman" w:hAnsi="Times New Roman" w:cs="Times New Roman"/>
          <w:sz w:val="28"/>
          <w:szCs w:val="28"/>
        </w:rPr>
        <w:t>URL: </w:t>
      </w:r>
      <w:hyperlink r:id="rId6" w:history="1">
        <w:r w:rsidRPr="000C5E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https://elibrary.ru/item.asp?id=14932146</w:t>
        </w:r>
      </w:hyperlink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Конькина</w:t>
      </w:r>
      <w:proofErr w:type="spellEnd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Е.В., Савинова И.А. Адаптация детей мигрантов: способы решения проблемы // Современная педагогика. 2013. № 12 [Электронный ресурс]. URL: http://pedagogika.snauka.ru/2013/12/1998 (дата обращения: 07.06.2018).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Нечаев Е.М. / Риски социокультурной и социально-психологической адаптации мигрантов. // Психология социальных и экологических рисков в современном обществе: материалы Международной науч</w:t>
      </w:r>
      <w:proofErr w:type="gramStart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.-</w:t>
      </w:r>
      <w:proofErr w:type="spellStart"/>
      <w:proofErr w:type="gramEnd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</w:t>
      </w:r>
      <w:proofErr w:type="spellEnd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конф</w:t>
      </w:r>
      <w:proofErr w:type="spellEnd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Саратов, 17-18 </w:t>
      </w:r>
      <w:proofErr w:type="spellStart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нояб</w:t>
      </w:r>
      <w:proofErr w:type="spellEnd"/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. 2011 г. – Саратов: Изд-во «Научная книга», 2011. 108 с.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Бауэр, Е. А. Социальная работа и социальная педагогика в эпоху глобализации / Е. А. Бауэр, В. II. </w:t>
      </w:r>
      <w:proofErr w:type="spellStart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Борисенков</w:t>
      </w:r>
      <w:proofErr w:type="spellEnd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11едагогика. - 2007. - № 1. - С. 103118.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Бауэр, Е. А. Проблемы детей и подростков из иммигрантских семей в Германии / Е. А. Бауэр // Педагогика. - 2008. 1.-С. 111-114.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Бауэр, Е. А. Духовно-нравственное воспитание детей и подростков: 1 </w:t>
      </w:r>
      <w:proofErr w:type="spellStart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ермания</w:t>
      </w:r>
      <w:proofErr w:type="spellEnd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Россия / Е. А. Бауэр // Педагогика. - 2010. - </w:t>
      </w:r>
      <w:proofErr w:type="spellStart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proofErr w:type="spellEnd"/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</w:rPr>
        <w:t>° 8. - С. 105-108.</w:t>
      </w: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EC6" w:rsidRPr="000C5EC6" w:rsidRDefault="000C5EC6" w:rsidP="000C5E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C6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Профессиональный стандарт педагога. Официальный ресурс Министерства образования и науки Российской Федерации</w:t>
      </w:r>
      <w:r w:rsidRPr="000C5EC6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7" w:history="1">
        <w:r w:rsidRPr="000C5E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http://минобрнауки.рф/документы/3071/файл/1734/12.02.15Профстандарт_педагога_(проект).pdf</w:t>
        </w:r>
      </w:hyperlink>
    </w:p>
    <w:p w:rsidR="00A654A6" w:rsidRPr="000C5EC6" w:rsidRDefault="00A654A6" w:rsidP="00263F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654A6" w:rsidRPr="000C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F7D"/>
    <w:multiLevelType w:val="multilevel"/>
    <w:tmpl w:val="E7FC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3E1"/>
    <w:rsid w:val="0004008D"/>
    <w:rsid w:val="000C5EC6"/>
    <w:rsid w:val="00167B63"/>
    <w:rsid w:val="0017084D"/>
    <w:rsid w:val="001F020F"/>
    <w:rsid w:val="002535C1"/>
    <w:rsid w:val="00263F16"/>
    <w:rsid w:val="004213E1"/>
    <w:rsid w:val="004550A5"/>
    <w:rsid w:val="00457C30"/>
    <w:rsid w:val="00521C20"/>
    <w:rsid w:val="00531B29"/>
    <w:rsid w:val="006E1269"/>
    <w:rsid w:val="00736DA2"/>
    <w:rsid w:val="0075184E"/>
    <w:rsid w:val="00755CC6"/>
    <w:rsid w:val="007B07B3"/>
    <w:rsid w:val="008330D7"/>
    <w:rsid w:val="0085114A"/>
    <w:rsid w:val="00912DF1"/>
    <w:rsid w:val="009412CE"/>
    <w:rsid w:val="009B0E8A"/>
    <w:rsid w:val="009C3375"/>
    <w:rsid w:val="009E4193"/>
    <w:rsid w:val="00A06A59"/>
    <w:rsid w:val="00A654A6"/>
    <w:rsid w:val="00A77BC1"/>
    <w:rsid w:val="00A84B84"/>
    <w:rsid w:val="00BA29CF"/>
    <w:rsid w:val="00C001CA"/>
    <w:rsid w:val="00C33F72"/>
    <w:rsid w:val="00C44884"/>
    <w:rsid w:val="00C930A8"/>
    <w:rsid w:val="00DC2D21"/>
    <w:rsid w:val="00E75EF9"/>
    <w:rsid w:val="00EE0750"/>
    <w:rsid w:val="00F5607E"/>
    <w:rsid w:val="00F75E34"/>
    <w:rsid w:val="00F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sel3">
    <w:name w:val="sel3"/>
    <w:basedOn w:val="a0"/>
    <w:rPr>
      <w:rFonts w:ascii="Courier" w:hAnsi="Courier" w:hint="default"/>
    </w:rPr>
  </w:style>
  <w:style w:type="character" w:styleId="a4">
    <w:name w:val="Hyperlink"/>
    <w:basedOn w:val="a0"/>
    <w:uiPriority w:val="99"/>
    <w:semiHidden/>
    <w:unhideWhenUsed/>
    <w:rPr>
      <w:color w:val="1717D0"/>
      <w:u w:val="single"/>
    </w:rPr>
  </w:style>
  <w:style w:type="paragraph" w:customStyle="1" w:styleId="found">
    <w:name w:val="found"/>
    <w:basedOn w:val="a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uniq">
    <w:name w:val="uniq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xn--80abucjiibhv9a.xn--p1ai/%25D0%25B4%25D0%25BE%25D0%25BA%25D1%2583%25D0%25BC%25D0%25B5%25D0%25BD%25D1%2582%25D1%258B/3071/%25D1%2584%25D0%25B0%25D0%25B9%25D0%25BB/1734/12.02.15%25D0%259F%25D1%2580%25D0%25BE%25D1%2584%25D1%2581%25D1%2582%25D0%25B0%25D0%25BD%25D0%25B4%25D0%25B0%25D1%2580%25D1%2582_%25D0%25BF%25D0%25B5%25D0%25B4%25D0%25B0%25D0%25B3%25D0%25BE%25D0%25B3%25D0%25B0_(%25D0%25BF%25D1%2580%25D0%25BE%25D0%25B5%25D0%25BA%25D1%2582).pdf&amp;sa=D&amp;ust=156983499954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library.ru/item.asp?id%3D14932146&amp;sa=D&amp;ust=156983499953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2020-12-04T12:06:00Z</dcterms:created>
  <dcterms:modified xsi:type="dcterms:W3CDTF">2020-12-05T07:37:00Z</dcterms:modified>
</cp:coreProperties>
</file>