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FE22" w14:textId="77777777" w:rsidR="00C92616" w:rsidRPr="00EB10C9" w:rsidRDefault="009555F2" w:rsidP="00EB10C9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C9">
        <w:rPr>
          <w:rFonts w:ascii="Times New Roman" w:hAnsi="Times New Roman" w:cs="Times New Roman"/>
          <w:b/>
          <w:sz w:val="28"/>
          <w:szCs w:val="28"/>
        </w:rPr>
        <w:t>Этапы работы над развитием фонематического восприятия.</w:t>
      </w:r>
    </w:p>
    <w:p w14:paraId="42FA3305" w14:textId="77777777" w:rsidR="001D2409" w:rsidRPr="00EB10C9" w:rsidRDefault="00F40820" w:rsidP="00EB10C9">
      <w:pPr>
        <w:shd w:val="clear" w:color="auto" w:fill="FFFFFF" w:themeFill="background1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0C9">
        <w:rPr>
          <w:rFonts w:ascii="Times New Roman" w:eastAsia="Times New Roman" w:hAnsi="Times New Roman" w:cs="Times New Roman"/>
          <w:sz w:val="28"/>
          <w:szCs w:val="28"/>
        </w:rPr>
        <w:t>Одно из значений слова</w:t>
      </w:r>
      <w:r w:rsidRPr="00EB10C9">
        <w:rPr>
          <w:rFonts w:ascii="Times New Roman" w:eastAsia="Times New Roman" w:hAnsi="Times New Roman" w:cs="Times New Roman"/>
          <w:i/>
          <w:iCs/>
          <w:sz w:val="28"/>
          <w:szCs w:val="28"/>
        </w:rPr>
        <w:t> фонетика — звуковой строй языка</w:t>
      </w:r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2409" w:rsidRPr="00EB10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10C9">
        <w:rPr>
          <w:rFonts w:ascii="Times New Roman" w:eastAsia="Times New Roman" w:hAnsi="Times New Roman" w:cs="Times New Roman"/>
          <w:sz w:val="28"/>
          <w:szCs w:val="28"/>
        </w:rPr>
        <w:t>собенность формирования речи напрямую зависит от степени развития фонематического слуха — слуха, позволяющего человеку воспринимать речевые звуки (фонемы), способность к их анализу и синтезу.</w:t>
      </w:r>
      <w:r w:rsidR="001951AC" w:rsidRPr="00EB1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409" w:rsidRPr="00EB10C9">
        <w:rPr>
          <w:rFonts w:ascii="Times New Roman" w:eastAsia="Times New Roman" w:hAnsi="Times New Roman" w:cs="Times New Roman"/>
          <w:sz w:val="28"/>
          <w:szCs w:val="28"/>
        </w:rPr>
        <w:t>Фонема</w:t>
      </w:r>
      <w:r w:rsidR="001951AC" w:rsidRPr="00EB1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409" w:rsidRPr="00EB10C9">
        <w:rPr>
          <w:rFonts w:ascii="Times New Roman" w:eastAsia="Times New Roman" w:hAnsi="Times New Roman" w:cs="Times New Roman"/>
          <w:sz w:val="28"/>
          <w:szCs w:val="28"/>
        </w:rPr>
        <w:t xml:space="preserve">- минимальная смыслоразличительная единица языка. </w:t>
      </w:r>
    </w:p>
    <w:p w14:paraId="13842A66" w14:textId="77777777" w:rsidR="004722DA" w:rsidRPr="00EB10C9" w:rsidRDefault="001D2409" w:rsidP="00EB10C9">
      <w:pPr>
        <w:shd w:val="clear" w:color="auto" w:fill="FFFFFF" w:themeFill="background1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0C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40820" w:rsidRPr="00EB10C9">
        <w:rPr>
          <w:rFonts w:ascii="Times New Roman" w:eastAsia="Times New Roman" w:hAnsi="Times New Roman" w:cs="Times New Roman"/>
          <w:sz w:val="28"/>
          <w:szCs w:val="28"/>
        </w:rPr>
        <w:t xml:space="preserve">едоразвитие </w:t>
      </w:r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фонематического слуха  </w:t>
      </w:r>
      <w:r w:rsidR="00F40820" w:rsidRPr="00EB10C9">
        <w:rPr>
          <w:rFonts w:ascii="Times New Roman" w:eastAsia="Times New Roman" w:hAnsi="Times New Roman" w:cs="Times New Roman"/>
          <w:sz w:val="28"/>
          <w:szCs w:val="28"/>
        </w:rPr>
        <w:t>является одной из причин, приводящих в условиях школьного обучения к дисграфии — нарушению письма, характеризующегося наличием стойких ошибок, и дислексии — нарушению процесса чтения.</w:t>
      </w:r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 Поэтому необходимо начинать работу</w:t>
      </w:r>
      <w:r w:rsidR="00F40820" w:rsidRPr="00EB10C9">
        <w:rPr>
          <w:rFonts w:ascii="Times New Roman" w:eastAsia="Times New Roman" w:hAnsi="Times New Roman" w:cs="Times New Roman"/>
          <w:sz w:val="28"/>
          <w:szCs w:val="28"/>
        </w:rPr>
        <w:t xml:space="preserve"> по развитию и коррекции фонематического слуха со всеми дошкольниками</w:t>
      </w:r>
      <w:r w:rsidRPr="00EB10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0820" w:rsidRPr="00EB1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0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0820" w:rsidRPr="00EB10C9">
        <w:rPr>
          <w:rFonts w:ascii="Times New Roman" w:eastAsia="Times New Roman" w:hAnsi="Times New Roman" w:cs="Times New Roman"/>
          <w:sz w:val="28"/>
          <w:szCs w:val="28"/>
        </w:rPr>
        <w:t xml:space="preserve">собое значение </w:t>
      </w:r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эта </w:t>
      </w:r>
      <w:proofErr w:type="gramStart"/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F40820" w:rsidRPr="00EB10C9">
        <w:rPr>
          <w:rFonts w:ascii="Times New Roman" w:eastAsia="Times New Roman" w:hAnsi="Times New Roman" w:cs="Times New Roman"/>
          <w:sz w:val="28"/>
          <w:szCs w:val="28"/>
        </w:rPr>
        <w:t xml:space="preserve"> имеет</w:t>
      </w:r>
      <w:proofErr w:type="gramEnd"/>
      <w:r w:rsidR="00F40820" w:rsidRPr="00EB10C9">
        <w:rPr>
          <w:rFonts w:ascii="Times New Roman" w:eastAsia="Times New Roman" w:hAnsi="Times New Roman" w:cs="Times New Roman"/>
          <w:sz w:val="28"/>
          <w:szCs w:val="28"/>
        </w:rPr>
        <w:t xml:space="preserve"> для детей, у которых выявлено общее недоразвитие речи (ОНР)</w:t>
      </w:r>
      <w:r w:rsidR="004722DA" w:rsidRPr="00EB10C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="004722DA" w:rsidRPr="00EB10C9">
        <w:rPr>
          <w:rFonts w:ascii="Times New Roman" w:eastAsia="Times New Roman" w:hAnsi="Times New Roman" w:cs="Times New Roman"/>
          <w:sz w:val="28"/>
          <w:szCs w:val="28"/>
        </w:rPr>
        <w:t>фонетко</w:t>
      </w:r>
      <w:proofErr w:type="spellEnd"/>
      <w:r w:rsidR="004722DA" w:rsidRPr="00EB10C9">
        <w:rPr>
          <w:rFonts w:ascii="Times New Roman" w:eastAsia="Times New Roman" w:hAnsi="Times New Roman" w:cs="Times New Roman"/>
          <w:sz w:val="28"/>
          <w:szCs w:val="28"/>
        </w:rPr>
        <w:t>- фонематическое недоразвитие речи (ФФНР)</w:t>
      </w:r>
      <w:r w:rsidR="00F40820" w:rsidRPr="00EB10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05B4DE4" w14:textId="77777777" w:rsidR="00F40820" w:rsidRPr="00EB10C9" w:rsidRDefault="001D2409" w:rsidP="00EB10C9">
      <w:pPr>
        <w:shd w:val="clear" w:color="auto" w:fill="FFFFFF" w:themeFill="background1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0C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40820" w:rsidRPr="00EB10C9">
        <w:rPr>
          <w:rFonts w:ascii="Times New Roman" w:eastAsia="Times New Roman" w:hAnsi="Times New Roman" w:cs="Times New Roman"/>
          <w:sz w:val="28"/>
          <w:szCs w:val="28"/>
        </w:rPr>
        <w:t xml:space="preserve">ля каждого </w:t>
      </w:r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уровня ОНР </w:t>
      </w:r>
      <w:r w:rsidR="00F40820" w:rsidRPr="00EB10C9">
        <w:rPr>
          <w:rFonts w:ascii="Times New Roman" w:eastAsia="Times New Roman" w:hAnsi="Times New Roman" w:cs="Times New Roman"/>
          <w:sz w:val="28"/>
          <w:szCs w:val="28"/>
        </w:rPr>
        <w:t xml:space="preserve">характерны </w:t>
      </w:r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свои </w:t>
      </w:r>
      <w:r w:rsidR="00F40820" w:rsidRPr="00EB10C9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фонетико-фонематического </w:t>
      </w:r>
      <w:r w:rsidRPr="00EB10C9">
        <w:rPr>
          <w:rFonts w:ascii="Times New Roman" w:eastAsia="Times New Roman" w:hAnsi="Times New Roman" w:cs="Times New Roman"/>
          <w:sz w:val="28"/>
          <w:szCs w:val="28"/>
        </w:rPr>
        <w:t>слуха</w:t>
      </w:r>
      <w:r w:rsidR="00F40820" w:rsidRPr="00EB10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C7FE91" w14:textId="77777777" w:rsidR="00F40820" w:rsidRPr="00EB10C9" w:rsidRDefault="00F40820" w:rsidP="00EB10C9">
      <w:pPr>
        <w:shd w:val="clear" w:color="auto" w:fill="FFFFFF" w:themeFill="background1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0C9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Первый уровень</w:t>
      </w:r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: произношение звуков диффузно, что обусловлено неустойчивой артикуляцией и низкой возможностью их слухового распознавания. У детей фонематическое развитие находится в зачаточном состоянии, речь </w:t>
      </w:r>
      <w:proofErr w:type="spellStart"/>
      <w:r w:rsidRPr="00EB10C9">
        <w:rPr>
          <w:rFonts w:ascii="Times New Roman" w:eastAsia="Times New Roman" w:hAnsi="Times New Roman" w:cs="Times New Roman"/>
          <w:sz w:val="28"/>
          <w:szCs w:val="28"/>
        </w:rPr>
        <w:t>лепетная</w:t>
      </w:r>
      <w:proofErr w:type="spellEnd"/>
      <w:r w:rsidRPr="00EB10C9">
        <w:rPr>
          <w:rFonts w:ascii="Times New Roman" w:eastAsia="Times New Roman" w:hAnsi="Times New Roman" w:cs="Times New Roman"/>
          <w:sz w:val="28"/>
          <w:szCs w:val="28"/>
        </w:rPr>
        <w:t>. Они не могут выделять отдельные звуки, ограниченно воспринимают и воспроизводят слоговую структуру слова.</w:t>
      </w:r>
    </w:p>
    <w:p w14:paraId="687DD93D" w14:textId="77777777" w:rsidR="00F40820" w:rsidRPr="00EB10C9" w:rsidRDefault="00F40820" w:rsidP="00EB10C9">
      <w:pPr>
        <w:shd w:val="clear" w:color="auto" w:fill="FFFFFF" w:themeFill="background1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0C9">
        <w:rPr>
          <w:rFonts w:ascii="Times New Roman" w:eastAsia="Times New Roman" w:hAnsi="Times New Roman" w:cs="Times New Roman"/>
          <w:i/>
          <w:iCs/>
          <w:sz w:val="28"/>
          <w:szCs w:val="28"/>
        </w:rPr>
        <w:t>Второй уровень</w:t>
      </w:r>
      <w:r w:rsidRPr="00EB10C9">
        <w:rPr>
          <w:rFonts w:ascii="Times New Roman" w:eastAsia="Times New Roman" w:hAnsi="Times New Roman" w:cs="Times New Roman"/>
          <w:sz w:val="28"/>
          <w:szCs w:val="28"/>
        </w:rPr>
        <w:t>: фонетическая сторона речи характеризуется наличием многочисленных искажений звуков, замен и смешений. Для детей типично нарушение произношения мягких и твердых звуков, шипящих, свистящих, аффрикат, звонких и глухих, проявление диссоциации между способностью правильно произносить звуки в изолированном положении и их употреблением в спонтанной речи, затруднения в усвоении звуко-слоговой структуры. При правильном воспроизведении контура сло</w:t>
      </w:r>
      <w:r w:rsidR="001D2409" w:rsidRPr="00EB10C9">
        <w:rPr>
          <w:rFonts w:ascii="Times New Roman" w:eastAsia="Times New Roman" w:hAnsi="Times New Roman" w:cs="Times New Roman"/>
          <w:sz w:val="28"/>
          <w:szCs w:val="28"/>
        </w:rPr>
        <w:t xml:space="preserve">в может нарушаться </w:t>
      </w:r>
      <w:proofErr w:type="spellStart"/>
      <w:r w:rsidR="001D2409" w:rsidRPr="00EB10C9">
        <w:rPr>
          <w:rFonts w:ascii="Times New Roman" w:eastAsia="Times New Roman" w:hAnsi="Times New Roman" w:cs="Times New Roman"/>
          <w:sz w:val="28"/>
          <w:szCs w:val="28"/>
        </w:rPr>
        <w:t>звуконапол</w:t>
      </w:r>
      <w:r w:rsidRPr="00EB10C9">
        <w:rPr>
          <w:rFonts w:ascii="Times New Roman" w:eastAsia="Times New Roman" w:hAnsi="Times New Roman" w:cs="Times New Roman"/>
          <w:sz w:val="28"/>
          <w:szCs w:val="28"/>
        </w:rPr>
        <w:t>няемость</w:t>
      </w:r>
      <w:proofErr w:type="spellEnd"/>
      <w:r w:rsidRPr="00EB10C9">
        <w:rPr>
          <w:rFonts w:ascii="Times New Roman" w:eastAsia="Times New Roman" w:hAnsi="Times New Roman" w:cs="Times New Roman"/>
          <w:sz w:val="28"/>
          <w:szCs w:val="28"/>
        </w:rPr>
        <w:t>: перестановки слогов, замены и уподобления слогов (</w:t>
      </w:r>
      <w:proofErr w:type="spellStart"/>
      <w:r w:rsidRPr="00EB10C9">
        <w:rPr>
          <w:rFonts w:ascii="Times New Roman" w:eastAsia="Times New Roman" w:hAnsi="Times New Roman" w:cs="Times New Roman"/>
          <w:sz w:val="28"/>
          <w:szCs w:val="28"/>
        </w:rPr>
        <w:t>асалет</w:t>
      </w:r>
      <w:proofErr w:type="spellEnd"/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 — самолет, </w:t>
      </w:r>
      <w:proofErr w:type="spellStart"/>
      <w:r w:rsidRPr="00EB10C9">
        <w:rPr>
          <w:rFonts w:ascii="Times New Roman" w:eastAsia="Times New Roman" w:hAnsi="Times New Roman" w:cs="Times New Roman"/>
          <w:sz w:val="28"/>
          <w:szCs w:val="28"/>
        </w:rPr>
        <w:t>сеавик</w:t>
      </w:r>
      <w:proofErr w:type="spellEnd"/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 — снеговик, </w:t>
      </w:r>
      <w:proofErr w:type="spellStart"/>
      <w:r w:rsidRPr="00EB10C9">
        <w:rPr>
          <w:rFonts w:ascii="Times New Roman" w:eastAsia="Times New Roman" w:hAnsi="Times New Roman" w:cs="Times New Roman"/>
          <w:sz w:val="28"/>
          <w:szCs w:val="28"/>
        </w:rPr>
        <w:t>няик</w:t>
      </w:r>
      <w:proofErr w:type="spellEnd"/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 — мячик). У детей выявляется недостаточность фонематического восприятия, их неготовность к овладению звуковым анализом и синтезом.</w:t>
      </w:r>
    </w:p>
    <w:p w14:paraId="3F03EDD3" w14:textId="77777777" w:rsidR="003A6083" w:rsidRPr="00EB10C9" w:rsidRDefault="003A6083" w:rsidP="00EB10C9">
      <w:pPr>
        <w:shd w:val="clear" w:color="auto" w:fill="FFFFFF" w:themeFill="background1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0C9">
        <w:rPr>
          <w:rFonts w:ascii="Times New Roman" w:eastAsia="Times New Roman" w:hAnsi="Times New Roman" w:cs="Times New Roman"/>
          <w:i/>
          <w:iCs/>
          <w:sz w:val="28"/>
          <w:szCs w:val="28"/>
        </w:rPr>
        <w:t>Третий уровень</w:t>
      </w:r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: для речи детей </w:t>
      </w:r>
      <w:proofErr w:type="spellStart"/>
      <w:r w:rsidRPr="00EB10C9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spellEnd"/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 характерным </w:t>
      </w:r>
      <w:proofErr w:type="spellStart"/>
      <w:r w:rsidRPr="00EB10C9">
        <w:rPr>
          <w:rFonts w:ascii="Times New Roman" w:eastAsia="Times New Roman" w:hAnsi="Times New Roman" w:cs="Times New Roman"/>
          <w:sz w:val="28"/>
          <w:szCs w:val="28"/>
        </w:rPr>
        <w:t>недифферецированное</w:t>
      </w:r>
      <w:proofErr w:type="spellEnd"/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 произношение звуков, когда один звук заменяет одновременно два или несколько звуков данной или близкой фонетической группы ([С], заменяет ([С], ([Ш], ([Щ], ([Ц]- </w:t>
      </w:r>
      <w:proofErr w:type="spellStart"/>
      <w:r w:rsidRPr="00EB10C9">
        <w:rPr>
          <w:rFonts w:ascii="Times New Roman" w:eastAsia="Times New Roman" w:hAnsi="Times New Roman" w:cs="Times New Roman"/>
          <w:sz w:val="28"/>
          <w:szCs w:val="28"/>
        </w:rPr>
        <w:t>сяни</w:t>
      </w:r>
      <w:proofErr w:type="spellEnd"/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,-сани, </w:t>
      </w:r>
      <w:proofErr w:type="spellStart"/>
      <w:r w:rsidRPr="00EB10C9">
        <w:rPr>
          <w:rFonts w:ascii="Times New Roman" w:eastAsia="Times New Roman" w:hAnsi="Times New Roman" w:cs="Times New Roman"/>
          <w:sz w:val="28"/>
          <w:szCs w:val="28"/>
        </w:rPr>
        <w:t>сюба</w:t>
      </w:r>
      <w:proofErr w:type="spellEnd"/>
      <w:r w:rsidRPr="00EB10C9">
        <w:rPr>
          <w:rFonts w:ascii="Times New Roman" w:eastAsia="Times New Roman" w:hAnsi="Times New Roman" w:cs="Times New Roman"/>
          <w:sz w:val="28"/>
          <w:szCs w:val="28"/>
        </w:rPr>
        <w:t xml:space="preserve">-шуба, </w:t>
      </w:r>
      <w:proofErr w:type="spellStart"/>
      <w:r w:rsidRPr="00EB10C9">
        <w:rPr>
          <w:rFonts w:ascii="Times New Roman" w:eastAsia="Times New Roman" w:hAnsi="Times New Roman" w:cs="Times New Roman"/>
          <w:sz w:val="28"/>
          <w:szCs w:val="28"/>
        </w:rPr>
        <w:t>сяпля</w:t>
      </w:r>
      <w:proofErr w:type="spellEnd"/>
      <w:r w:rsidRPr="00EB10C9">
        <w:rPr>
          <w:rFonts w:ascii="Times New Roman" w:eastAsia="Times New Roman" w:hAnsi="Times New Roman" w:cs="Times New Roman"/>
          <w:sz w:val="28"/>
          <w:szCs w:val="28"/>
        </w:rPr>
        <w:t>-цапля), замены групп звуков более простыми по артикуляции. Детям свойственны нестойкие замены, при которых звук в разных словах произносится по-разному, смешение звуков, когда изолированно ребенок произносит верно, а в словах и в предложениях их заменяет.</w:t>
      </w:r>
      <w:r w:rsidR="006B0D5E" w:rsidRPr="00EB10C9">
        <w:rPr>
          <w:rFonts w:ascii="Times New Roman" w:eastAsia="Times New Roman" w:hAnsi="Times New Roman" w:cs="Times New Roman"/>
          <w:sz w:val="28"/>
          <w:szCs w:val="28"/>
        </w:rPr>
        <w:t xml:space="preserve"> Кроме того наблюдаются перестановки, замены звуков и слогов, сокращение при стечении согласных в слове.</w:t>
      </w:r>
    </w:p>
    <w:p w14:paraId="14C78A60" w14:textId="77777777" w:rsidR="004722DA" w:rsidRPr="00EB10C9" w:rsidRDefault="004722DA" w:rsidP="00EB10C9">
      <w:pPr>
        <w:shd w:val="clear" w:color="auto" w:fill="FFFFFF" w:themeFill="background1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0C9">
        <w:rPr>
          <w:rFonts w:ascii="Times New Roman" w:hAnsi="Times New Roman" w:cs="Times New Roman"/>
          <w:sz w:val="28"/>
          <w:szCs w:val="28"/>
        </w:rPr>
        <w:t xml:space="preserve">Дошкольный возраст наиболее благоприятен для развития и формирования речи, в том числе её фонематической стороны, недостатки </w:t>
      </w:r>
      <w:r w:rsidRPr="00EB10C9">
        <w:rPr>
          <w:rFonts w:ascii="Times New Roman" w:hAnsi="Times New Roman" w:cs="Times New Roman"/>
          <w:sz w:val="28"/>
          <w:szCs w:val="28"/>
        </w:rPr>
        <w:lastRenderedPageBreak/>
        <w:t>которой в это время легче и быстрее устраняются. Это создаёт благоприятные условия для полноценного речевого и психического развития ребёнка. От того, насколько эффективно проводится логопедическая работа с детьми, зависит их дальнейшее обучение в школе. Каким же образом развивать у ребёнка фонематические процессы? Поскольку у детей дошкольного возраста ведущей является игровая деятельность, лучше всего это делать в игре. В игре ребёнок живёт, в игре он обучается. Игра развивает и воспитывает ребёнка-дошкольника. Она позволяет педагогу наиболее полно и качественно, а главное – в доступной для ребёнка форме, решить различные задачи образовательного процесса. Игры и игровые упражнения занимают важное место в коррекции нарушений фонематической стороны речи у детей.</w:t>
      </w:r>
    </w:p>
    <w:p w14:paraId="46144CBB" w14:textId="77777777" w:rsidR="00BC4DE2" w:rsidRPr="00EB10C9" w:rsidRDefault="00BC4DE2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Всю систему </w:t>
      </w:r>
      <w:r w:rsidR="004722DA" w:rsidRPr="00EB10C9">
        <w:rPr>
          <w:sz w:val="28"/>
          <w:szCs w:val="28"/>
        </w:rPr>
        <w:t>коррекционн</w:t>
      </w:r>
      <w:r w:rsidRPr="00EB10C9">
        <w:rPr>
          <w:sz w:val="28"/>
          <w:szCs w:val="28"/>
        </w:rPr>
        <w:t>ой работы по развитию у детей способности дифференцировать фонемы можно условно разделить на шесть этапов:</w:t>
      </w:r>
    </w:p>
    <w:p w14:paraId="13D08332" w14:textId="77777777" w:rsidR="00BC4DE2" w:rsidRPr="00EB10C9" w:rsidRDefault="00BC4DE2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I этап — узнавание неречевых звуков.</w:t>
      </w:r>
    </w:p>
    <w:p w14:paraId="4145BFCC" w14:textId="77777777" w:rsidR="00BC4DE2" w:rsidRPr="00EB10C9" w:rsidRDefault="00BC4DE2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II этап — различение высоты, силы, тембра голоса на материале одинаковых звуков, сочетаний слов и фраз.</w:t>
      </w:r>
    </w:p>
    <w:p w14:paraId="2BDBDC83" w14:textId="77777777" w:rsidR="00BC4DE2" w:rsidRPr="00EB10C9" w:rsidRDefault="00BC4DE2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III этап — различение слов, близких по звуковому составу.</w:t>
      </w:r>
    </w:p>
    <w:p w14:paraId="2CA75A8B" w14:textId="77777777" w:rsidR="00BC4DE2" w:rsidRPr="00EB10C9" w:rsidRDefault="00BC4DE2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IV этап — дифференциация слогов.</w:t>
      </w:r>
    </w:p>
    <w:p w14:paraId="2B494EE1" w14:textId="77777777" w:rsidR="00BC4DE2" w:rsidRPr="00EB10C9" w:rsidRDefault="00BC4DE2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V этап — дифференциация фонем.</w:t>
      </w:r>
    </w:p>
    <w:p w14:paraId="3663D30C" w14:textId="77777777" w:rsidR="00BC4DE2" w:rsidRPr="00EB10C9" w:rsidRDefault="00BC4DE2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VI этап — развитие навыков элементарного звукового анализа. Остановимся подробнее на том, как осуществляется развитие фонематического восприятия у детей на каждом из указанных этапов логопедического воздействия.</w:t>
      </w:r>
    </w:p>
    <w:p w14:paraId="2EA44DE0" w14:textId="77777777" w:rsidR="00901017" w:rsidRPr="00EB10C9" w:rsidRDefault="00901017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b/>
          <w:bCs/>
          <w:sz w:val="28"/>
          <w:szCs w:val="28"/>
        </w:rPr>
        <w:t>I этап</w:t>
      </w:r>
    </w:p>
    <w:p w14:paraId="704C4E08" w14:textId="77777777" w:rsidR="00901017" w:rsidRPr="00EB10C9" w:rsidRDefault="00901017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На этом этапе в процессе специальных игр и упражнений у детей развивают способность узнавать и различать неречевые звуки. Эти занятия способствуют также развитию слухового внимания и слуховой памяти (без чего невозможно успешно научить детей дифференцировать фонемы).</w:t>
      </w:r>
    </w:p>
    <w:p w14:paraId="3A5A89EF" w14:textId="77777777" w:rsidR="00901017" w:rsidRPr="00EB10C9" w:rsidRDefault="00901017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На первых занятиях логопед предлагает детям послушать звуки за окном: Что шумит? (Деревья.) Что гудит? (Автомашина.) Кто кричит? (Мальчик.) Кто разговаривает? И т. д.</w:t>
      </w:r>
    </w:p>
    <w:p w14:paraId="3E6A6792" w14:textId="77777777" w:rsidR="00901017" w:rsidRPr="00EB10C9" w:rsidRDefault="00240F1E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О</w:t>
      </w:r>
      <w:r w:rsidR="00901017" w:rsidRPr="00EB10C9">
        <w:rPr>
          <w:sz w:val="28"/>
          <w:szCs w:val="28"/>
        </w:rPr>
        <w:t>писани</w:t>
      </w:r>
      <w:r w:rsidRPr="00EB10C9">
        <w:rPr>
          <w:sz w:val="28"/>
          <w:szCs w:val="28"/>
        </w:rPr>
        <w:t>е</w:t>
      </w:r>
      <w:r w:rsidR="00901017" w:rsidRPr="00EB10C9">
        <w:rPr>
          <w:sz w:val="28"/>
          <w:szCs w:val="28"/>
        </w:rPr>
        <w:t xml:space="preserve"> игр</w:t>
      </w:r>
      <w:r w:rsidRPr="00EB10C9">
        <w:rPr>
          <w:sz w:val="28"/>
          <w:szCs w:val="28"/>
        </w:rPr>
        <w:t>, которые используют на первом этапе:</w:t>
      </w:r>
    </w:p>
    <w:p w14:paraId="13142C66" w14:textId="77777777" w:rsidR="00901017" w:rsidRPr="00EB10C9" w:rsidRDefault="00901017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1. </w:t>
      </w:r>
      <w:r w:rsidR="00240F1E" w:rsidRPr="00EB10C9">
        <w:rPr>
          <w:sz w:val="28"/>
          <w:szCs w:val="28"/>
        </w:rPr>
        <w:t>П</w:t>
      </w:r>
      <w:r w:rsidRPr="00EB10C9">
        <w:rPr>
          <w:sz w:val="28"/>
          <w:szCs w:val="28"/>
        </w:rPr>
        <w:t>редлагае</w:t>
      </w:r>
      <w:r w:rsidR="00240F1E" w:rsidRPr="00EB10C9">
        <w:rPr>
          <w:sz w:val="28"/>
          <w:szCs w:val="28"/>
        </w:rPr>
        <w:t>м одному ребенку</w:t>
      </w:r>
      <w:r w:rsidRPr="00EB10C9">
        <w:rPr>
          <w:sz w:val="28"/>
          <w:szCs w:val="28"/>
        </w:rPr>
        <w:t xml:space="preserve"> плотно закрыть глаза или повернуться спиной. Потом прячет какую-нибудь игрушку (в шкаф, за штору, за спину одного из детей и т. д.) и предлагает водящему найти ее, ориентируясь на силу ударов в барабан. Если ребенок подходит близко к тому месту, где спрятана игрушка, барабан бьет громко, если удаляется — тихо.</w:t>
      </w:r>
    </w:p>
    <w:p w14:paraId="07F80F2A" w14:textId="77777777" w:rsidR="00901017" w:rsidRPr="00EB10C9" w:rsidRDefault="00901017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Эту игру целесообразно повторять </w:t>
      </w:r>
      <w:r w:rsidR="00240F1E" w:rsidRPr="00EB10C9">
        <w:rPr>
          <w:sz w:val="28"/>
          <w:szCs w:val="28"/>
        </w:rPr>
        <w:t>и</w:t>
      </w:r>
      <w:r w:rsidRPr="00EB10C9">
        <w:rPr>
          <w:sz w:val="28"/>
          <w:szCs w:val="28"/>
        </w:rPr>
        <w:t xml:space="preserve"> можно варьировать звуки, направляющие поиски ребенка, </w:t>
      </w:r>
      <w:r w:rsidR="00EB10C9" w:rsidRPr="00EB10C9">
        <w:rPr>
          <w:sz w:val="28"/>
          <w:szCs w:val="28"/>
        </w:rPr>
        <w:t>например,</w:t>
      </w:r>
      <w:r w:rsidRPr="00EB10C9">
        <w:rPr>
          <w:sz w:val="28"/>
          <w:szCs w:val="28"/>
        </w:rPr>
        <w:t xml:space="preserve"> ударять в бубен, звенеть колокольчиком, хлопать в ладоши, стучать молоточком по столу и т. п. Необходимо, чтобы сила звука менялась плавно: от сильного к среднему и тихому.</w:t>
      </w:r>
    </w:p>
    <w:p w14:paraId="526A6405" w14:textId="77777777" w:rsidR="00901017" w:rsidRPr="00EB10C9" w:rsidRDefault="00901017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lastRenderedPageBreak/>
        <w:t>2. Дети встают в круг. Незаметно для водящего они передают за спиной друг у друга колокольчик. Водящий должен отгадать и показать, за спиной какого ребенка звенел колокольчик.</w:t>
      </w:r>
    </w:p>
    <w:p w14:paraId="568C02A2" w14:textId="77777777" w:rsidR="00901017" w:rsidRPr="00EB10C9" w:rsidRDefault="00901017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3. Логопед сажает на стол дв</w:t>
      </w:r>
      <w:r w:rsidR="000D693A" w:rsidRPr="00EB10C9">
        <w:rPr>
          <w:sz w:val="28"/>
          <w:szCs w:val="28"/>
        </w:rPr>
        <w:t>е игрушки: одну большую и одну маленькую. Педагог о</w:t>
      </w:r>
      <w:r w:rsidRPr="00EB10C9">
        <w:rPr>
          <w:sz w:val="28"/>
          <w:szCs w:val="28"/>
        </w:rPr>
        <w:t>бъясняет и показывает, как играет на барабане больш</w:t>
      </w:r>
      <w:r w:rsidR="000D693A" w:rsidRPr="00EB10C9">
        <w:rPr>
          <w:sz w:val="28"/>
          <w:szCs w:val="28"/>
        </w:rPr>
        <w:t xml:space="preserve">ая игрушка- </w:t>
      </w:r>
      <w:r w:rsidRPr="00EB10C9">
        <w:rPr>
          <w:sz w:val="28"/>
          <w:szCs w:val="28"/>
        </w:rPr>
        <w:t xml:space="preserve">громко, сильно, </w:t>
      </w:r>
      <w:r w:rsidR="00E07A23" w:rsidRPr="00EB10C9">
        <w:rPr>
          <w:sz w:val="28"/>
          <w:szCs w:val="28"/>
        </w:rPr>
        <w:t>а</w:t>
      </w:r>
      <w:r w:rsidRPr="00EB10C9">
        <w:rPr>
          <w:sz w:val="28"/>
          <w:szCs w:val="28"/>
        </w:rPr>
        <w:t xml:space="preserve"> маленький — тихо. Затем закрывает игрушки ширмой и за ней воспроизводит то громкие, то тихие удары в барабан. Дети должны отгадать и показать, </w:t>
      </w:r>
      <w:r w:rsidR="00E07A23" w:rsidRPr="00EB10C9">
        <w:rPr>
          <w:sz w:val="28"/>
          <w:szCs w:val="28"/>
        </w:rPr>
        <w:t>какая игрушка</w:t>
      </w:r>
      <w:r w:rsidRPr="00EB10C9">
        <w:rPr>
          <w:sz w:val="28"/>
          <w:szCs w:val="28"/>
        </w:rPr>
        <w:t xml:space="preserve"> только что играл</w:t>
      </w:r>
      <w:r w:rsidR="00E07A23" w:rsidRPr="00EB10C9">
        <w:rPr>
          <w:sz w:val="28"/>
          <w:szCs w:val="28"/>
        </w:rPr>
        <w:t>а</w:t>
      </w:r>
      <w:r w:rsidRPr="00EB10C9">
        <w:rPr>
          <w:sz w:val="28"/>
          <w:szCs w:val="28"/>
        </w:rPr>
        <w:t>.</w:t>
      </w:r>
    </w:p>
    <w:p w14:paraId="544DF37E" w14:textId="77777777" w:rsidR="00901017" w:rsidRPr="00EB10C9" w:rsidRDefault="00901017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4. </w:t>
      </w:r>
      <w:r w:rsidR="00E07A23" w:rsidRPr="00EB10C9">
        <w:rPr>
          <w:sz w:val="28"/>
          <w:szCs w:val="28"/>
        </w:rPr>
        <w:t xml:space="preserve">Отгадай что звучало. </w:t>
      </w:r>
      <w:r w:rsidRPr="00EB10C9">
        <w:rPr>
          <w:sz w:val="28"/>
          <w:szCs w:val="28"/>
        </w:rPr>
        <w:t>Логопед расставляет на столе несколько предметов</w:t>
      </w:r>
      <w:r w:rsidR="00E07A23" w:rsidRPr="00EB10C9">
        <w:rPr>
          <w:sz w:val="28"/>
          <w:szCs w:val="28"/>
        </w:rPr>
        <w:t xml:space="preserve">. </w:t>
      </w:r>
      <w:r w:rsidRPr="00EB10C9">
        <w:rPr>
          <w:sz w:val="28"/>
          <w:szCs w:val="28"/>
        </w:rPr>
        <w:t xml:space="preserve"> Манипулируя с предметами (стучит карандашом о стакан, гремит коробкой с кнопками, погремушкой), он предлагает детям внимательно слушать и запоминать, какой звук издает каждый предмет. Затем прикрывает предметы ширмой, а дети отгадывают, что звенит или гремит.</w:t>
      </w:r>
    </w:p>
    <w:p w14:paraId="4D82FF2A" w14:textId="77777777" w:rsidR="00901017" w:rsidRPr="00EB10C9" w:rsidRDefault="00901017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Эту игру можно варьировать, увеличивая количество предметов (игрушек), заменяя их новыми, постепенно усложняя для детей задачу определения звуков.</w:t>
      </w:r>
    </w:p>
    <w:p w14:paraId="3583D8A8" w14:textId="77777777" w:rsidR="00901017" w:rsidRPr="00EB10C9" w:rsidRDefault="00E07A2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Например</w:t>
      </w:r>
      <w:proofErr w:type="gramStart"/>
      <w:r w:rsidRPr="00EB10C9">
        <w:rPr>
          <w:sz w:val="28"/>
          <w:szCs w:val="28"/>
        </w:rPr>
        <w:t xml:space="preserve">: </w:t>
      </w:r>
      <w:r w:rsidR="00901017" w:rsidRPr="00EB10C9">
        <w:rPr>
          <w:sz w:val="28"/>
          <w:szCs w:val="28"/>
        </w:rPr>
        <w:t>Слева</w:t>
      </w:r>
      <w:proofErr w:type="gramEnd"/>
      <w:r w:rsidR="00901017" w:rsidRPr="00EB10C9">
        <w:rPr>
          <w:sz w:val="28"/>
          <w:szCs w:val="28"/>
        </w:rPr>
        <w:t xml:space="preserve"> направо каждый последующий предмет должен все больше быть похож по звучанию на предыдущий. </w:t>
      </w:r>
      <w:r w:rsidRPr="00EB10C9">
        <w:rPr>
          <w:sz w:val="28"/>
          <w:szCs w:val="28"/>
        </w:rPr>
        <w:t>(</w:t>
      </w:r>
      <w:r w:rsidR="00901017" w:rsidRPr="00EB10C9">
        <w:rPr>
          <w:sz w:val="28"/>
          <w:szCs w:val="28"/>
        </w:rPr>
        <w:t>стакан, чашка, кружка металлическая, кружка к</w:t>
      </w:r>
      <w:r w:rsidRPr="00EB10C9">
        <w:rPr>
          <w:sz w:val="28"/>
          <w:szCs w:val="28"/>
        </w:rPr>
        <w:t xml:space="preserve">ерамическая, деревянный бочонок). </w:t>
      </w:r>
      <w:r w:rsidR="00901017" w:rsidRPr="00EB10C9">
        <w:rPr>
          <w:sz w:val="28"/>
          <w:szCs w:val="28"/>
        </w:rPr>
        <w:t>Количество звучащих предметов надо постепенно увеличивать от двух до пяти.</w:t>
      </w:r>
    </w:p>
    <w:p w14:paraId="1E1B7C2D" w14:textId="77777777" w:rsidR="00E07A23" w:rsidRPr="00EB10C9" w:rsidRDefault="00E07A2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b/>
          <w:bCs/>
          <w:sz w:val="28"/>
          <w:szCs w:val="28"/>
        </w:rPr>
        <w:t>II этап</w:t>
      </w:r>
    </w:p>
    <w:p w14:paraId="1F778757" w14:textId="77777777" w:rsidR="00E07A23" w:rsidRPr="00EB10C9" w:rsidRDefault="00E07A2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На протяжении данного этапа дошкольников учат различать высоту, силу и тембр голоса, ориентируясь на одни и те же звуки, звукосочетания и слова. Этим целям служит целый ряд игр.</w:t>
      </w:r>
    </w:p>
    <w:p w14:paraId="478FE8E6" w14:textId="77777777" w:rsidR="00E07A23" w:rsidRPr="00EB10C9" w:rsidRDefault="00E07A2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Примеры упражнений</w:t>
      </w:r>
      <w:r w:rsidR="00491F73" w:rsidRPr="00EB10C9">
        <w:rPr>
          <w:sz w:val="28"/>
          <w:szCs w:val="28"/>
        </w:rPr>
        <w:t xml:space="preserve"> и игр</w:t>
      </w:r>
      <w:r w:rsidRPr="00EB10C9">
        <w:rPr>
          <w:sz w:val="28"/>
          <w:szCs w:val="28"/>
        </w:rPr>
        <w:t>:</w:t>
      </w:r>
    </w:p>
    <w:p w14:paraId="76E6A6A7" w14:textId="77777777" w:rsidR="00E07A23" w:rsidRPr="00EB10C9" w:rsidRDefault="00E07A2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1. Дети по очереди называют имя водящего (стоит к ним спиной). Водящий на слух определяет и показывает, кто его позвал. Затем игра усложняется: все дети зовут водящего («Ау!»), а тот отгадывает, кто его звал.</w:t>
      </w:r>
    </w:p>
    <w:p w14:paraId="0994527A" w14:textId="77777777" w:rsidR="00E07A23" w:rsidRPr="00EB10C9" w:rsidRDefault="00E07A2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2. Логопед показывает детям игрушечного котенка и просит внимательно послушать и запомнить, как он мяукает, когда находится близко (громко), и как — когда далеко (тихо). Затем произносит «Мяу», меняя силу голоса, а дети отгадывают, близко или далеко мяукает котенок.</w:t>
      </w:r>
      <w:r w:rsidR="00A06C62" w:rsidRPr="00EB10C9">
        <w:rPr>
          <w:sz w:val="28"/>
          <w:szCs w:val="28"/>
        </w:rPr>
        <w:t xml:space="preserve"> </w:t>
      </w:r>
      <w:r w:rsidRPr="00EB10C9">
        <w:rPr>
          <w:sz w:val="28"/>
          <w:szCs w:val="28"/>
        </w:rPr>
        <w:t>Затем дети мяукают по сигналу воспитателя: «близко» или «далеко».</w:t>
      </w:r>
    </w:p>
    <w:p w14:paraId="1A2CC4E6" w14:textId="77777777" w:rsidR="00E07A23" w:rsidRPr="00EB10C9" w:rsidRDefault="00A06C62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У</w:t>
      </w:r>
      <w:r w:rsidR="00E07A23" w:rsidRPr="00EB10C9">
        <w:rPr>
          <w:sz w:val="28"/>
          <w:szCs w:val="28"/>
        </w:rPr>
        <w:t>сложнение игры должно состоять в том, что дети будут различать мяуканье, ориентируясь на тембр и индивидуальные особенности голоса говорящего. Логопед объясняет, что котенок очень боится щенка и мяукает жалобно, дрожа и замирая от страха. Каждый ребенок по очереди мяукает, изображая страх, а водящий отгадывает.</w:t>
      </w:r>
    </w:p>
    <w:p w14:paraId="428A7655" w14:textId="77777777" w:rsidR="00E07A23" w:rsidRPr="00EB10C9" w:rsidRDefault="00E07A2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3. Логопед выставляет перед детьми трех медведей (игрушки или картинки): большого, среднего, маленького. Затем рассказывает сказку «Три медведя» (в сокращенном варианте), произнося соответствующие реплики и звукоподражания то очень низким, то средним по высоте, то высоким голосом. Дети угадывают медведей.</w:t>
      </w:r>
    </w:p>
    <w:p w14:paraId="54EA7F5B" w14:textId="77777777" w:rsidR="00E07A23" w:rsidRPr="00EB10C9" w:rsidRDefault="00E07A2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lastRenderedPageBreak/>
        <w:t>4. Детям раздают картинки с изображениями домашних животных — взрослых и детенышей: коровы и теленка, козы и козленка, свиньи и поросенка и др. Логопед произносит каждое звукоподражание то низким, то высоким голосом («Му-у», «Бе-е», «Хрю-хрю» и т.д.). Дети должны, ориентируясь на характер звукоподражания и одновременно на высоту голоса, поднимать соответствующие картинки.</w:t>
      </w:r>
    </w:p>
    <w:p w14:paraId="4324B627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«На лесной опушке гуляют разные зверушки» Оборудование: шапочки с ушками лис и зайцев по количеству детей, бубен. Описание игры: логопед делит детей на две группы – лисы и зайцы. Затем объясняет детям, что, когда он будет медленно стучать в бубен, то на лесной опушке будут гулять лисы, когда быстро, – будут прыгать зайцы. Логопед чередует темп звучания бубна. </w:t>
      </w:r>
    </w:p>
    <w:p w14:paraId="726CC5D0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«Быстро или медленно?» Описание игры: логопед просит ребёнка закрыть глаза, затем хлопает в ладоши три раза быстро и три раза медленно. После чего просит ребёнка определить, когда он хлопал быстро, а когда медленно.</w:t>
      </w:r>
    </w:p>
    <w:p w14:paraId="51EDBFFC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 «В окна дождик гулко стукал» </w:t>
      </w:r>
    </w:p>
    <w:p w14:paraId="28EB1777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Оборудование: картинка с изображением дождя, экран. Описание игры: логопед предлагает детям посмотреть на картинку, назвать, что на ней изображено. Затем читает стихотворение и предлагает детям повторить его: </w:t>
      </w:r>
    </w:p>
    <w:p w14:paraId="5DEFFFCE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В окна дождик гулко стукал. </w:t>
      </w:r>
    </w:p>
    <w:p w14:paraId="5B3557ED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Капли пели: кап, кап! (медленно) </w:t>
      </w:r>
    </w:p>
    <w:p w14:paraId="287B13FD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Разбудили капли кукол. </w:t>
      </w:r>
    </w:p>
    <w:p w14:paraId="14BA922D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Кап-кап-кап! (быстро) </w:t>
      </w:r>
    </w:p>
    <w:p w14:paraId="548683D7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В чаще сада что-то ели, </w:t>
      </w:r>
    </w:p>
    <w:p w14:paraId="477CB17C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Что-то липы зашумели! </w:t>
      </w:r>
    </w:p>
    <w:p w14:paraId="15B1CED8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Капли роем загудели: </w:t>
      </w:r>
    </w:p>
    <w:p w14:paraId="6159046A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Кап-кап-кап! (быстро) </w:t>
      </w:r>
    </w:p>
    <w:p w14:paraId="2F0B4F72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Дождю любо потолкаться </w:t>
      </w:r>
    </w:p>
    <w:p w14:paraId="5FF38255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Промеж елей: кап, кап! (медленно) </w:t>
      </w:r>
    </w:p>
    <w:p w14:paraId="1BDBE061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Что-то липы зашумели, </w:t>
      </w:r>
    </w:p>
    <w:p w14:paraId="5D3BB97C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Закачались, заскрипели: </w:t>
      </w:r>
    </w:p>
    <w:p w14:paraId="5747B87D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Кап-кап-кап! (быстро)</w:t>
      </w:r>
    </w:p>
    <w:p w14:paraId="757D8992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 После повторения стихотворения логопед предлагает детям показать, как медленно идёт дождь (ударять пальцами одной руки по ладошке другой, приговаривая: «Кап, кап!»). Затем предлагает показать, как быстро идёт дождь (дети выполняют те же действия, но в более быстром темпе, произнося: «Кап-кап-кап!»).</w:t>
      </w:r>
    </w:p>
    <w:p w14:paraId="6C139109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«Испугались зайца» Оборудование: шапочка с ушками зайца, бубен, стульчики, ширма. Описание игры: логопед читает детям стихотворение: </w:t>
      </w:r>
    </w:p>
    <w:p w14:paraId="45AFEECB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Мы ходили по грибы, </w:t>
      </w:r>
    </w:p>
    <w:p w14:paraId="0968CA93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Зайца испугались. </w:t>
      </w:r>
    </w:p>
    <w:p w14:paraId="1430214D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Схоронились под дубы, </w:t>
      </w:r>
    </w:p>
    <w:p w14:paraId="157A4DC8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Растеряли все грибы. </w:t>
      </w:r>
    </w:p>
    <w:p w14:paraId="1006BE16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А потом смеялись – </w:t>
      </w:r>
    </w:p>
    <w:p w14:paraId="6DB70FF5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Зайца испугались! </w:t>
      </w:r>
    </w:p>
    <w:p w14:paraId="22EC0C29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lastRenderedPageBreak/>
        <w:t xml:space="preserve">Затем логопед предлагает детям проиллюстрировать стихотворение своими действиями: пока логопед медленно звенит бубном дети не спеша ходят по лесной полянке и «ищут грибы». Как только логопед начинает быстро звенеть бубном, из-за ширмы выскакивает «заяц» (ребёнок в шапочке с заячьими ушками), а дети быстро разбегаются в разные стороны, и прячутся «под дубами» (за своими стульчиками). «Сравни звуки» </w:t>
      </w:r>
    </w:p>
    <w:p w14:paraId="549B58EF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Оборудование: барабан. Описание игры: логопед воспроизводит на барабане звуки в различном темпе. Ребёнку предлагается определить, одинаково они звучали или по-разному.</w:t>
      </w:r>
    </w:p>
    <w:p w14:paraId="66AFB312" w14:textId="77777777" w:rsidR="00CA7B9A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«Повтори за мной» </w:t>
      </w:r>
    </w:p>
    <w:p w14:paraId="7D75A91B" w14:textId="77777777" w:rsidR="00CA7B9A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Оборудование: карандаш. Описание игры: дети стоят около стола логопеда. Логопед предлагает одному ребёнку прохлопать всё, что он простучит ему карандашом. Остальные дети внимательно слушают и оценивают действия ребёнка движениями: верно – поднимают большой палец вверх; неверно – опускают вниз. </w:t>
      </w:r>
    </w:p>
    <w:p w14:paraId="25E55C68" w14:textId="77777777" w:rsidR="00CA7B9A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«Телеграфист» </w:t>
      </w:r>
    </w:p>
    <w:p w14:paraId="6B16D553" w14:textId="77777777" w:rsidR="00491F73" w:rsidRPr="00EB10C9" w:rsidRDefault="00491F73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Оборудование: карточки с записью серии ритмических ударов (простых и акцентированных).</w:t>
      </w:r>
    </w:p>
    <w:p w14:paraId="6602BF4C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Описание игры: логопед предлагает ребёнку воспроизвести по предъявленной карточке сначала серию простых, а затем акцентированных ударов.</w:t>
      </w:r>
    </w:p>
    <w:p w14:paraId="1271A10D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 «Композитор» </w:t>
      </w:r>
    </w:p>
    <w:p w14:paraId="2C3C2C6B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Оборудование: лист бумаги, карандаш. Описание игры: логопед предлагает ребёнку самостоятельно воспроизвести удары и их серии, а затем записать условными знаками собственный ритмический рисунок.</w:t>
      </w:r>
    </w:p>
    <w:p w14:paraId="1B80BD4B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 «Сосчитай котят» </w:t>
      </w:r>
    </w:p>
    <w:p w14:paraId="34EAB778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Оборудование: карточки с изображением разного количества котят. Описание игры: логопед раскладывает перед ребёнком карточки, на которых изображено разное число котят. Затем педагог стучит по столу, а ребёнок слушает. Если логопед, например, постучит 3 раза, ребёнок должен среди предложенных выбрать картинку, на которой нарисовано 3 котёнка.</w:t>
      </w:r>
    </w:p>
    <w:p w14:paraId="2B8D4C8A" w14:textId="77777777" w:rsidR="00795745" w:rsidRPr="00EB10C9" w:rsidRDefault="0079574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b/>
          <w:bCs/>
          <w:sz w:val="28"/>
          <w:szCs w:val="28"/>
        </w:rPr>
        <w:t>III этап</w:t>
      </w:r>
    </w:p>
    <w:p w14:paraId="66BE0AB8" w14:textId="77777777" w:rsidR="00795745" w:rsidRPr="00EB10C9" w:rsidRDefault="0079574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На этом этапе дети должны научиться различать слова, близкие по звуковому составу. Вначале проводится такая игра.</w:t>
      </w:r>
    </w:p>
    <w:p w14:paraId="23AE24B7" w14:textId="77777777" w:rsidR="00CA7B9A" w:rsidRPr="00EB10C9" w:rsidRDefault="00CA7B9A" w:rsidP="00EB10C9">
      <w:pPr>
        <w:pStyle w:val="a3"/>
        <w:numPr>
          <w:ilvl w:val="0"/>
          <w:numId w:val="3"/>
        </w:numPr>
        <w:spacing w:before="0" w:beforeAutospacing="0" w:after="0" w:afterAutospacing="0" w:line="315" w:lineRule="atLeast"/>
        <w:ind w:left="426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«Медвежонку спать пора» </w:t>
      </w:r>
    </w:p>
    <w:p w14:paraId="6AC33B39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left="142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Оборудование: две игрушки – медведица и медвежонок, ширма. </w:t>
      </w:r>
    </w:p>
    <w:p w14:paraId="5EC3E321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left="142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Описание игры: логопед говорит ребёнку, что к нему в гости пришли мама-медведица и её сын-медвежонок, и показывает игрушки. Затем читает стихотворение: Медведица ласково сына качает: А-А-А. (низким голосом) Малыш веселится, малыш не скучает: а-а-а. (высоким голосом) Он думает: это смешная игра, Не зная, что спать медвежатам пора. Логопед убирает игрушки и из-за ширмы произносит звуки: А-А-А, а-а-а, А-А-А. Ребёнок должен догадаться, кто зовёт его из-за ширмы: медведица или медвежонок.</w:t>
      </w:r>
    </w:p>
    <w:p w14:paraId="1BED58A2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left="142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«Отгадай, кто говорит» </w:t>
      </w:r>
    </w:p>
    <w:p w14:paraId="7B6E0B0D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left="142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lastRenderedPageBreak/>
        <w:t xml:space="preserve"> Описание игры: логопед произносит звук «А» с различной эмоциональной окраской голоса, объясняя при этом, кто и как произносит звук «А»: </w:t>
      </w:r>
    </w:p>
    <w:p w14:paraId="47AAE783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left="142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«А» – плачет девочка; </w:t>
      </w:r>
    </w:p>
    <w:p w14:paraId="028054C0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left="142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«А» – показывают горло врачу; </w:t>
      </w:r>
    </w:p>
    <w:p w14:paraId="103FFA28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left="142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«А» – поёт певица;</w:t>
      </w:r>
    </w:p>
    <w:p w14:paraId="016C910D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left="142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 «А» – качаем малыша;</w:t>
      </w:r>
    </w:p>
    <w:p w14:paraId="3D0552E6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left="142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 «А» – девочка укололась иголкой. </w:t>
      </w:r>
    </w:p>
    <w:p w14:paraId="104A1DB9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left="142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Затем логопед просит ребёнка по заданию воспроизвести изменения эмоциональной окраски звука «А». </w:t>
      </w:r>
    </w:p>
    <w:p w14:paraId="0662EAD2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left="142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«Хорошо» </w:t>
      </w:r>
    </w:p>
    <w:p w14:paraId="1BD73F00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left="142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Оборудование: картинка с изображением мальчика, картинки-схемы, изображающие эмоции (радость, грусть, удивление). Описание игры: логопед показывает ребёнку картинку с изображением мальчика и объясняет, что он говорит только одно слово – «хорошо». Затем логопед произносит это слово с различной интонацией и просит определить ребёнка, когда мальчик радуется, когда удивляется и когда грустит, и показать соответствующую картинку. </w:t>
      </w:r>
    </w:p>
    <w:p w14:paraId="2B98AC22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left="142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«Кто это сказал?» </w:t>
      </w:r>
    </w:p>
    <w:p w14:paraId="1B10529F" w14:textId="77777777" w:rsidR="00CA7B9A" w:rsidRPr="00EB10C9" w:rsidRDefault="00CA7B9A" w:rsidP="00EB10C9">
      <w:pPr>
        <w:pStyle w:val="a3"/>
        <w:spacing w:before="0" w:beforeAutospacing="0" w:after="0" w:afterAutospacing="0" w:line="315" w:lineRule="atLeast"/>
        <w:ind w:left="142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 Оборудование: картинки, изображающие эмоции: радость, грусть, злость и удивление.</w:t>
      </w:r>
    </w:p>
    <w:p w14:paraId="5C3E4F10" w14:textId="77777777" w:rsidR="00795745" w:rsidRPr="00EB10C9" w:rsidRDefault="00795745" w:rsidP="00EB10C9">
      <w:pPr>
        <w:pStyle w:val="a3"/>
        <w:spacing w:before="0" w:beforeAutospacing="0" w:after="0" w:afterAutospacing="0" w:line="315" w:lineRule="atLeast"/>
        <w:ind w:left="142"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Логопед показывает детям картинку и громко, четко называет изображение: «Вагон». Затем объясняет: «Я буду называть эту картинку то правильно, то неправильно, а вы внимательно слушайте. Когда я ошибусь, вы хлопните в ладоши». Затем он произносит: «Вагон — </w:t>
      </w:r>
      <w:proofErr w:type="spellStart"/>
      <w:r w:rsidRPr="00EB10C9">
        <w:rPr>
          <w:sz w:val="28"/>
          <w:szCs w:val="28"/>
        </w:rPr>
        <w:t>вакон</w:t>
      </w:r>
      <w:proofErr w:type="spellEnd"/>
      <w:r w:rsidRPr="00EB10C9">
        <w:rPr>
          <w:sz w:val="28"/>
          <w:szCs w:val="28"/>
        </w:rPr>
        <w:t xml:space="preserve"> — </w:t>
      </w:r>
      <w:proofErr w:type="spellStart"/>
      <w:r w:rsidRPr="00EB10C9">
        <w:rPr>
          <w:sz w:val="28"/>
          <w:szCs w:val="28"/>
        </w:rPr>
        <w:t>фагон</w:t>
      </w:r>
      <w:proofErr w:type="spellEnd"/>
      <w:r w:rsidRPr="00EB10C9">
        <w:rPr>
          <w:sz w:val="28"/>
          <w:szCs w:val="28"/>
        </w:rPr>
        <w:t xml:space="preserve"> — вагон — </w:t>
      </w:r>
      <w:proofErr w:type="spellStart"/>
      <w:r w:rsidRPr="00EB10C9">
        <w:rPr>
          <w:sz w:val="28"/>
          <w:szCs w:val="28"/>
        </w:rPr>
        <w:t>факон</w:t>
      </w:r>
      <w:proofErr w:type="spellEnd"/>
      <w:r w:rsidRPr="00EB10C9">
        <w:rPr>
          <w:sz w:val="28"/>
          <w:szCs w:val="28"/>
        </w:rPr>
        <w:t xml:space="preserve"> — </w:t>
      </w:r>
      <w:proofErr w:type="spellStart"/>
      <w:r w:rsidRPr="00EB10C9">
        <w:rPr>
          <w:sz w:val="28"/>
          <w:szCs w:val="28"/>
        </w:rPr>
        <w:t>вагом</w:t>
      </w:r>
      <w:proofErr w:type="spellEnd"/>
      <w:r w:rsidRPr="00EB10C9">
        <w:rPr>
          <w:sz w:val="28"/>
          <w:szCs w:val="28"/>
        </w:rPr>
        <w:t xml:space="preserve">», «Бумага — </w:t>
      </w:r>
      <w:proofErr w:type="spellStart"/>
      <w:r w:rsidRPr="00EB10C9">
        <w:rPr>
          <w:sz w:val="28"/>
          <w:szCs w:val="28"/>
        </w:rPr>
        <w:t>пумага</w:t>
      </w:r>
      <w:proofErr w:type="spellEnd"/>
      <w:r w:rsidRPr="00EB10C9">
        <w:rPr>
          <w:sz w:val="28"/>
          <w:szCs w:val="28"/>
        </w:rPr>
        <w:t xml:space="preserve"> — </w:t>
      </w:r>
      <w:proofErr w:type="spellStart"/>
      <w:r w:rsidRPr="00EB10C9">
        <w:rPr>
          <w:sz w:val="28"/>
          <w:szCs w:val="28"/>
        </w:rPr>
        <w:t>тумага</w:t>
      </w:r>
      <w:proofErr w:type="spellEnd"/>
      <w:r w:rsidRPr="00EB10C9">
        <w:rPr>
          <w:sz w:val="28"/>
          <w:szCs w:val="28"/>
        </w:rPr>
        <w:t xml:space="preserve"> — </w:t>
      </w:r>
      <w:proofErr w:type="spellStart"/>
      <w:r w:rsidRPr="00EB10C9">
        <w:rPr>
          <w:sz w:val="28"/>
          <w:szCs w:val="28"/>
        </w:rPr>
        <w:t>пумака</w:t>
      </w:r>
      <w:proofErr w:type="spellEnd"/>
      <w:r w:rsidRPr="00EB10C9">
        <w:rPr>
          <w:sz w:val="28"/>
          <w:szCs w:val="28"/>
        </w:rPr>
        <w:t xml:space="preserve"> — </w:t>
      </w:r>
      <w:proofErr w:type="spellStart"/>
      <w:r w:rsidRPr="00EB10C9">
        <w:rPr>
          <w:sz w:val="28"/>
          <w:szCs w:val="28"/>
        </w:rPr>
        <w:t>бумака</w:t>
      </w:r>
      <w:proofErr w:type="spellEnd"/>
      <w:r w:rsidRPr="00EB10C9">
        <w:rPr>
          <w:sz w:val="28"/>
          <w:szCs w:val="28"/>
        </w:rPr>
        <w:t>», «Кака0-какава-кокава-кава», «Альбом-</w:t>
      </w:r>
      <w:proofErr w:type="spellStart"/>
      <w:r w:rsidRPr="00EB10C9">
        <w:rPr>
          <w:sz w:val="28"/>
          <w:szCs w:val="28"/>
        </w:rPr>
        <w:t>айбом</w:t>
      </w:r>
      <w:proofErr w:type="spellEnd"/>
      <w:r w:rsidRPr="00EB10C9">
        <w:rPr>
          <w:sz w:val="28"/>
          <w:szCs w:val="28"/>
        </w:rPr>
        <w:t>-</w:t>
      </w:r>
      <w:proofErr w:type="spellStart"/>
      <w:r w:rsidRPr="00EB10C9">
        <w:rPr>
          <w:sz w:val="28"/>
          <w:szCs w:val="28"/>
        </w:rPr>
        <w:t>альбон-айбон-абом</w:t>
      </w:r>
      <w:proofErr w:type="spellEnd"/>
      <w:r w:rsidRPr="00EB10C9">
        <w:rPr>
          <w:sz w:val="28"/>
          <w:szCs w:val="28"/>
        </w:rPr>
        <w:t>», «Банан-</w:t>
      </w:r>
      <w:proofErr w:type="spellStart"/>
      <w:r w:rsidRPr="00EB10C9">
        <w:rPr>
          <w:sz w:val="28"/>
          <w:szCs w:val="28"/>
        </w:rPr>
        <w:t>баман</w:t>
      </w:r>
      <w:proofErr w:type="spellEnd"/>
      <w:r w:rsidRPr="00EB10C9">
        <w:rPr>
          <w:sz w:val="28"/>
          <w:szCs w:val="28"/>
        </w:rPr>
        <w:t>-</w:t>
      </w:r>
      <w:proofErr w:type="spellStart"/>
      <w:r w:rsidRPr="00EB10C9">
        <w:rPr>
          <w:sz w:val="28"/>
          <w:szCs w:val="28"/>
        </w:rPr>
        <w:t>панан</w:t>
      </w:r>
      <w:proofErr w:type="spellEnd"/>
      <w:r w:rsidRPr="00EB10C9">
        <w:rPr>
          <w:sz w:val="28"/>
          <w:szCs w:val="28"/>
        </w:rPr>
        <w:t>-</w:t>
      </w:r>
      <w:proofErr w:type="spellStart"/>
      <w:r w:rsidRPr="00EB10C9">
        <w:rPr>
          <w:sz w:val="28"/>
          <w:szCs w:val="28"/>
        </w:rPr>
        <w:t>бамам</w:t>
      </w:r>
      <w:proofErr w:type="spellEnd"/>
      <w:r w:rsidRPr="00EB10C9">
        <w:rPr>
          <w:sz w:val="28"/>
          <w:szCs w:val="28"/>
        </w:rPr>
        <w:t>-памам»  И т.д. Услышав неверно сказанное логопедом слово, дети должны хлопнуть в ладоши.</w:t>
      </w:r>
    </w:p>
    <w:p w14:paraId="5D6C0695" w14:textId="77777777" w:rsidR="00795745" w:rsidRPr="00EB10C9" w:rsidRDefault="0079574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2. </w:t>
      </w:r>
      <w:r w:rsidR="00CA7B9A" w:rsidRPr="00EB10C9">
        <w:rPr>
          <w:sz w:val="28"/>
          <w:szCs w:val="28"/>
        </w:rPr>
        <w:t xml:space="preserve"> </w:t>
      </w:r>
      <w:r w:rsidRPr="00EB10C9">
        <w:rPr>
          <w:sz w:val="28"/>
          <w:szCs w:val="28"/>
        </w:rPr>
        <w:t>Логопед выставляет на наборном полотне картинки, названия которых звучат очень похоже, например: рак, лак, мак, бак, сок, сук, дом, ком, лом, сом, коза, коса, лужи, лыжи и т.д. Затем он называет 3 — 4 слова, а дети отбирают соответствующие картинки и расставляют их на наборном полотне в названном порядке.</w:t>
      </w:r>
    </w:p>
    <w:p w14:paraId="14455FF1" w14:textId="77777777" w:rsidR="00795745" w:rsidRPr="00EB10C9" w:rsidRDefault="0079574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3. </w:t>
      </w:r>
      <w:r w:rsidR="0042601A" w:rsidRPr="00EB10C9">
        <w:rPr>
          <w:sz w:val="28"/>
          <w:szCs w:val="28"/>
        </w:rPr>
        <w:t xml:space="preserve">«Найди пару». </w:t>
      </w:r>
      <w:r w:rsidRPr="00EB10C9">
        <w:rPr>
          <w:sz w:val="28"/>
          <w:szCs w:val="28"/>
        </w:rPr>
        <w:t>Логопед выставляет на наборном полотне в одну линию следующие картинки: ком, бак, сук, ветка, каток, горка. Затем он вызывает детей по одному и каждому дает по картинке. Ребенок должен поставить эту картинку под той, название которой звучит похоже. В результате на наборном полотне должны получиться примерно такие ряды картинок:</w:t>
      </w:r>
      <w:r w:rsidR="0042601A" w:rsidRPr="00EB10C9">
        <w:rPr>
          <w:sz w:val="28"/>
          <w:szCs w:val="28"/>
        </w:rPr>
        <w:t xml:space="preserve"> </w:t>
      </w:r>
      <w:r w:rsidRPr="00EB10C9">
        <w:rPr>
          <w:sz w:val="28"/>
          <w:szCs w:val="28"/>
        </w:rPr>
        <w:t>ком бак сук ветка каток горка дом рак лук клетка платок корка сом мак жук пятка листок норка лом лак бук плётка моток марка</w:t>
      </w:r>
    </w:p>
    <w:p w14:paraId="447E63E9" w14:textId="77777777" w:rsidR="00795745" w:rsidRPr="00EB10C9" w:rsidRDefault="0079574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b/>
          <w:bCs/>
          <w:sz w:val="28"/>
          <w:szCs w:val="28"/>
        </w:rPr>
        <w:t>IV этап</w:t>
      </w:r>
    </w:p>
    <w:p w14:paraId="3FCBC6CC" w14:textId="77777777" w:rsidR="00795745" w:rsidRPr="00EB10C9" w:rsidRDefault="0079574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На данном этапе детей учат различать слоги. Начинать эту работу целесообразно с такой игры.</w:t>
      </w:r>
    </w:p>
    <w:p w14:paraId="07966232" w14:textId="77777777" w:rsidR="00795745" w:rsidRPr="00EB10C9" w:rsidRDefault="0042601A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lastRenderedPageBreak/>
        <w:t xml:space="preserve">1. </w:t>
      </w:r>
      <w:r w:rsidR="00795745" w:rsidRPr="00EB10C9">
        <w:rPr>
          <w:sz w:val="28"/>
          <w:szCs w:val="28"/>
        </w:rPr>
        <w:t>Логопед произносит несколько слогов, например </w:t>
      </w:r>
      <w:r w:rsidR="00795745" w:rsidRPr="00EB10C9">
        <w:rPr>
          <w:i/>
          <w:iCs/>
          <w:sz w:val="28"/>
          <w:szCs w:val="28"/>
        </w:rPr>
        <w:t>на-на-на-па. </w:t>
      </w:r>
      <w:r w:rsidRPr="00EB10C9">
        <w:rPr>
          <w:i/>
          <w:iCs/>
          <w:sz w:val="28"/>
          <w:szCs w:val="28"/>
        </w:rPr>
        <w:t>(ка-ка-га-ка; па-ба-па-па </w:t>
      </w:r>
      <w:r w:rsidRPr="00EB10C9">
        <w:rPr>
          <w:sz w:val="28"/>
          <w:szCs w:val="28"/>
        </w:rPr>
        <w:t>и т. п.</w:t>
      </w:r>
      <w:r w:rsidRPr="00EB10C9">
        <w:rPr>
          <w:i/>
          <w:iCs/>
          <w:sz w:val="28"/>
          <w:szCs w:val="28"/>
        </w:rPr>
        <w:t xml:space="preserve">) </w:t>
      </w:r>
      <w:r w:rsidR="00795745" w:rsidRPr="00EB10C9">
        <w:rPr>
          <w:sz w:val="28"/>
          <w:szCs w:val="28"/>
        </w:rPr>
        <w:t>Дети определяют, что здесь лишнее </w:t>
      </w:r>
      <w:r w:rsidR="00795745" w:rsidRPr="00EB10C9">
        <w:rPr>
          <w:i/>
          <w:iCs/>
          <w:sz w:val="28"/>
          <w:szCs w:val="28"/>
        </w:rPr>
        <w:t xml:space="preserve">(па) </w:t>
      </w:r>
    </w:p>
    <w:p w14:paraId="2F41C2BA" w14:textId="77777777" w:rsidR="00795745" w:rsidRPr="00EB10C9" w:rsidRDefault="0079574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2. Логопед вызывает водящего и говорит ему на ухо какой-то слог, например </w:t>
      </w:r>
      <w:r w:rsidRPr="00EB10C9">
        <w:rPr>
          <w:i/>
          <w:iCs/>
          <w:sz w:val="28"/>
          <w:szCs w:val="28"/>
        </w:rPr>
        <w:t>па. </w:t>
      </w:r>
      <w:r w:rsidRPr="00EB10C9">
        <w:rPr>
          <w:sz w:val="28"/>
          <w:szCs w:val="28"/>
        </w:rPr>
        <w:t>Ребенок вслух повторяет его. Затем логопед называет или тот же самый слог, или оппозиционный. Это должно выглядеть примерно так:</w:t>
      </w:r>
      <w:r w:rsidR="007228B0" w:rsidRPr="00EB10C9">
        <w:rPr>
          <w:sz w:val="28"/>
          <w:szCs w:val="28"/>
        </w:rPr>
        <w:t xml:space="preserve"> Взрослый-ПА, ребенок-ПА, взрослый-БА, ребенок-БА, взрослый-</w:t>
      </w:r>
      <w:proofErr w:type="gramStart"/>
      <w:r w:rsidR="007228B0" w:rsidRPr="00EB10C9">
        <w:rPr>
          <w:sz w:val="28"/>
          <w:szCs w:val="28"/>
        </w:rPr>
        <w:t>КА  и</w:t>
      </w:r>
      <w:proofErr w:type="gramEnd"/>
      <w:r w:rsidR="007228B0" w:rsidRPr="00EB10C9">
        <w:rPr>
          <w:sz w:val="28"/>
          <w:szCs w:val="28"/>
        </w:rPr>
        <w:t xml:space="preserve"> т.д. Дети поднимают зеленый кружок, если слоги одинаковые и красный кружок, если нет.</w:t>
      </w:r>
    </w:p>
    <w:p w14:paraId="08D813A5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b/>
          <w:bCs/>
          <w:sz w:val="28"/>
          <w:szCs w:val="28"/>
        </w:rPr>
        <w:t>V этап</w:t>
      </w:r>
    </w:p>
    <w:p w14:paraId="64764BA6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На этом этапе дети учатся различать фонемы родного языка. Начинать нужно обязательно с дифференциации гласных звуков, например с такой игры.</w:t>
      </w:r>
    </w:p>
    <w:p w14:paraId="29410DAD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Логопед раздает детям картинки с изображением поезда, девочки, птички и объясняет: «Поезд гудит </w:t>
      </w:r>
      <w:r w:rsidRPr="00EB10C9">
        <w:rPr>
          <w:i/>
          <w:iCs/>
          <w:sz w:val="28"/>
          <w:szCs w:val="28"/>
        </w:rPr>
        <w:t>у-у-у-у, </w:t>
      </w:r>
      <w:r w:rsidRPr="00EB10C9">
        <w:rPr>
          <w:sz w:val="28"/>
          <w:szCs w:val="28"/>
        </w:rPr>
        <w:t>девочка плачет </w:t>
      </w:r>
      <w:r w:rsidRPr="00EB10C9">
        <w:rPr>
          <w:i/>
          <w:iCs/>
          <w:sz w:val="28"/>
          <w:szCs w:val="28"/>
        </w:rPr>
        <w:t>а-а-а-а; </w:t>
      </w:r>
      <w:r w:rsidRPr="00EB10C9">
        <w:rPr>
          <w:sz w:val="28"/>
          <w:szCs w:val="28"/>
        </w:rPr>
        <w:t>птичка поет </w:t>
      </w:r>
      <w:r w:rsidRPr="00EB10C9">
        <w:rPr>
          <w:i/>
          <w:iCs/>
          <w:sz w:val="28"/>
          <w:szCs w:val="28"/>
        </w:rPr>
        <w:t>и-и-и-и». </w:t>
      </w:r>
      <w:r w:rsidRPr="00EB10C9">
        <w:rPr>
          <w:sz w:val="28"/>
          <w:szCs w:val="28"/>
        </w:rPr>
        <w:t>Далее он произносит каждый звук длительно </w:t>
      </w:r>
      <w:r w:rsidRPr="00EB10C9">
        <w:rPr>
          <w:i/>
          <w:iCs/>
          <w:sz w:val="28"/>
          <w:szCs w:val="28"/>
        </w:rPr>
        <w:t>(а-а-а-а, у-у-у-у, и-и-и-и), </w:t>
      </w:r>
      <w:r w:rsidRPr="00EB10C9">
        <w:rPr>
          <w:sz w:val="28"/>
          <w:szCs w:val="28"/>
        </w:rPr>
        <w:t>а дети поднимают соответствующие картинки.</w:t>
      </w:r>
    </w:p>
    <w:p w14:paraId="3FB66EAE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Затем игра усложняется. Варианты игры:</w:t>
      </w:r>
    </w:p>
    <w:p w14:paraId="54C0D1F7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1) логопед произносит звуки кратко</w:t>
      </w:r>
      <w:r w:rsidR="0003592C" w:rsidRPr="00EB10C9">
        <w:rPr>
          <w:sz w:val="28"/>
          <w:szCs w:val="28"/>
        </w:rPr>
        <w:t>, долго, тихо, громко</w:t>
      </w:r>
      <w:r w:rsidRPr="00EB10C9">
        <w:rPr>
          <w:sz w:val="28"/>
          <w:szCs w:val="28"/>
        </w:rPr>
        <w:t>;</w:t>
      </w:r>
    </w:p>
    <w:p w14:paraId="0443D8E2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2)  в ряд гласных </w:t>
      </w:r>
      <w:r w:rsidRPr="00EB10C9">
        <w:rPr>
          <w:i/>
          <w:iCs/>
          <w:sz w:val="28"/>
          <w:szCs w:val="28"/>
        </w:rPr>
        <w:t>а, у, и </w:t>
      </w:r>
      <w:r w:rsidRPr="00EB10C9">
        <w:rPr>
          <w:sz w:val="28"/>
          <w:szCs w:val="28"/>
        </w:rPr>
        <w:t>включают другие звуки, например </w:t>
      </w:r>
      <w:r w:rsidRPr="00EB10C9">
        <w:rPr>
          <w:i/>
          <w:iCs/>
          <w:sz w:val="28"/>
          <w:szCs w:val="28"/>
        </w:rPr>
        <w:t>о, ы, а, </w:t>
      </w:r>
      <w:r w:rsidRPr="00EB10C9">
        <w:rPr>
          <w:sz w:val="28"/>
          <w:szCs w:val="28"/>
        </w:rPr>
        <w:t>на которые дети не должны реагировать.</w:t>
      </w:r>
    </w:p>
    <w:p w14:paraId="39E41C03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Аналогичным образом проводится работа по дифференциации согласных фонем.</w:t>
      </w:r>
    </w:p>
    <w:p w14:paraId="7F13649F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b/>
          <w:bCs/>
          <w:sz w:val="28"/>
          <w:szCs w:val="28"/>
        </w:rPr>
        <w:t>VI этап</w:t>
      </w:r>
    </w:p>
    <w:p w14:paraId="2608172F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Задачей последнего, шестого, этапа занятий является формирование у детей навыков элементарного звукового анализа.</w:t>
      </w:r>
    </w:p>
    <w:p w14:paraId="1F6E1D73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Начинается эта работа с того, что дошкольников учат определять количество слогов в слове и отхлопывать двух и трехсложные слова. Логопед должен объяснить и показать детям, как отхлопывать слова разной сложности, как выделять при этом ударный слог.</w:t>
      </w:r>
    </w:p>
    <w:p w14:paraId="5E6C812B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Далее проводится анализ гласных звуков.</w:t>
      </w:r>
    </w:p>
    <w:p w14:paraId="03A437E6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1. Детям раздают по нескольку одноцветных кружков. Логопед произносит один, два или три гласных звука, например a, </w:t>
      </w:r>
      <w:proofErr w:type="spellStart"/>
      <w:r w:rsidRPr="00EB10C9">
        <w:rPr>
          <w:i/>
          <w:iCs/>
          <w:sz w:val="28"/>
          <w:szCs w:val="28"/>
        </w:rPr>
        <w:t>ay</w:t>
      </w:r>
      <w:proofErr w:type="spellEnd"/>
      <w:r w:rsidRPr="00EB10C9">
        <w:rPr>
          <w:i/>
          <w:iCs/>
          <w:sz w:val="28"/>
          <w:szCs w:val="28"/>
        </w:rPr>
        <w:t xml:space="preserve">, </w:t>
      </w:r>
      <w:proofErr w:type="spellStart"/>
      <w:r w:rsidRPr="00EB10C9">
        <w:rPr>
          <w:i/>
          <w:iCs/>
          <w:sz w:val="28"/>
          <w:szCs w:val="28"/>
        </w:rPr>
        <w:t>uoy</w:t>
      </w:r>
      <w:proofErr w:type="spellEnd"/>
      <w:r w:rsidRPr="00EB10C9">
        <w:rPr>
          <w:i/>
          <w:iCs/>
          <w:sz w:val="28"/>
          <w:szCs w:val="28"/>
        </w:rPr>
        <w:t> </w:t>
      </w:r>
      <w:r w:rsidRPr="00EB10C9">
        <w:rPr>
          <w:sz w:val="28"/>
          <w:szCs w:val="28"/>
        </w:rPr>
        <w:t>и т. п. Дети откладывают на своих столах столько кружков, сколько звуков произнес логопед.</w:t>
      </w:r>
    </w:p>
    <w:p w14:paraId="4E012DE6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2. У детей на столах лежат по три кружка разных цветов, например красного, желтого, зеленого. Логопед уславливается с детьми, что красный кружок обозначает звук а, желтый — звук </w:t>
      </w:r>
      <w:r w:rsidRPr="00EB10C9">
        <w:rPr>
          <w:i/>
          <w:iCs/>
          <w:sz w:val="28"/>
          <w:szCs w:val="28"/>
        </w:rPr>
        <w:t>у, </w:t>
      </w:r>
      <w:r w:rsidRPr="00EB10C9">
        <w:rPr>
          <w:sz w:val="28"/>
          <w:szCs w:val="28"/>
        </w:rPr>
        <w:t>зеленый — звук и. Затем он произносит сочетания из этих звуков — сначала по два звука: </w:t>
      </w:r>
      <w:proofErr w:type="spellStart"/>
      <w:r w:rsidRPr="00EB10C9">
        <w:rPr>
          <w:i/>
          <w:iCs/>
          <w:sz w:val="28"/>
          <w:szCs w:val="28"/>
        </w:rPr>
        <w:t>ay</w:t>
      </w:r>
      <w:proofErr w:type="spellEnd"/>
      <w:r w:rsidRPr="00EB10C9">
        <w:rPr>
          <w:i/>
          <w:iCs/>
          <w:sz w:val="28"/>
          <w:szCs w:val="28"/>
        </w:rPr>
        <w:t xml:space="preserve">, </w:t>
      </w:r>
      <w:proofErr w:type="spellStart"/>
      <w:r w:rsidRPr="00EB10C9">
        <w:rPr>
          <w:i/>
          <w:iCs/>
          <w:sz w:val="28"/>
          <w:szCs w:val="28"/>
        </w:rPr>
        <w:t>yu</w:t>
      </w:r>
      <w:proofErr w:type="spellEnd"/>
      <w:r w:rsidRPr="00EB10C9">
        <w:rPr>
          <w:i/>
          <w:iCs/>
          <w:sz w:val="28"/>
          <w:szCs w:val="28"/>
        </w:rPr>
        <w:t xml:space="preserve">, </w:t>
      </w:r>
      <w:proofErr w:type="spellStart"/>
      <w:r w:rsidRPr="00EB10C9">
        <w:rPr>
          <w:i/>
          <w:iCs/>
          <w:sz w:val="28"/>
          <w:szCs w:val="28"/>
        </w:rPr>
        <w:t>ya</w:t>
      </w:r>
      <w:proofErr w:type="spellEnd"/>
      <w:r w:rsidRPr="00EB10C9">
        <w:rPr>
          <w:i/>
          <w:iCs/>
          <w:sz w:val="28"/>
          <w:szCs w:val="28"/>
        </w:rPr>
        <w:t>, аи, </w:t>
      </w:r>
      <w:r w:rsidRPr="00EB10C9">
        <w:rPr>
          <w:sz w:val="28"/>
          <w:szCs w:val="28"/>
        </w:rPr>
        <w:t>затем по три: </w:t>
      </w:r>
      <w:proofErr w:type="spellStart"/>
      <w:r w:rsidRPr="00EB10C9">
        <w:rPr>
          <w:i/>
          <w:iCs/>
          <w:sz w:val="28"/>
          <w:szCs w:val="28"/>
        </w:rPr>
        <w:t>ауи</w:t>
      </w:r>
      <w:proofErr w:type="spellEnd"/>
      <w:r w:rsidRPr="00EB10C9">
        <w:rPr>
          <w:i/>
          <w:iCs/>
          <w:sz w:val="28"/>
          <w:szCs w:val="28"/>
        </w:rPr>
        <w:t xml:space="preserve">, </w:t>
      </w:r>
      <w:proofErr w:type="spellStart"/>
      <w:r w:rsidRPr="00EB10C9">
        <w:rPr>
          <w:i/>
          <w:iCs/>
          <w:sz w:val="28"/>
          <w:szCs w:val="28"/>
        </w:rPr>
        <w:t>аиу</w:t>
      </w:r>
      <w:proofErr w:type="spellEnd"/>
      <w:r w:rsidRPr="00EB10C9">
        <w:rPr>
          <w:i/>
          <w:iCs/>
          <w:sz w:val="28"/>
          <w:szCs w:val="28"/>
        </w:rPr>
        <w:t xml:space="preserve">, уча, </w:t>
      </w:r>
      <w:proofErr w:type="spellStart"/>
      <w:r w:rsidRPr="00EB10C9">
        <w:rPr>
          <w:i/>
          <w:iCs/>
          <w:sz w:val="28"/>
          <w:szCs w:val="28"/>
        </w:rPr>
        <w:t>уаи</w:t>
      </w:r>
      <w:proofErr w:type="spellEnd"/>
      <w:r w:rsidRPr="00EB10C9">
        <w:rPr>
          <w:i/>
          <w:iCs/>
          <w:sz w:val="28"/>
          <w:szCs w:val="28"/>
        </w:rPr>
        <w:t xml:space="preserve">, </w:t>
      </w:r>
      <w:proofErr w:type="spellStart"/>
      <w:r w:rsidRPr="00EB10C9">
        <w:rPr>
          <w:i/>
          <w:iCs/>
          <w:sz w:val="28"/>
          <w:szCs w:val="28"/>
        </w:rPr>
        <w:t>иуа</w:t>
      </w:r>
      <w:proofErr w:type="spellEnd"/>
      <w:r w:rsidRPr="00EB10C9">
        <w:rPr>
          <w:i/>
          <w:iCs/>
          <w:sz w:val="28"/>
          <w:szCs w:val="28"/>
        </w:rPr>
        <w:t xml:space="preserve">, </w:t>
      </w:r>
      <w:proofErr w:type="spellStart"/>
      <w:r w:rsidRPr="00EB10C9">
        <w:rPr>
          <w:i/>
          <w:iCs/>
          <w:sz w:val="28"/>
          <w:szCs w:val="28"/>
        </w:rPr>
        <w:t>иау</w:t>
      </w:r>
      <w:proofErr w:type="spellEnd"/>
      <w:r w:rsidRPr="00EB10C9">
        <w:rPr>
          <w:i/>
          <w:iCs/>
          <w:sz w:val="28"/>
          <w:szCs w:val="28"/>
        </w:rPr>
        <w:t>. </w:t>
      </w:r>
      <w:r w:rsidRPr="00EB10C9">
        <w:rPr>
          <w:sz w:val="28"/>
          <w:szCs w:val="28"/>
        </w:rPr>
        <w:t>Дети раскладывают на столах кружки в определенных сочетаниях и в нужном порядке.</w:t>
      </w:r>
      <w:r w:rsidR="006331BB" w:rsidRPr="00EB10C9">
        <w:rPr>
          <w:sz w:val="28"/>
          <w:szCs w:val="28"/>
        </w:rPr>
        <w:t xml:space="preserve"> </w:t>
      </w:r>
      <w:r w:rsidRPr="00EB10C9">
        <w:rPr>
          <w:sz w:val="28"/>
          <w:szCs w:val="28"/>
        </w:rPr>
        <w:t>Примерно так же проводится анализ всех остальных гласных звуков.</w:t>
      </w:r>
    </w:p>
    <w:p w14:paraId="1E4AA500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3. «Дракоша </w:t>
      </w:r>
      <w:proofErr w:type="spellStart"/>
      <w:r w:rsidRPr="00EB10C9">
        <w:rPr>
          <w:sz w:val="28"/>
          <w:szCs w:val="28"/>
        </w:rPr>
        <w:t>Звукоед</w:t>
      </w:r>
      <w:proofErr w:type="spellEnd"/>
      <w:r w:rsidRPr="00EB10C9">
        <w:rPr>
          <w:sz w:val="28"/>
          <w:szCs w:val="28"/>
        </w:rPr>
        <w:t>» Логопед называет слово без последнего звука, а дети договаривают его. Наприме</w:t>
      </w:r>
      <w:r w:rsidR="00FC43B8" w:rsidRPr="00EB10C9">
        <w:rPr>
          <w:sz w:val="28"/>
          <w:szCs w:val="28"/>
        </w:rPr>
        <w:t>р</w:t>
      </w:r>
      <w:r w:rsidRPr="00EB10C9">
        <w:rPr>
          <w:sz w:val="28"/>
          <w:szCs w:val="28"/>
        </w:rPr>
        <w:t xml:space="preserve">: </w:t>
      </w:r>
      <w:r w:rsidR="00FC43B8" w:rsidRPr="00EB10C9">
        <w:rPr>
          <w:sz w:val="28"/>
          <w:szCs w:val="28"/>
        </w:rPr>
        <w:t xml:space="preserve">Барсу…, </w:t>
      </w:r>
      <w:proofErr w:type="spellStart"/>
      <w:r w:rsidR="00FC43B8" w:rsidRPr="00EB10C9">
        <w:rPr>
          <w:sz w:val="28"/>
          <w:szCs w:val="28"/>
        </w:rPr>
        <w:t>тан</w:t>
      </w:r>
      <w:proofErr w:type="spellEnd"/>
      <w:r w:rsidR="00FC43B8" w:rsidRPr="00EB10C9">
        <w:rPr>
          <w:sz w:val="28"/>
          <w:szCs w:val="28"/>
        </w:rPr>
        <w:t xml:space="preserve">…, бан…, бана…, </w:t>
      </w:r>
      <w:proofErr w:type="gramStart"/>
      <w:r w:rsidR="00FC43B8" w:rsidRPr="00EB10C9">
        <w:rPr>
          <w:sz w:val="28"/>
          <w:szCs w:val="28"/>
        </w:rPr>
        <w:t>со..</w:t>
      </w:r>
      <w:proofErr w:type="gramEnd"/>
      <w:r w:rsidR="00FC43B8" w:rsidRPr="00EB10C9">
        <w:rPr>
          <w:sz w:val="28"/>
          <w:szCs w:val="28"/>
        </w:rPr>
        <w:t>, со…</w:t>
      </w:r>
      <w:r w:rsidR="00ED1B14" w:rsidRPr="00EB10C9">
        <w:rPr>
          <w:sz w:val="28"/>
          <w:szCs w:val="28"/>
        </w:rPr>
        <w:t xml:space="preserve">, </w:t>
      </w:r>
      <w:proofErr w:type="spellStart"/>
      <w:r w:rsidR="00ED1B14" w:rsidRPr="00EB10C9">
        <w:rPr>
          <w:sz w:val="28"/>
          <w:szCs w:val="28"/>
        </w:rPr>
        <w:t>пау</w:t>
      </w:r>
      <w:proofErr w:type="spellEnd"/>
      <w:r w:rsidR="00ED1B14" w:rsidRPr="00EB10C9">
        <w:rPr>
          <w:sz w:val="28"/>
          <w:szCs w:val="28"/>
        </w:rPr>
        <w:t>…, вени…</w:t>
      </w:r>
      <w:r w:rsidR="00FC43B8" w:rsidRPr="00EB10C9">
        <w:rPr>
          <w:sz w:val="28"/>
          <w:szCs w:val="28"/>
        </w:rPr>
        <w:t xml:space="preserve"> и т.д.</w:t>
      </w:r>
    </w:p>
    <w:p w14:paraId="30A8BFAD" w14:textId="77777777" w:rsidR="007228B0" w:rsidRPr="00EB10C9" w:rsidRDefault="00FC43B8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i/>
          <w:iCs/>
          <w:sz w:val="28"/>
          <w:szCs w:val="28"/>
        </w:rPr>
      </w:pPr>
      <w:r w:rsidRPr="00EB10C9">
        <w:rPr>
          <w:sz w:val="28"/>
          <w:szCs w:val="28"/>
        </w:rPr>
        <w:lastRenderedPageBreak/>
        <w:t>4.</w:t>
      </w:r>
      <w:r w:rsidR="00ED1B14" w:rsidRPr="00EB10C9">
        <w:rPr>
          <w:sz w:val="28"/>
          <w:szCs w:val="28"/>
        </w:rPr>
        <w:t xml:space="preserve"> Д</w:t>
      </w:r>
      <w:r w:rsidR="007228B0" w:rsidRPr="00EB10C9">
        <w:rPr>
          <w:sz w:val="28"/>
          <w:szCs w:val="28"/>
        </w:rPr>
        <w:t>ети раскладывают картинки на наборном полотне так, чтобы в одной стороне оказались предметы, названия которых оканчиваются на звук г, а в другой — на звук </w:t>
      </w:r>
      <w:r w:rsidR="007228B0" w:rsidRPr="00EB10C9">
        <w:rPr>
          <w:i/>
          <w:iCs/>
          <w:sz w:val="28"/>
          <w:szCs w:val="28"/>
        </w:rPr>
        <w:t>к;</w:t>
      </w:r>
    </w:p>
    <w:p w14:paraId="54CE1F0C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iCs/>
          <w:sz w:val="28"/>
          <w:szCs w:val="28"/>
        </w:rPr>
        <w:t xml:space="preserve">5. </w:t>
      </w:r>
      <w:r w:rsidRPr="00EB10C9">
        <w:rPr>
          <w:sz w:val="28"/>
          <w:szCs w:val="28"/>
        </w:rPr>
        <w:t>«Отгадай картинки» Логопед показывает ребёнку рисунок и предлагает найти картинку, которую он назовёт. Затем логопед произносит названия картинок по звукам, например, [Т], [О], [М] и предлагает ребёнку отгадать слово. А затем найти соответствующую картинку .</w:t>
      </w:r>
    </w:p>
    <w:p w14:paraId="0289E8FA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6.  «Что бы мог нарисовать художник?» Логопед показывает детям картинку, на которой изображена мышка, и просит назвать её. Затем показывает чистый лист бумаги такого же размера, как картинка, и просит сказать, что, похожее по звучанию, мог бы нарисовать художник на этом листе (мишка, мошка). Аналогично проводится упражнение со словами кит – кот.</w:t>
      </w:r>
    </w:p>
    <w:p w14:paraId="7FBB7B95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7. «Найди нужные </w:t>
      </w:r>
      <w:proofErr w:type="gramStart"/>
      <w:r w:rsidRPr="00EB10C9">
        <w:rPr>
          <w:sz w:val="28"/>
          <w:szCs w:val="28"/>
        </w:rPr>
        <w:t>предметы»  Оборудование</w:t>
      </w:r>
      <w:proofErr w:type="gramEnd"/>
      <w:r w:rsidRPr="00EB10C9">
        <w:rPr>
          <w:sz w:val="28"/>
          <w:szCs w:val="28"/>
        </w:rPr>
        <w:t>: рисунок с изображением палки, бочек, балки, почек, девочки Пани, башни, бани, пашни; карандаш. Логопед показывает ребёнку рисунок и предлагает назвать изображённые на нём предметы. Затем даёт инструкцию: «Назови предмет справа от балки; над почками; слева от бочек; под палкой; справа от Пани; слева от бани; под башней; над пашней. Назови похожие по звучанию слова. Соедини их линиями-дорожками. Похожи ли предметы, которые ты соединил парами? Чем отличаются эти слова друг от друга?»</w:t>
      </w:r>
    </w:p>
    <w:p w14:paraId="56810F3F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8. «Юный поэт» Логопед читает двустишие, выделяя голосом последнее слово в первой строке, и предлагает ребёнку выбрать для рифмы одно слово из предложенных: </w:t>
      </w:r>
    </w:p>
    <w:p w14:paraId="3032C811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sym w:font="Symbol" w:char="F02D"/>
      </w:r>
      <w:r w:rsidRPr="00EB10C9">
        <w:rPr>
          <w:sz w:val="28"/>
          <w:szCs w:val="28"/>
        </w:rPr>
        <w:t xml:space="preserve"> Шепчет ночью мне на ушко</w:t>
      </w:r>
    </w:p>
    <w:p w14:paraId="27320866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Сказки разные... (перина, подушка, рубашка).</w:t>
      </w:r>
    </w:p>
    <w:p w14:paraId="4578EAD3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 </w:t>
      </w:r>
      <w:r w:rsidRPr="00EB10C9">
        <w:rPr>
          <w:sz w:val="28"/>
          <w:szCs w:val="28"/>
        </w:rPr>
        <w:sym w:font="Symbol" w:char="F02D"/>
      </w:r>
      <w:r w:rsidRPr="00EB10C9">
        <w:rPr>
          <w:sz w:val="28"/>
          <w:szCs w:val="28"/>
        </w:rPr>
        <w:t xml:space="preserve"> Без ключа, ты мне поверь,</w:t>
      </w:r>
    </w:p>
    <w:p w14:paraId="4AD57C37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Не откроешь эту... (тумбочку, дверь, книгу).</w:t>
      </w:r>
    </w:p>
    <w:p w14:paraId="7B0B2278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 </w:t>
      </w:r>
      <w:r w:rsidRPr="00EB10C9">
        <w:rPr>
          <w:sz w:val="28"/>
          <w:szCs w:val="28"/>
        </w:rPr>
        <w:sym w:font="Symbol" w:char="F02D"/>
      </w:r>
      <w:r w:rsidRPr="00EB10C9">
        <w:rPr>
          <w:sz w:val="28"/>
          <w:szCs w:val="28"/>
        </w:rPr>
        <w:t xml:space="preserve"> От грязнули даже стол</w:t>
      </w:r>
    </w:p>
    <w:p w14:paraId="75364349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Поздним вечером... (сбежал, ушёл, ускакал).</w:t>
      </w:r>
    </w:p>
    <w:p w14:paraId="3DC044BA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 </w:t>
      </w:r>
      <w:r w:rsidRPr="00EB10C9">
        <w:rPr>
          <w:sz w:val="28"/>
          <w:szCs w:val="28"/>
        </w:rPr>
        <w:sym w:font="Symbol" w:char="F02D"/>
      </w:r>
      <w:r w:rsidRPr="00EB10C9">
        <w:rPr>
          <w:sz w:val="28"/>
          <w:szCs w:val="28"/>
        </w:rPr>
        <w:t xml:space="preserve"> Две сестрички, две лисички</w:t>
      </w:r>
    </w:p>
    <w:p w14:paraId="14195B21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Отыскали где-то... (спички, щётку, ложку).</w:t>
      </w:r>
    </w:p>
    <w:p w14:paraId="2BC9C660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sym w:font="Symbol" w:char="F02D"/>
      </w:r>
      <w:r w:rsidRPr="00EB10C9">
        <w:rPr>
          <w:sz w:val="28"/>
          <w:szCs w:val="28"/>
        </w:rPr>
        <w:t xml:space="preserve"> Тебе – кукла, а мне – мячик.</w:t>
      </w:r>
    </w:p>
    <w:p w14:paraId="76CC0BFE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 Ты – девчонка, а я... (игрушка, медведь, мальчик).</w:t>
      </w:r>
    </w:p>
    <w:p w14:paraId="0CF4F52E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 </w:t>
      </w:r>
      <w:r w:rsidRPr="00EB10C9">
        <w:rPr>
          <w:sz w:val="28"/>
          <w:szCs w:val="28"/>
        </w:rPr>
        <w:sym w:font="Symbol" w:char="F02D"/>
      </w:r>
      <w:r w:rsidRPr="00EB10C9">
        <w:rPr>
          <w:sz w:val="28"/>
          <w:szCs w:val="28"/>
        </w:rPr>
        <w:t xml:space="preserve"> Говорила мышка мышке:</w:t>
      </w:r>
    </w:p>
    <w:p w14:paraId="2C6E9A63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«До чего люблю я... (сыр, мясо, книжки)»</w:t>
      </w:r>
    </w:p>
    <w:p w14:paraId="2A25960B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sym w:font="Symbol" w:char="F02D"/>
      </w:r>
      <w:r w:rsidRPr="00EB10C9">
        <w:rPr>
          <w:sz w:val="28"/>
          <w:szCs w:val="28"/>
        </w:rPr>
        <w:t xml:space="preserve"> Серый волк в густом лесу </w:t>
      </w:r>
    </w:p>
    <w:p w14:paraId="7EF9E1CF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Встретил рыжую... (лису, белку).</w:t>
      </w:r>
    </w:p>
    <w:p w14:paraId="5358BCC8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sym w:font="Symbol" w:char="F02D"/>
      </w:r>
      <w:r w:rsidRPr="00EB10C9">
        <w:rPr>
          <w:sz w:val="28"/>
          <w:szCs w:val="28"/>
        </w:rPr>
        <w:t xml:space="preserve"> Опустела мостовая,</w:t>
      </w:r>
    </w:p>
    <w:p w14:paraId="0E4F24CB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И уехали... (автобусы, трамваи, такси).</w:t>
      </w:r>
    </w:p>
    <w:p w14:paraId="0D4334F3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sym w:font="Symbol" w:char="F02D"/>
      </w:r>
      <w:r w:rsidRPr="00EB10C9">
        <w:rPr>
          <w:sz w:val="28"/>
          <w:szCs w:val="28"/>
        </w:rPr>
        <w:t xml:space="preserve"> Катя Лену просит дать</w:t>
      </w:r>
    </w:p>
    <w:p w14:paraId="66530067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Краски, карандаш... (ручку, тетрадь, книгу)</w:t>
      </w:r>
    </w:p>
    <w:p w14:paraId="19435D1E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8. «Звуки перепутались» Логопед читает детям двустишие и предлагает определить, какие звуки «перепутались», и сказать слово правильно:</w:t>
      </w:r>
    </w:p>
    <w:p w14:paraId="4857F860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lastRenderedPageBreak/>
        <w:t xml:space="preserve"> </w:t>
      </w:r>
      <w:r w:rsidRPr="00EB10C9">
        <w:rPr>
          <w:sz w:val="28"/>
          <w:szCs w:val="28"/>
        </w:rPr>
        <w:sym w:font="Symbol" w:char="F02D"/>
      </w:r>
      <w:r w:rsidRPr="00EB10C9">
        <w:rPr>
          <w:sz w:val="28"/>
          <w:szCs w:val="28"/>
        </w:rPr>
        <w:t xml:space="preserve"> Тащит мышонок в норку </w:t>
      </w:r>
    </w:p>
    <w:p w14:paraId="71E068B8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Огромную хлебную горку (корку).</w:t>
      </w:r>
    </w:p>
    <w:p w14:paraId="491E3F9F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 </w:t>
      </w:r>
      <w:r w:rsidRPr="00EB10C9">
        <w:rPr>
          <w:sz w:val="28"/>
          <w:szCs w:val="28"/>
        </w:rPr>
        <w:sym w:font="Symbol" w:char="F02D"/>
      </w:r>
      <w:r w:rsidRPr="00EB10C9">
        <w:rPr>
          <w:sz w:val="28"/>
          <w:szCs w:val="28"/>
        </w:rPr>
        <w:t xml:space="preserve"> Русская красавица</w:t>
      </w:r>
    </w:p>
    <w:p w14:paraId="287B9C71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Своей козою (косою) славится. </w:t>
      </w:r>
    </w:p>
    <w:p w14:paraId="292D612F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sym w:font="Symbol" w:char="F02D"/>
      </w:r>
      <w:r w:rsidRPr="00EB10C9">
        <w:rPr>
          <w:sz w:val="28"/>
          <w:szCs w:val="28"/>
        </w:rPr>
        <w:t xml:space="preserve"> На глазах у детворы</w:t>
      </w:r>
    </w:p>
    <w:p w14:paraId="4CF62283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Крысу (крышу) красят маляры.</w:t>
      </w:r>
    </w:p>
    <w:p w14:paraId="1996DEA6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sym w:font="Symbol" w:char="F02D"/>
      </w:r>
      <w:r w:rsidRPr="00EB10C9">
        <w:rPr>
          <w:sz w:val="28"/>
          <w:szCs w:val="28"/>
        </w:rPr>
        <w:t xml:space="preserve"> Закричал охотник:</w:t>
      </w:r>
    </w:p>
    <w:p w14:paraId="4BE83EBA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«Ой! Двери (звери) гонятся за мной!»</w:t>
      </w:r>
    </w:p>
    <w:p w14:paraId="27BB36CB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sym w:font="Symbol" w:char="F02D"/>
      </w:r>
      <w:r w:rsidRPr="00EB10C9">
        <w:rPr>
          <w:sz w:val="28"/>
          <w:szCs w:val="28"/>
        </w:rPr>
        <w:t xml:space="preserve"> Я рубашку сшила шишке (мишке),</w:t>
      </w:r>
    </w:p>
    <w:p w14:paraId="5431DFB0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Я сошью ему штанишки.</w:t>
      </w:r>
    </w:p>
    <w:p w14:paraId="185F49E4" w14:textId="77777777" w:rsidR="004B2715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sym w:font="Symbol" w:char="F02D"/>
      </w:r>
      <w:r w:rsidR="004B2715" w:rsidRPr="00EB10C9">
        <w:rPr>
          <w:sz w:val="28"/>
          <w:szCs w:val="28"/>
        </w:rPr>
        <w:t xml:space="preserve"> Лежит лентяй на раскладушке,</w:t>
      </w:r>
    </w:p>
    <w:p w14:paraId="1AA27956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Грызёт, </w:t>
      </w:r>
      <w:proofErr w:type="spellStart"/>
      <w:r w:rsidRPr="00EB10C9">
        <w:rPr>
          <w:sz w:val="28"/>
          <w:szCs w:val="28"/>
        </w:rPr>
        <w:t>похрустывая</w:t>
      </w:r>
      <w:proofErr w:type="spellEnd"/>
      <w:r w:rsidRPr="00EB10C9">
        <w:rPr>
          <w:sz w:val="28"/>
          <w:szCs w:val="28"/>
        </w:rPr>
        <w:t>,</w:t>
      </w:r>
    </w:p>
    <w:p w14:paraId="661592FC" w14:textId="77777777" w:rsidR="004B2715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пушки (сушк</w:t>
      </w:r>
      <w:r w:rsidR="004B2715" w:rsidRPr="00EB10C9">
        <w:rPr>
          <w:sz w:val="28"/>
          <w:szCs w:val="28"/>
        </w:rPr>
        <w:t>и).</w:t>
      </w:r>
    </w:p>
    <w:p w14:paraId="64B4B6F8" w14:textId="77777777" w:rsidR="004B2715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sym w:font="Symbol" w:char="F02D"/>
      </w:r>
      <w:r w:rsidR="004B2715" w:rsidRPr="00EB10C9">
        <w:rPr>
          <w:sz w:val="28"/>
          <w:szCs w:val="28"/>
        </w:rPr>
        <w:t xml:space="preserve"> Тает снег. Течёт ручей.</w:t>
      </w:r>
    </w:p>
    <w:p w14:paraId="03DC37BE" w14:textId="77777777" w:rsidR="004B2715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Н</w:t>
      </w:r>
      <w:r w:rsidR="004B2715" w:rsidRPr="00EB10C9">
        <w:rPr>
          <w:sz w:val="28"/>
          <w:szCs w:val="28"/>
        </w:rPr>
        <w:t>а ветвях полно врачей (грачей).</w:t>
      </w:r>
    </w:p>
    <w:p w14:paraId="325319DD" w14:textId="77777777" w:rsidR="004B2715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sym w:font="Symbol" w:char="F02D"/>
      </w:r>
      <w:r w:rsidR="004B2715" w:rsidRPr="00EB10C9">
        <w:rPr>
          <w:sz w:val="28"/>
          <w:szCs w:val="28"/>
        </w:rPr>
        <w:t xml:space="preserve"> Белокрылые хозяйки,</w:t>
      </w:r>
    </w:p>
    <w:p w14:paraId="391402B6" w14:textId="77777777" w:rsidR="0003592C" w:rsidRPr="00EB10C9" w:rsidRDefault="0003592C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Над волной летают сайки (чайки).</w:t>
      </w:r>
    </w:p>
    <w:p w14:paraId="4FB8C846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9. «Договори слово» Логопед предлагает детям: «Я буду называть первый слог, а вы договаривайте. Выберите слог «РЫ» или «ЛЫ», чтобы слово звучало правильно». Шко…(</w:t>
      </w:r>
      <w:proofErr w:type="spellStart"/>
      <w:r w:rsidRPr="00EB10C9">
        <w:rPr>
          <w:sz w:val="28"/>
          <w:szCs w:val="28"/>
        </w:rPr>
        <w:t>лы</w:t>
      </w:r>
      <w:proofErr w:type="spellEnd"/>
      <w:r w:rsidRPr="00EB10C9">
        <w:rPr>
          <w:sz w:val="28"/>
          <w:szCs w:val="28"/>
        </w:rPr>
        <w:t xml:space="preserve">) </w:t>
      </w:r>
      <w:proofErr w:type="spellStart"/>
      <w:r w:rsidRPr="00EB10C9">
        <w:rPr>
          <w:sz w:val="28"/>
          <w:szCs w:val="28"/>
        </w:rPr>
        <w:t>Ску</w:t>
      </w:r>
      <w:proofErr w:type="spellEnd"/>
      <w:r w:rsidRPr="00EB10C9">
        <w:rPr>
          <w:sz w:val="28"/>
          <w:szCs w:val="28"/>
        </w:rPr>
        <w:t>…(</w:t>
      </w:r>
      <w:proofErr w:type="spellStart"/>
      <w:r w:rsidRPr="00EB10C9">
        <w:rPr>
          <w:sz w:val="28"/>
          <w:szCs w:val="28"/>
        </w:rPr>
        <w:t>лы</w:t>
      </w:r>
      <w:proofErr w:type="spellEnd"/>
      <w:r w:rsidRPr="00EB10C9">
        <w:rPr>
          <w:sz w:val="28"/>
          <w:szCs w:val="28"/>
        </w:rPr>
        <w:t>) 64 Ков…(</w:t>
      </w:r>
      <w:proofErr w:type="spellStart"/>
      <w:r w:rsidRPr="00EB10C9">
        <w:rPr>
          <w:sz w:val="28"/>
          <w:szCs w:val="28"/>
        </w:rPr>
        <w:t>ры</w:t>
      </w:r>
      <w:proofErr w:type="spellEnd"/>
      <w:r w:rsidRPr="00EB10C9">
        <w:rPr>
          <w:sz w:val="28"/>
          <w:szCs w:val="28"/>
        </w:rPr>
        <w:t>) Уз…(</w:t>
      </w:r>
      <w:proofErr w:type="spellStart"/>
      <w:r w:rsidRPr="00EB10C9">
        <w:rPr>
          <w:sz w:val="28"/>
          <w:szCs w:val="28"/>
        </w:rPr>
        <w:t>лы</w:t>
      </w:r>
      <w:proofErr w:type="spellEnd"/>
      <w:r w:rsidRPr="00EB10C9">
        <w:rPr>
          <w:sz w:val="28"/>
          <w:szCs w:val="28"/>
        </w:rPr>
        <w:t xml:space="preserve">) </w:t>
      </w:r>
      <w:proofErr w:type="spellStart"/>
      <w:r w:rsidRPr="00EB10C9">
        <w:rPr>
          <w:sz w:val="28"/>
          <w:szCs w:val="28"/>
        </w:rPr>
        <w:t>Шку</w:t>
      </w:r>
      <w:proofErr w:type="spellEnd"/>
      <w:r w:rsidRPr="00EB10C9">
        <w:rPr>
          <w:sz w:val="28"/>
          <w:szCs w:val="28"/>
        </w:rPr>
        <w:t>…(</w:t>
      </w:r>
      <w:proofErr w:type="spellStart"/>
      <w:r w:rsidRPr="00EB10C9">
        <w:rPr>
          <w:sz w:val="28"/>
          <w:szCs w:val="28"/>
        </w:rPr>
        <w:t>ры</w:t>
      </w:r>
      <w:proofErr w:type="spellEnd"/>
      <w:r w:rsidRPr="00EB10C9">
        <w:rPr>
          <w:sz w:val="28"/>
          <w:szCs w:val="28"/>
        </w:rPr>
        <w:t xml:space="preserve">) </w:t>
      </w:r>
      <w:proofErr w:type="spellStart"/>
      <w:r w:rsidRPr="00EB10C9">
        <w:rPr>
          <w:sz w:val="28"/>
          <w:szCs w:val="28"/>
        </w:rPr>
        <w:t>Ска</w:t>
      </w:r>
      <w:proofErr w:type="spellEnd"/>
      <w:r w:rsidRPr="00EB10C9">
        <w:rPr>
          <w:sz w:val="28"/>
          <w:szCs w:val="28"/>
        </w:rPr>
        <w:t>…(</w:t>
      </w:r>
      <w:proofErr w:type="spellStart"/>
      <w:r w:rsidRPr="00EB10C9">
        <w:rPr>
          <w:sz w:val="28"/>
          <w:szCs w:val="28"/>
        </w:rPr>
        <w:t>лы</w:t>
      </w:r>
      <w:proofErr w:type="spellEnd"/>
      <w:r w:rsidRPr="00EB10C9">
        <w:rPr>
          <w:sz w:val="28"/>
          <w:szCs w:val="28"/>
        </w:rPr>
        <w:t>) Коз…(</w:t>
      </w:r>
      <w:proofErr w:type="spellStart"/>
      <w:r w:rsidRPr="00EB10C9">
        <w:rPr>
          <w:sz w:val="28"/>
          <w:szCs w:val="28"/>
        </w:rPr>
        <w:t>лы</w:t>
      </w:r>
      <w:proofErr w:type="spellEnd"/>
      <w:r w:rsidRPr="00EB10C9">
        <w:rPr>
          <w:sz w:val="28"/>
          <w:szCs w:val="28"/>
        </w:rPr>
        <w:t xml:space="preserve">) </w:t>
      </w:r>
      <w:proofErr w:type="spellStart"/>
      <w:r w:rsidRPr="00EB10C9">
        <w:rPr>
          <w:sz w:val="28"/>
          <w:szCs w:val="28"/>
        </w:rPr>
        <w:t>Забо</w:t>
      </w:r>
      <w:proofErr w:type="spellEnd"/>
      <w:r w:rsidRPr="00EB10C9">
        <w:rPr>
          <w:sz w:val="28"/>
          <w:szCs w:val="28"/>
        </w:rPr>
        <w:t>…(</w:t>
      </w:r>
      <w:proofErr w:type="spellStart"/>
      <w:r w:rsidRPr="00EB10C9">
        <w:rPr>
          <w:sz w:val="28"/>
          <w:szCs w:val="28"/>
        </w:rPr>
        <w:t>ры</w:t>
      </w:r>
      <w:proofErr w:type="spellEnd"/>
      <w:r w:rsidRPr="00EB10C9">
        <w:rPr>
          <w:sz w:val="28"/>
          <w:szCs w:val="28"/>
        </w:rPr>
        <w:t xml:space="preserve">) </w:t>
      </w:r>
      <w:proofErr w:type="spellStart"/>
      <w:r w:rsidRPr="00EB10C9">
        <w:rPr>
          <w:sz w:val="28"/>
          <w:szCs w:val="28"/>
        </w:rPr>
        <w:t>Узо</w:t>
      </w:r>
      <w:proofErr w:type="spellEnd"/>
      <w:r w:rsidRPr="00EB10C9">
        <w:rPr>
          <w:sz w:val="28"/>
          <w:szCs w:val="28"/>
        </w:rPr>
        <w:t>…(</w:t>
      </w:r>
      <w:proofErr w:type="spellStart"/>
      <w:r w:rsidRPr="00EB10C9">
        <w:rPr>
          <w:sz w:val="28"/>
          <w:szCs w:val="28"/>
        </w:rPr>
        <w:t>ры</w:t>
      </w:r>
      <w:proofErr w:type="spellEnd"/>
      <w:r w:rsidRPr="00EB10C9">
        <w:rPr>
          <w:sz w:val="28"/>
          <w:szCs w:val="28"/>
        </w:rPr>
        <w:t>) Кук…(</w:t>
      </w:r>
      <w:proofErr w:type="spellStart"/>
      <w:r w:rsidRPr="00EB10C9">
        <w:rPr>
          <w:sz w:val="28"/>
          <w:szCs w:val="28"/>
        </w:rPr>
        <w:t>лы</w:t>
      </w:r>
      <w:proofErr w:type="spellEnd"/>
      <w:r w:rsidRPr="00EB10C9">
        <w:rPr>
          <w:sz w:val="28"/>
          <w:szCs w:val="28"/>
        </w:rPr>
        <w:t>) Ку…(</w:t>
      </w:r>
      <w:proofErr w:type="spellStart"/>
      <w:r w:rsidRPr="00EB10C9">
        <w:rPr>
          <w:sz w:val="28"/>
          <w:szCs w:val="28"/>
        </w:rPr>
        <w:t>ры</w:t>
      </w:r>
      <w:proofErr w:type="spellEnd"/>
      <w:r w:rsidRPr="00EB10C9">
        <w:rPr>
          <w:sz w:val="28"/>
          <w:szCs w:val="28"/>
        </w:rPr>
        <w:t>) Сто…(</w:t>
      </w:r>
      <w:proofErr w:type="spellStart"/>
      <w:r w:rsidRPr="00EB10C9">
        <w:rPr>
          <w:sz w:val="28"/>
          <w:szCs w:val="28"/>
        </w:rPr>
        <w:t>лы</w:t>
      </w:r>
      <w:proofErr w:type="spellEnd"/>
      <w:r w:rsidRPr="00EB10C9">
        <w:rPr>
          <w:sz w:val="28"/>
          <w:szCs w:val="28"/>
        </w:rPr>
        <w:t>) Пена…(</w:t>
      </w:r>
      <w:proofErr w:type="spellStart"/>
      <w:r w:rsidRPr="00EB10C9">
        <w:rPr>
          <w:sz w:val="28"/>
          <w:szCs w:val="28"/>
        </w:rPr>
        <w:t>лы</w:t>
      </w:r>
      <w:proofErr w:type="spellEnd"/>
      <w:r w:rsidRPr="00EB10C9">
        <w:rPr>
          <w:sz w:val="28"/>
          <w:szCs w:val="28"/>
        </w:rPr>
        <w:t xml:space="preserve">) </w:t>
      </w:r>
      <w:proofErr w:type="spellStart"/>
      <w:r w:rsidRPr="00EB10C9">
        <w:rPr>
          <w:sz w:val="28"/>
          <w:szCs w:val="28"/>
        </w:rPr>
        <w:t>Разгово</w:t>
      </w:r>
      <w:proofErr w:type="spellEnd"/>
      <w:r w:rsidRPr="00EB10C9">
        <w:rPr>
          <w:sz w:val="28"/>
          <w:szCs w:val="28"/>
        </w:rPr>
        <w:t>…(</w:t>
      </w:r>
      <w:proofErr w:type="spellStart"/>
      <w:r w:rsidRPr="00EB10C9">
        <w:rPr>
          <w:sz w:val="28"/>
          <w:szCs w:val="28"/>
        </w:rPr>
        <w:t>ры</w:t>
      </w:r>
      <w:proofErr w:type="spellEnd"/>
      <w:r w:rsidRPr="00EB10C9">
        <w:rPr>
          <w:sz w:val="28"/>
          <w:szCs w:val="28"/>
        </w:rPr>
        <w:t xml:space="preserve">) </w:t>
      </w:r>
    </w:p>
    <w:p w14:paraId="7EE7FC31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10. «Поменяй местами слоги» Логопед спрашивает детей: «Что получится, если переставить, поменять местами первый и второй слог в слове «Ма-</w:t>
      </w:r>
      <w:proofErr w:type="spellStart"/>
      <w:r w:rsidRPr="00EB10C9">
        <w:rPr>
          <w:sz w:val="28"/>
          <w:szCs w:val="28"/>
        </w:rPr>
        <w:t>ра</w:t>
      </w:r>
      <w:proofErr w:type="spellEnd"/>
      <w:r w:rsidRPr="00EB10C9">
        <w:rPr>
          <w:sz w:val="28"/>
          <w:szCs w:val="28"/>
        </w:rPr>
        <w:t>»? (</w:t>
      </w:r>
      <w:proofErr w:type="gramStart"/>
      <w:r w:rsidRPr="00EB10C9">
        <w:rPr>
          <w:sz w:val="28"/>
          <w:szCs w:val="28"/>
        </w:rPr>
        <w:t>Ра-</w:t>
      </w:r>
      <w:proofErr w:type="spellStart"/>
      <w:r w:rsidRPr="00EB10C9">
        <w:rPr>
          <w:sz w:val="28"/>
          <w:szCs w:val="28"/>
        </w:rPr>
        <w:t>ма</w:t>
      </w:r>
      <w:proofErr w:type="spellEnd"/>
      <w:proofErr w:type="gramEnd"/>
      <w:r w:rsidRPr="00EB10C9">
        <w:rPr>
          <w:sz w:val="28"/>
          <w:szCs w:val="28"/>
        </w:rPr>
        <w:t>), «Ка-пал»? (</w:t>
      </w:r>
      <w:proofErr w:type="gramStart"/>
      <w:r w:rsidRPr="00EB10C9">
        <w:rPr>
          <w:sz w:val="28"/>
          <w:szCs w:val="28"/>
        </w:rPr>
        <w:t>Пал-ка</w:t>
      </w:r>
      <w:proofErr w:type="gramEnd"/>
      <w:r w:rsidRPr="00EB10C9">
        <w:rPr>
          <w:sz w:val="28"/>
          <w:szCs w:val="28"/>
        </w:rPr>
        <w:t xml:space="preserve">). А теперь послушайте стихи, и вы услышите, как одно слово переходит, переливается в другое». </w:t>
      </w:r>
    </w:p>
    <w:p w14:paraId="24C2F10B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11. «Закончи предложение» Логопед предлагает детям составить предложения, используя правильные формы глаголов. Затем просит детей помочь ему сочинить стихи про мальчика – закончить предложение после паузы подходящим словом, например, сыплет – щиплет. </w:t>
      </w:r>
    </w:p>
    <w:p w14:paraId="65A5F59B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Есть у меня братишка, Смешной такой мальчишка! </w:t>
      </w:r>
    </w:p>
    <w:p w14:paraId="2ACC2782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Мне во всём он подражает и ни в чём не уступает. </w:t>
      </w:r>
    </w:p>
    <w:p w14:paraId="751464CA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Если мы играем в мячик, Я скачу – он тоже…скачет. </w:t>
      </w:r>
    </w:p>
    <w:p w14:paraId="2A6B8CED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Я сижу – и брат сидит, </w:t>
      </w:r>
    </w:p>
    <w:p w14:paraId="7B0A172B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Я бегу – и он…бежит. </w:t>
      </w:r>
    </w:p>
    <w:p w14:paraId="4D27B9DE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Мяч беру – и он берёт. </w:t>
      </w:r>
    </w:p>
    <w:p w14:paraId="08124D32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Мяч кладу – и он…кладёт! </w:t>
      </w:r>
    </w:p>
    <w:p w14:paraId="41283EF2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Куст стригу – и он…стрижёт! </w:t>
      </w:r>
    </w:p>
    <w:p w14:paraId="4003A434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Жгу костёр – он тоже…жжёт! </w:t>
      </w:r>
    </w:p>
    <w:p w14:paraId="66BF3402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Птицам хлеб щиплю – он…щиплет, </w:t>
      </w:r>
    </w:p>
    <w:p w14:paraId="503B17C1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Сыплю корм – он тоже…сыплет! </w:t>
      </w:r>
    </w:p>
    <w:p w14:paraId="060B1797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Еду на велосипеде – Он со мною вместе…едет. </w:t>
      </w:r>
    </w:p>
    <w:p w14:paraId="7294B27A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Хохочу – и он хохочет, </w:t>
      </w:r>
    </w:p>
    <w:p w14:paraId="4D8FDC1E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Есть хочу – он тоже…хочет! </w:t>
      </w:r>
    </w:p>
    <w:p w14:paraId="22FC5706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lastRenderedPageBreak/>
        <w:t xml:space="preserve">Маслом хлеб я мажу – мажет, </w:t>
      </w:r>
    </w:p>
    <w:p w14:paraId="45A338C7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Я рукой машу – он…машет! </w:t>
      </w:r>
    </w:p>
    <w:p w14:paraId="21C5FB98" w14:textId="77777777" w:rsidR="004B2715" w:rsidRPr="00EB10C9" w:rsidRDefault="004B271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 xml:space="preserve">Такой смешной мальчишка – Младший мой братишка! </w:t>
      </w:r>
    </w:p>
    <w:p w14:paraId="4351ACC4" w14:textId="77777777" w:rsidR="00ED1B14" w:rsidRPr="00EB10C9" w:rsidRDefault="00ED1B14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</w:p>
    <w:p w14:paraId="2F5DBE09" w14:textId="77777777" w:rsidR="00ED1B14" w:rsidRPr="00EB10C9" w:rsidRDefault="00ED1B14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</w:p>
    <w:p w14:paraId="3A502926" w14:textId="77777777" w:rsidR="00ED1B14" w:rsidRPr="00EB10C9" w:rsidRDefault="00ED1B14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</w:p>
    <w:p w14:paraId="30477464" w14:textId="77777777" w:rsidR="00ED1B14" w:rsidRPr="00EB10C9" w:rsidRDefault="00ED1B14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B10C9">
        <w:rPr>
          <w:sz w:val="28"/>
          <w:szCs w:val="28"/>
        </w:rPr>
        <w:t>Литература:</w:t>
      </w:r>
    </w:p>
    <w:p w14:paraId="4048F526" w14:textId="77777777" w:rsidR="00ED1B14" w:rsidRPr="00EB10C9" w:rsidRDefault="00ED1B14" w:rsidP="00EB10C9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EB10C9">
        <w:rPr>
          <w:b w:val="0"/>
          <w:bCs w:val="0"/>
          <w:sz w:val="28"/>
          <w:szCs w:val="28"/>
        </w:rPr>
        <w:t>Филичева Т. Б. и др. Основы логопедии: Учеб. пособие для студентов пед. ин-</w:t>
      </w:r>
      <w:proofErr w:type="spellStart"/>
      <w:r w:rsidRPr="00EB10C9">
        <w:rPr>
          <w:b w:val="0"/>
          <w:bCs w:val="0"/>
          <w:sz w:val="28"/>
          <w:szCs w:val="28"/>
        </w:rPr>
        <w:t>тов</w:t>
      </w:r>
      <w:proofErr w:type="spellEnd"/>
      <w:r w:rsidRPr="00EB10C9">
        <w:rPr>
          <w:b w:val="0"/>
          <w:bCs w:val="0"/>
          <w:sz w:val="28"/>
          <w:szCs w:val="28"/>
        </w:rPr>
        <w:t xml:space="preserve"> по спец. «Педагогика и психология (</w:t>
      </w:r>
      <w:proofErr w:type="spellStart"/>
      <w:r w:rsidRPr="00EB10C9">
        <w:rPr>
          <w:b w:val="0"/>
          <w:bCs w:val="0"/>
          <w:sz w:val="28"/>
          <w:szCs w:val="28"/>
        </w:rPr>
        <w:t>дошк</w:t>
      </w:r>
      <w:proofErr w:type="spellEnd"/>
      <w:r w:rsidRPr="00EB10C9">
        <w:rPr>
          <w:b w:val="0"/>
          <w:bCs w:val="0"/>
          <w:sz w:val="28"/>
          <w:szCs w:val="28"/>
        </w:rPr>
        <w:t xml:space="preserve">.)» / Т. Б. Филичева, Н. А. </w:t>
      </w:r>
      <w:proofErr w:type="spellStart"/>
      <w:r w:rsidRPr="00EB10C9">
        <w:rPr>
          <w:b w:val="0"/>
          <w:bCs w:val="0"/>
          <w:sz w:val="28"/>
          <w:szCs w:val="28"/>
        </w:rPr>
        <w:t>Чевелева</w:t>
      </w:r>
      <w:proofErr w:type="spellEnd"/>
      <w:r w:rsidRPr="00EB10C9">
        <w:rPr>
          <w:b w:val="0"/>
          <w:bCs w:val="0"/>
          <w:sz w:val="28"/>
          <w:szCs w:val="28"/>
        </w:rPr>
        <w:t>, Г. В. Чиркина.</w:t>
      </w:r>
    </w:p>
    <w:p w14:paraId="49F17DF5" w14:textId="77777777" w:rsidR="00ED1B14" w:rsidRPr="00EB10C9" w:rsidRDefault="00ED1B14" w:rsidP="00EB10C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B10C9">
        <w:rPr>
          <w:rFonts w:ascii="Times New Roman" w:eastAsia="Times New Roman" w:hAnsi="Times New Roman" w:cs="Times New Roman"/>
          <w:sz w:val="28"/>
          <w:szCs w:val="28"/>
        </w:rPr>
        <w:t>Александрова Т.В. Живые звуки, или Фонетика для дошкольников: Учебно-методическое пособие для логопедов и воспитателей. СПб.: Детство-пресс, 2005. — 48 с., ил.</w:t>
      </w:r>
    </w:p>
    <w:p w14:paraId="507A00F6" w14:textId="77777777" w:rsidR="00ED1B14" w:rsidRPr="00EB10C9" w:rsidRDefault="004722DA" w:rsidP="00EB10C9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EB10C9">
        <w:rPr>
          <w:b w:val="0"/>
          <w:sz w:val="28"/>
          <w:szCs w:val="28"/>
        </w:rPr>
        <w:t xml:space="preserve">Коррекция нарушений фонематической стороны речи у старших дошкольников с фонетико-фонематическим недоразвитием [Текст]: методические рекомендации / сост. А.А. Ковалева. – Челябинск: Изд-во </w:t>
      </w:r>
      <w:proofErr w:type="spellStart"/>
      <w:r w:rsidRPr="00EB10C9">
        <w:rPr>
          <w:b w:val="0"/>
          <w:sz w:val="28"/>
          <w:szCs w:val="28"/>
        </w:rPr>
        <w:t>Челяб</w:t>
      </w:r>
      <w:proofErr w:type="spellEnd"/>
      <w:r w:rsidRPr="00EB10C9">
        <w:rPr>
          <w:b w:val="0"/>
          <w:sz w:val="28"/>
          <w:szCs w:val="28"/>
        </w:rPr>
        <w:t>. гос. пед. ун-та, 2015. – 98 с.</w:t>
      </w:r>
    </w:p>
    <w:p w14:paraId="7383B8DA" w14:textId="77777777" w:rsidR="00ED1B14" w:rsidRPr="00EB10C9" w:rsidRDefault="00ED1B14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</w:p>
    <w:p w14:paraId="1F577B15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left="780" w:firstLine="709"/>
        <w:jc w:val="both"/>
        <w:rPr>
          <w:sz w:val="28"/>
          <w:szCs w:val="28"/>
        </w:rPr>
      </w:pPr>
    </w:p>
    <w:p w14:paraId="7A19A014" w14:textId="77777777" w:rsidR="007228B0" w:rsidRPr="00EB10C9" w:rsidRDefault="007228B0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</w:p>
    <w:p w14:paraId="441F1C19" w14:textId="77777777" w:rsidR="00795745" w:rsidRPr="00EB10C9" w:rsidRDefault="00795745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</w:p>
    <w:p w14:paraId="7885B63B" w14:textId="77777777" w:rsidR="00901017" w:rsidRPr="00EB10C9" w:rsidRDefault="00901017" w:rsidP="00EB10C9">
      <w:pPr>
        <w:pStyle w:val="a3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</w:p>
    <w:p w14:paraId="3CACFCC1" w14:textId="77777777" w:rsidR="00BC4DE2" w:rsidRPr="00EB10C9" w:rsidRDefault="00BC4DE2" w:rsidP="00EB10C9">
      <w:pPr>
        <w:shd w:val="clear" w:color="auto" w:fill="FFFFFF" w:themeFill="background1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6953C0" w14:textId="77777777" w:rsidR="009555F2" w:rsidRPr="00EB10C9" w:rsidRDefault="00000000" w:rsidP="00EB10C9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anchor="book_page_top" w:history="1">
        <w:r w:rsidR="00F40820" w:rsidRPr="00EB10C9">
          <w:rPr>
            <w:rFonts w:ascii="Times New Roman" w:eastAsia="Times New Roman" w:hAnsi="Times New Roman" w:cs="Times New Roman"/>
            <w:sz w:val="28"/>
            <w:szCs w:val="28"/>
            <w:shd w:val="clear" w:color="auto" w:fill="F7F7F2"/>
          </w:rPr>
          <w:br/>
        </w:r>
      </w:hyperlink>
    </w:p>
    <w:sectPr w:rsidR="009555F2" w:rsidRPr="00EB10C9" w:rsidSect="00EB10C9">
      <w:pgSz w:w="11906" w:h="16838"/>
      <w:pgMar w:top="1134" w:right="850" w:bottom="1134" w:left="1701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B9E"/>
    <w:multiLevelType w:val="hybridMultilevel"/>
    <w:tmpl w:val="9A44C6BA"/>
    <w:lvl w:ilvl="0" w:tplc="98D6C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002E"/>
    <w:multiLevelType w:val="hybridMultilevel"/>
    <w:tmpl w:val="45867E12"/>
    <w:lvl w:ilvl="0" w:tplc="16C25EC6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69406D2"/>
    <w:multiLevelType w:val="hybridMultilevel"/>
    <w:tmpl w:val="2D847394"/>
    <w:lvl w:ilvl="0" w:tplc="9C74B668">
      <w:start w:val="1"/>
      <w:numFmt w:val="decimal"/>
      <w:lvlText w:val="%1."/>
      <w:lvlJc w:val="left"/>
      <w:pPr>
        <w:ind w:left="660" w:hanging="360"/>
      </w:pPr>
      <w:rPr>
        <w:rFonts w:ascii="Georgia" w:hAnsi="Georgia" w:hint="default"/>
        <w:color w:val="2A27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528379580">
    <w:abstractNumId w:val="1"/>
  </w:num>
  <w:num w:numId="2" w16cid:durableId="1813475940">
    <w:abstractNumId w:val="0"/>
  </w:num>
  <w:num w:numId="3" w16cid:durableId="59509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F2"/>
    <w:rsid w:val="0003592C"/>
    <w:rsid w:val="000D693A"/>
    <w:rsid w:val="00146614"/>
    <w:rsid w:val="001951AC"/>
    <w:rsid w:val="001D2409"/>
    <w:rsid w:val="00216531"/>
    <w:rsid w:val="00240F1E"/>
    <w:rsid w:val="003A6083"/>
    <w:rsid w:val="0042601A"/>
    <w:rsid w:val="004722DA"/>
    <w:rsid w:val="00491F73"/>
    <w:rsid w:val="004B2715"/>
    <w:rsid w:val="006331BB"/>
    <w:rsid w:val="006B0D5E"/>
    <w:rsid w:val="007228B0"/>
    <w:rsid w:val="00795745"/>
    <w:rsid w:val="007C72F2"/>
    <w:rsid w:val="0087158B"/>
    <w:rsid w:val="00901017"/>
    <w:rsid w:val="009555F2"/>
    <w:rsid w:val="00A06C62"/>
    <w:rsid w:val="00BC4DE2"/>
    <w:rsid w:val="00C92616"/>
    <w:rsid w:val="00CA7B9A"/>
    <w:rsid w:val="00E07A23"/>
    <w:rsid w:val="00EB10C9"/>
    <w:rsid w:val="00ED1B14"/>
    <w:rsid w:val="00F40820"/>
    <w:rsid w:val="00FC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6D4"/>
  <w15:docId w15:val="{22E66953-DA67-4611-91E4-F4B78017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08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408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1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D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lib.ru/Books/2/0291/2_0291-2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2025-01-14T06:12:00Z</dcterms:created>
  <dcterms:modified xsi:type="dcterms:W3CDTF">2025-01-14T06:12:00Z</dcterms:modified>
</cp:coreProperties>
</file>