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8C0D5" w14:textId="176E895E" w:rsidR="00790EAB" w:rsidRDefault="00790EAB" w:rsidP="00E94A25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32"/>
          <w:szCs w:val="28"/>
          <w:lang w:eastAsia="ru-RU"/>
        </w:rPr>
      </w:pPr>
      <w:r w:rsidRPr="00790EAB">
        <w:rPr>
          <w:rFonts w:ascii="Times New Roman" w:eastAsia="Calibri" w:hAnsi="Times New Roman" w:cs="Times New Roman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06989AFB" wp14:editId="277E507C">
            <wp:simplePos x="0" y="0"/>
            <wp:positionH relativeFrom="margin">
              <wp:posOffset>0</wp:posOffset>
            </wp:positionH>
            <wp:positionV relativeFrom="paragraph">
              <wp:posOffset>235585</wp:posOffset>
            </wp:positionV>
            <wp:extent cx="5940425" cy="2500630"/>
            <wp:effectExtent l="0" t="0" r="3175" b="0"/>
            <wp:wrapTopAndBottom/>
            <wp:docPr id="3" name="Рисунок 3" descr="Изображение выглядит как текст, Веб-сайт, Реклама в Интернете, веб-страниц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, Веб-сайт, Реклама в Интернете, веб-страница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C1A87" w14:textId="77777777" w:rsidR="00790EAB" w:rsidRDefault="00790EAB" w:rsidP="00E94A25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32"/>
          <w:szCs w:val="28"/>
          <w:lang w:eastAsia="ru-RU"/>
        </w:rPr>
      </w:pPr>
    </w:p>
    <w:p w14:paraId="231F23C8" w14:textId="77777777" w:rsidR="00790EAB" w:rsidRDefault="00790EAB" w:rsidP="00E94A25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32"/>
          <w:szCs w:val="28"/>
          <w:lang w:eastAsia="ru-RU"/>
        </w:rPr>
      </w:pPr>
    </w:p>
    <w:p w14:paraId="4F294BCF" w14:textId="77777777" w:rsidR="00790EAB" w:rsidRPr="00790EAB" w:rsidRDefault="00790EAB" w:rsidP="00790EA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790EAB">
        <w:rPr>
          <w:rFonts w:ascii="Times New Roman" w:eastAsia="Calibri" w:hAnsi="Times New Roman" w:cs="Times New Roman"/>
        </w:rPr>
        <w:t>Консультацию подготовила:</w:t>
      </w:r>
    </w:p>
    <w:p w14:paraId="7E4E2D8B" w14:textId="4E57B6C8" w:rsidR="00790EAB" w:rsidRPr="00790EAB" w:rsidRDefault="00790EAB" w:rsidP="00790EA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Халилова Г. Р</w:t>
      </w:r>
      <w:r w:rsidRPr="00790EAB">
        <w:rPr>
          <w:rFonts w:ascii="Times New Roman" w:eastAsia="Calibri" w:hAnsi="Times New Roman" w:cs="Times New Roman"/>
        </w:rPr>
        <w:t xml:space="preserve">. воспитатель </w:t>
      </w:r>
    </w:p>
    <w:p w14:paraId="18363C89" w14:textId="77777777" w:rsidR="00790EAB" w:rsidRPr="00790EAB" w:rsidRDefault="00790EAB" w:rsidP="00790EAB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</w:rPr>
      </w:pPr>
      <w:r w:rsidRPr="00790EAB">
        <w:rPr>
          <w:rFonts w:ascii="Times New Roman" w:eastAsia="Calibri" w:hAnsi="Times New Roman" w:cs="Times New Roman"/>
        </w:rPr>
        <w:t>первой квалификационной категории</w:t>
      </w:r>
    </w:p>
    <w:p w14:paraId="73BD242A" w14:textId="77777777" w:rsidR="00790EAB" w:rsidRPr="00790EAB" w:rsidRDefault="00790EAB" w:rsidP="00790E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3A215BA4" w14:textId="77777777" w:rsidR="00790EAB" w:rsidRPr="00790EAB" w:rsidRDefault="00790EAB" w:rsidP="00790E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2CC56A23" w14:textId="77777777" w:rsidR="00790EAB" w:rsidRPr="00790EAB" w:rsidRDefault="00790EAB" w:rsidP="00790EA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 w:rsidRPr="00790EAB">
        <w:rPr>
          <w:rFonts w:ascii="Times New Roman" w:eastAsia="Calibri" w:hAnsi="Times New Roman" w:cs="Times New Roman"/>
        </w:rPr>
        <w:t>Уважаемые родители!</w:t>
      </w:r>
    </w:p>
    <w:p w14:paraId="3C66F74A" w14:textId="160BF31F" w:rsidR="00790EAB" w:rsidRPr="00790EAB" w:rsidRDefault="00790EAB" w:rsidP="00790EAB">
      <w:pPr>
        <w:spacing w:after="0" w:line="240" w:lineRule="auto"/>
        <w:ind w:firstLine="708"/>
        <w:jc w:val="both"/>
        <w:rPr>
          <w:rStyle w:val="a3"/>
          <w:rFonts w:ascii="Calibri" w:eastAsia="Calibri" w:hAnsi="Calibri" w:cs="Times New Roman"/>
          <w:i w:val="0"/>
          <w:iCs w:val="0"/>
          <w:color w:val="auto"/>
        </w:rPr>
      </w:pPr>
      <w:r w:rsidRPr="00790EAB">
        <w:rPr>
          <w:rFonts w:ascii="Times New Roman" w:eastAsia="Calibri" w:hAnsi="Times New Roman" w:cs="Times New Roman"/>
        </w:rPr>
        <w:t>В рамках федерального проекта «Современная школа» национального проекта «Образование» на базе МБДОУ д/с № 46 оказывается психолого-педагогическая, методическая и консультативная помощь родителям, а так же лицам, желающим принять ребенка на воспитание в семью</w:t>
      </w:r>
      <w:r w:rsidRPr="00790EAB">
        <w:rPr>
          <w:rFonts w:ascii="Calibri" w:eastAsia="Calibri" w:hAnsi="Calibri" w:cs="Times New Roman"/>
        </w:rPr>
        <w:t>.</w:t>
      </w:r>
    </w:p>
    <w:p w14:paraId="0202BCE1" w14:textId="35130D56" w:rsidR="00EB39C3" w:rsidRPr="00790EAB" w:rsidRDefault="00EB39C3" w:rsidP="00790EAB">
      <w:pPr>
        <w:spacing w:after="0" w:line="240" w:lineRule="auto"/>
        <w:jc w:val="center"/>
        <w:outlineLvl w:val="0"/>
        <w:rPr>
          <w:rStyle w:val="a3"/>
          <w:rFonts w:ascii="Times New Roman" w:hAnsi="Times New Roman" w:cs="Times New Roman"/>
          <w:b/>
          <w:color w:val="auto"/>
          <w:sz w:val="28"/>
          <w:szCs w:val="24"/>
          <w:lang w:eastAsia="ru-RU"/>
        </w:rPr>
      </w:pPr>
      <w:r w:rsidRPr="00790EAB">
        <w:rPr>
          <w:rStyle w:val="a3"/>
          <w:rFonts w:ascii="Times New Roman" w:hAnsi="Times New Roman" w:cs="Times New Roman"/>
          <w:b/>
          <w:color w:val="auto"/>
          <w:sz w:val="28"/>
          <w:szCs w:val="24"/>
          <w:lang w:eastAsia="ru-RU"/>
        </w:rPr>
        <w:t>Роль витаминов в детском питании.</w:t>
      </w:r>
    </w:p>
    <w:p w14:paraId="3E14BEC8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90EAB">
        <w:rPr>
          <w:rFonts w:ascii="Times New Roman" w:hAnsi="Times New Roman" w:cs="Times New Roman"/>
          <w:sz w:val="24"/>
          <w:szCs w:val="24"/>
        </w:rPr>
        <w:t>Витамины играют огромную роль во всех процессах жизнедеятельности организма. Они регулируют обмен веществ, участвуют в образовании фрагментов и гормонов, в окислительных реакциях, повышают сопротивляемость организма к различным заболеваниям, к воздействию токсинов, радионуклидов, низких или высоких температур и к другим вредным факторам окружающей среды.</w:t>
      </w:r>
    </w:p>
    <w:p w14:paraId="3CE7DD98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     Витамины практически не синтезируются в организме. Только некоторые из витаминов группы В  в небольшом количестве образуются в кишечнике в результате жизнедеятельности существующих там микроорганизмов. И еще витамин Д синтезируется в коже человека под воздействием солнечных лучей. Основными же источниками витаминов являются различные продукты питания.</w:t>
      </w:r>
    </w:p>
    <w:p w14:paraId="262CE005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   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</w:p>
    <w:p w14:paraId="229AE474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 Обычно детям не хватает витамина С, группы В, а также витамина А и бетакаротина. Это отрицательно сказывается на 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 росту заболеваемости, затяжному течению патологических процессов. Гиповитаминозы усугубляются при наличии у детей различной хронической патологии, особенно со стороны органов пищеварения.</w:t>
      </w:r>
    </w:p>
    <w:p w14:paraId="2B3AF84E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  Чаще всего гиповитаминозы развиваются в результате нарушений в организме питания – при недостаточном включении в рацион свежих овощей и фруктов, молочных продуктов, мяса, рыбы.</w:t>
      </w:r>
    </w:p>
    <w:p w14:paraId="10548ABA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lastRenderedPageBreak/>
        <w:t>    В целях профилактики в рационы детей необходимо регулярно включать достаточное количество продуктов, являющихся основными источниками витаминов. Так, главными источниками витамина С являются различные овощи, фрукты, ягоды, зелень, а также картофель. К сожалению, в процессе хранения содержание витамина С в продуктах заметно снижается, например в картофеле. Лучше сохраняется витамин С в кислой среде (квашеная капуста), а также в консервированных продуктах, хранящихся без доступа воздуха (соленые овощи, зелень).</w:t>
      </w:r>
    </w:p>
    <w:p w14:paraId="165AB280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  Витамин В1 (тиамин) имеет большое значение для нормального функционирования пищеварительной и центральной нервной систем, принимает активное участие в процессах обмена веществ. При его недостатке в организме отмечается повышенная  утомляемость, мышечная слабость, раздражительность, снижение аппетита. Отмечено, что дефицит витамина В1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14:paraId="307EA36E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  Витамин В2 (рибофлавин) играет большую роль в углеводном и белковом обмене, способствует выработке энергии в организме, обеспечивает нормальное функционирование  центральной нервной системы, способствует лучшему усвоению пищи, поддерживает в норме состояние кожи и слизистых оболочек. При недостатке этого витамина отмечается падение массы тела, развивается слабость, кожа становится сухой, в углах рта появляются трещины и корочки («заеды»). При выраженном дефиците витамина В2 может развиваться воспаление слизистой оболочки глаз (конъюктивит) и полости рта (стоматит).</w:t>
      </w:r>
    </w:p>
    <w:p w14:paraId="05507F04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  Основными источниками витамина В2 являются молочные продукты, мясо, субпродукты, яйца, пивные и пекарские дрожжи.</w:t>
      </w:r>
    </w:p>
    <w:p w14:paraId="7C257DF0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  Витамин А (ретинол) необходим для поддержания нормального зрения, процессов роста, хорошего состояния кожных покровов и слизистых оболочек. Он принимает непосредственное участие в образовании в сетчатке глаз зрительного пурпура – особого светочувствительного вещества. Определенную роль витамин А играет в выработке иммунитета.</w:t>
      </w:r>
    </w:p>
    <w:p w14:paraId="455D56F3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    При дефиците данного витамина в первую очередь снижается острота зрения в сумерках, развивается так называемая «куриная слепота»; у детей отмечаются задержки роста, снижение сопротивляемости к инфекционным заболеваниям.</w:t>
      </w:r>
    </w:p>
    <w:p w14:paraId="28DD7E5F" w14:textId="77777777" w:rsidR="00EB39C3" w:rsidRPr="00790EAB" w:rsidRDefault="00EB39C3" w:rsidP="00790E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90EAB">
        <w:rPr>
          <w:rFonts w:ascii="Times New Roman" w:hAnsi="Times New Roman" w:cs="Times New Roman"/>
          <w:sz w:val="24"/>
          <w:szCs w:val="24"/>
        </w:rPr>
        <w:t>     Наиболее богаты витамином А рыбий жир, сливочное масло, субпродукты, яичный желток, сыр. В растительных продуктах содержится каротин, из которого вырабатывается витамин А.  Каротином богаты зеленые части растений, а также овощи и фрукты оранжевой и красной окраски. </w:t>
      </w:r>
    </w:p>
    <w:p w14:paraId="5445D109" w14:textId="77777777" w:rsidR="00EB39C3" w:rsidRPr="00E94A25" w:rsidRDefault="00EB39C3" w:rsidP="00E94A25">
      <w:pPr>
        <w:spacing w:after="0" w:line="240" w:lineRule="auto"/>
        <w:outlineLvl w:val="0"/>
        <w:rPr>
          <w:rStyle w:val="a3"/>
          <w:rFonts w:ascii="Times New Roman" w:hAnsi="Times New Roman" w:cs="Times New Roman"/>
          <w:i w:val="0"/>
          <w:color w:val="auto"/>
          <w:sz w:val="28"/>
          <w:szCs w:val="28"/>
          <w:lang w:eastAsia="ru-RU"/>
        </w:rPr>
      </w:pPr>
    </w:p>
    <w:p w14:paraId="15712DE6" w14:textId="77777777" w:rsidR="000C1F95" w:rsidRPr="00E94A25" w:rsidRDefault="000C1F95" w:rsidP="00E94A25">
      <w:pPr>
        <w:spacing w:line="240" w:lineRule="auto"/>
        <w:jc w:val="center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0C1F95" w:rsidRPr="00E94A25" w:rsidSect="000C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9C3"/>
    <w:rsid w:val="000C1F95"/>
    <w:rsid w:val="00790EAB"/>
    <w:rsid w:val="00C122B6"/>
    <w:rsid w:val="00E94A25"/>
    <w:rsid w:val="00E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6175"/>
  <w15:docId w15:val="{567849D1-5F7F-4694-8FEA-D3AA003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95"/>
  </w:style>
  <w:style w:type="paragraph" w:styleId="1">
    <w:name w:val="heading 1"/>
    <w:basedOn w:val="a"/>
    <w:link w:val="10"/>
    <w:uiPriority w:val="9"/>
    <w:qFormat/>
    <w:rsid w:val="00EB39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ubtle Emphasis"/>
    <w:basedOn w:val="a0"/>
    <w:uiPriority w:val="19"/>
    <w:qFormat/>
    <w:rsid w:val="00EB39C3"/>
    <w:rPr>
      <w:i/>
      <w:iCs/>
      <w:color w:val="808080" w:themeColor="text1" w:themeTint="7F"/>
    </w:rPr>
  </w:style>
  <w:style w:type="paragraph" w:customStyle="1" w:styleId="rtejustify">
    <w:name w:val="rtejustify"/>
    <w:basedOn w:val="a"/>
    <w:rsid w:val="00EB3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9C3"/>
  </w:style>
  <w:style w:type="paragraph" w:styleId="a4">
    <w:name w:val="No Spacing"/>
    <w:uiPriority w:val="1"/>
    <w:qFormat/>
    <w:rsid w:val="00790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26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Гюнай Халилова</cp:lastModifiedBy>
  <cp:revision>3</cp:revision>
  <dcterms:created xsi:type="dcterms:W3CDTF">2016-12-17T11:51:00Z</dcterms:created>
  <dcterms:modified xsi:type="dcterms:W3CDTF">2025-01-08T09:40:00Z</dcterms:modified>
</cp:coreProperties>
</file>