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C7" w:rsidRPr="009B2A35" w:rsidRDefault="009B6D29" w:rsidP="009874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A01E8">
        <w:rPr>
          <w:rFonts w:ascii="Times New Roman" w:hAnsi="Times New Roman" w:cs="Times New Roman"/>
          <w:b/>
          <w:color w:val="000000"/>
          <w:sz w:val="28"/>
          <w:szCs w:val="28"/>
        </w:rPr>
        <w:t>Тема: «</w:t>
      </w:r>
      <w:r w:rsidR="001F0145">
        <w:rPr>
          <w:rFonts w:ascii="Times New Roman" w:hAnsi="Times New Roman"/>
          <w:b/>
          <w:color w:val="000000"/>
          <w:sz w:val="28"/>
          <w:szCs w:val="28"/>
        </w:rPr>
        <w:t xml:space="preserve">Условия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организации успешного обучения</w:t>
      </w:r>
      <w:r w:rsidR="001F0145">
        <w:rPr>
          <w:rFonts w:ascii="Times New Roman" w:hAnsi="Times New Roman"/>
          <w:b/>
          <w:color w:val="000000"/>
          <w:sz w:val="28"/>
          <w:szCs w:val="28"/>
        </w:rPr>
        <w:t xml:space="preserve"> и воспитания детей с ограниченными возможностями </w:t>
      </w:r>
      <w:r>
        <w:rPr>
          <w:rFonts w:ascii="Times New Roman" w:hAnsi="Times New Roman"/>
          <w:b/>
          <w:color w:val="000000"/>
          <w:sz w:val="28"/>
          <w:szCs w:val="28"/>
        </w:rPr>
        <w:t>здоровья»</w:t>
      </w:r>
    </w:p>
    <w:p w:rsidR="009B6D29" w:rsidRDefault="00916FED" w:rsidP="009B6D2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9B6D29">
        <w:rPr>
          <w:rFonts w:ascii="Times New Roman" w:hAnsi="Times New Roman"/>
          <w:b/>
          <w:color w:val="000000"/>
          <w:sz w:val="28"/>
          <w:szCs w:val="28"/>
        </w:rPr>
        <w:t>(статья)</w:t>
      </w:r>
    </w:p>
    <w:p w:rsidR="002B41A7" w:rsidRPr="009B6D29" w:rsidRDefault="007A01E8" w:rsidP="009B6D2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40BC" w:rsidRPr="0074457D">
        <w:rPr>
          <w:rFonts w:ascii="Times New Roman" w:hAnsi="Times New Roman" w:cs="Times New Roman"/>
          <w:sz w:val="28"/>
          <w:szCs w:val="28"/>
        </w:rPr>
        <w:t>Дети</w:t>
      </w:r>
      <w:r w:rsidR="009874C7" w:rsidRPr="0074457D">
        <w:rPr>
          <w:rFonts w:ascii="Times New Roman" w:hAnsi="Times New Roman" w:cs="Times New Roman"/>
          <w:sz w:val="28"/>
          <w:szCs w:val="28"/>
        </w:rPr>
        <w:t xml:space="preserve"> с особенностями в развитии,</w:t>
      </w:r>
      <w:r w:rsidR="002B41A7" w:rsidRPr="0074457D">
        <w:rPr>
          <w:rFonts w:ascii="Times New Roman" w:hAnsi="Times New Roman" w:cs="Times New Roman"/>
          <w:sz w:val="28"/>
          <w:szCs w:val="28"/>
        </w:rPr>
        <w:t xml:space="preserve"> </w:t>
      </w:r>
      <w:r w:rsidR="00FF40BC" w:rsidRPr="0074457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– это дети, состояние здоровья которых препятствует освоению образовательных программ вне</w:t>
      </w:r>
      <w:r w:rsidR="00CF5A32" w:rsidRPr="0074457D">
        <w:rPr>
          <w:rFonts w:ascii="Times New Roman" w:hAnsi="Times New Roman" w:cs="Times New Roman"/>
          <w:sz w:val="28"/>
          <w:szCs w:val="28"/>
        </w:rPr>
        <w:t xml:space="preserve"> </w:t>
      </w:r>
      <w:r w:rsidR="00FF40BC" w:rsidRPr="0074457D">
        <w:rPr>
          <w:rFonts w:ascii="Times New Roman" w:hAnsi="Times New Roman" w:cs="Times New Roman"/>
          <w:sz w:val="28"/>
          <w:szCs w:val="28"/>
        </w:rPr>
        <w:t>специальных условий обучения и воспитания.</w:t>
      </w:r>
    </w:p>
    <w:p w:rsidR="009874C7" w:rsidRPr="0074457D" w:rsidRDefault="002B41A7" w:rsidP="002B41A7">
      <w:pPr>
        <w:tabs>
          <w:tab w:val="num" w:pos="360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874C7" w:rsidRPr="0074457D">
        <w:rPr>
          <w:rFonts w:ascii="Times New Roman" w:hAnsi="Times New Roman" w:cs="Times New Roman"/>
          <w:sz w:val="28"/>
          <w:szCs w:val="28"/>
        </w:rPr>
        <w:t xml:space="preserve"> с различными заболеваниями уже несколько лет являются объектом особого внимания и работа моего объединения не исключение.</w:t>
      </w:r>
    </w:p>
    <w:p w:rsidR="009874C7" w:rsidRPr="0074457D" w:rsidRDefault="009874C7" w:rsidP="009874C7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4457D">
        <w:rPr>
          <w:sz w:val="28"/>
          <w:szCs w:val="28"/>
        </w:rPr>
        <w:t xml:space="preserve"> В связи с этим обеспечение реализации права детей с ограниченными возможностями здоровья на дополнительное образование рассматривается как одна из важнейших задач государственной политики не только в области  дополнительного образования, но и в области демографического и социально-экономического развития Российской Федерации.</w:t>
      </w:r>
    </w:p>
    <w:p w:rsidR="009874C7" w:rsidRPr="0074457D" w:rsidRDefault="009874C7" w:rsidP="009874C7">
      <w:pPr>
        <w:tabs>
          <w:tab w:val="num" w:pos="360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цивилизованного общества во многом определяется его отношением к детям с проблемами в развитии.</w:t>
      </w:r>
    </w:p>
    <w:p w:rsidR="00FF40BC" w:rsidRPr="0074457D" w:rsidRDefault="00FF40BC" w:rsidP="00FF40BC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психологии наметилась тенденция актуализации исследований, посвященных изучению влияния творческого процесса на интеграцию личности ребенка с ограниченными возможностями в социальную среду здоровых детей и разработке </w:t>
      </w:r>
      <w:proofErr w:type="spellStart"/>
      <w:r w:rsidRPr="0074457D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74457D">
        <w:rPr>
          <w:rFonts w:ascii="Times New Roman" w:hAnsi="Times New Roman" w:cs="Times New Roman"/>
          <w:sz w:val="28"/>
          <w:szCs w:val="28"/>
        </w:rPr>
        <w:t xml:space="preserve"> программ, способствующих достижению полноценного развития и самореализации личности (А.Д. Виноградова, С.Д. </w:t>
      </w:r>
      <w:proofErr w:type="spellStart"/>
      <w:r w:rsidRPr="0074457D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74457D">
        <w:rPr>
          <w:rFonts w:ascii="Times New Roman" w:hAnsi="Times New Roman" w:cs="Times New Roman"/>
          <w:sz w:val="28"/>
          <w:szCs w:val="28"/>
        </w:rPr>
        <w:t>, А.Г. Литвак, В.И.</w:t>
      </w:r>
      <w:r w:rsidR="006E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7D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74457D">
        <w:rPr>
          <w:rFonts w:ascii="Times New Roman" w:hAnsi="Times New Roman" w:cs="Times New Roman"/>
          <w:sz w:val="28"/>
          <w:szCs w:val="28"/>
        </w:rPr>
        <w:t>, В.Г. Петрова, И.А. Соколянский и др</w:t>
      </w:r>
      <w:r w:rsidR="006E6EB4">
        <w:rPr>
          <w:rFonts w:ascii="Times New Roman" w:hAnsi="Times New Roman" w:cs="Times New Roman"/>
          <w:sz w:val="28"/>
          <w:szCs w:val="28"/>
        </w:rPr>
        <w:t>.</w:t>
      </w:r>
    </w:p>
    <w:p w:rsidR="00FF40BC" w:rsidRPr="0074457D" w:rsidRDefault="00FF40BC" w:rsidP="00FF40BC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hAnsi="Times New Roman" w:cs="Times New Roman"/>
          <w:color w:val="000000"/>
          <w:sz w:val="28"/>
          <w:szCs w:val="28"/>
        </w:rPr>
        <w:t>С раннего детства дети имеют возможность созерцать и чувствовать всю прелесть и неповторимость рукотворных работ, созданных руками мам и бабушек. Изготовление поделок, оформление жилища издавна считалось важным и нужным делом.</w:t>
      </w:r>
    </w:p>
    <w:p w:rsidR="00FF40BC" w:rsidRPr="0074457D" w:rsidRDefault="00FF40BC" w:rsidP="00FF40BC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На протяжении  нескольких лет в  «Доме детского творчества» на базе моего объединения  ведётся работа с детьми с ограниченными возможностями</w:t>
      </w:r>
      <w:r w:rsidRPr="0074457D">
        <w:rPr>
          <w:rFonts w:ascii="Times New Roman" w:hAnsi="Times New Roman" w:cs="Times New Roman"/>
          <w:bCs/>
          <w:sz w:val="28"/>
          <w:szCs w:val="28"/>
        </w:rPr>
        <w:t xml:space="preserve"> здоровья, где они   занимаются   разными прикладными техниками (в зависимости от заболевания).</w:t>
      </w:r>
    </w:p>
    <w:p w:rsidR="00FF40BC" w:rsidRPr="0074457D" w:rsidRDefault="00FF40BC" w:rsidP="00FF40BC">
      <w:pPr>
        <w:tabs>
          <w:tab w:val="num" w:pos="360"/>
        </w:tabs>
        <w:ind w:right="-54"/>
        <w:rPr>
          <w:rFonts w:ascii="Times New Roman" w:hAnsi="Times New Roman" w:cs="Times New Roman"/>
          <w:bCs/>
          <w:sz w:val="28"/>
          <w:szCs w:val="28"/>
        </w:rPr>
      </w:pPr>
      <w:r w:rsidRPr="0074457D">
        <w:rPr>
          <w:rFonts w:ascii="Times New Roman" w:hAnsi="Times New Roman" w:cs="Times New Roman"/>
          <w:color w:val="000000"/>
          <w:sz w:val="28"/>
          <w:szCs w:val="28"/>
        </w:rPr>
        <w:t>Эмоциональные процессы являются той сферой психологического бытия ребенка, которая заряжает и регулирует все остальные его функции, такие как восприятие, внимание, память, мышление, воображение и др.</w:t>
      </w:r>
    </w:p>
    <w:p w:rsidR="009874C7" w:rsidRPr="0074457D" w:rsidRDefault="00FF40BC" w:rsidP="009874C7">
      <w:pPr>
        <w:tabs>
          <w:tab w:val="num" w:pos="360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 xml:space="preserve">  Получение детьми с ограниченными возможностями здоровья и детьми-инвалидами дополнительного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52783B" w:rsidRPr="0074457D" w:rsidRDefault="0052783B" w:rsidP="009874C7">
      <w:pPr>
        <w:tabs>
          <w:tab w:val="num" w:pos="360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цивилизованного общества во многом определяется его отношением к детям с проблемами в развитии. В последнее время все больше внимания уделяется детям-инвалидам, идет поиск путей решения этой проблемы: как сделать так, чтобы неполноценный в умственном или физическом отношении ребенок мог вести полноценную и достойную жизнь в условиях, которые обеспечивают его развитие, способствуют приобретению уверенности в себе и облегчают его активное участие в жизни общества.</w:t>
      </w:r>
    </w:p>
    <w:p w:rsidR="00D508CF" w:rsidRPr="0074457D" w:rsidRDefault="0052783B" w:rsidP="0052783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психологически «младше своего возраста». Мышление их более конкретно; им сложно думать об абстрактных вещах. Память, внимание ослаблено. Им труднее осваивать учебный материал, и они быстро его забывают.</w:t>
      </w:r>
      <w:r w:rsidR="00D508CF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быстро утомляются. Им надоедает слушать, играть, куда-то идти, делать любую монотонную работу. У них слабый самоконтроль, Данное обещание быстро забывается, запрет нарушается.</w:t>
      </w:r>
    </w:p>
    <w:p w:rsidR="0052783B" w:rsidRPr="0074457D" w:rsidRDefault="0052783B" w:rsidP="0052783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эти дети добры и отзывчивы, хотя могут быть агрессивны и упрямы. Они очень чувствительны и обидчивы. Очень подвержены влиянию: как хорошему, так и плохому.</w:t>
      </w:r>
    </w:p>
    <w:p w:rsidR="0052783B" w:rsidRPr="0074457D" w:rsidRDefault="0052783B" w:rsidP="0052783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4457D">
        <w:rPr>
          <w:color w:val="000000"/>
          <w:sz w:val="28"/>
          <w:szCs w:val="28"/>
        </w:rPr>
        <w:t>Учитывая особенности этих детей, каждый ребенок требует индивидуального подхода. На занятиях необходимо повышенное внимание к выполнению правил техники безопасности. Воспитанник может заниматься по данной программе несколько лет, но педагог каждый учебный год в этом случае предлагает для изготовления другие изделия. На занятиях дается минимум теории, все сводится к практической деятельности, что обусловлено особенностями воспитанников этой категории.</w:t>
      </w:r>
    </w:p>
    <w:p w:rsidR="00FF40BC" w:rsidRPr="0074457D" w:rsidRDefault="00FF40BC" w:rsidP="00FF40B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4457D">
        <w:rPr>
          <w:color w:val="000000"/>
          <w:sz w:val="28"/>
          <w:szCs w:val="28"/>
        </w:rPr>
        <w:t>Дополнительная  программа  «Росток» для детей с ОВЗ, создана мною и имеет художественно-эстетическую направленность, а по функциональному назначению прикладной, то есть создает условия для овладения детьми определенной совокупности умений и способов действия</w:t>
      </w:r>
    </w:p>
    <w:p w:rsidR="00FF40BC" w:rsidRPr="0074457D" w:rsidRDefault="00FF40BC" w:rsidP="00FF40B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4457D">
        <w:rPr>
          <w:sz w:val="28"/>
          <w:szCs w:val="28"/>
        </w:rPr>
        <w:tab/>
        <w:t xml:space="preserve">Возникновение данного  материала связано с потребностью создать оптимальные условия для развития творческих способностей детей с ОВЗ, необходимой для их дальнейшей  социализации в обществе. </w:t>
      </w:r>
    </w:p>
    <w:p w:rsidR="00FF40BC" w:rsidRPr="0074457D" w:rsidRDefault="00917C5A" w:rsidP="00FF40B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</w:t>
      </w:r>
      <w:r w:rsidRPr="0074457D">
        <w:rPr>
          <w:rFonts w:ascii="Times New Roman" w:hAnsi="Times New Roman" w:cs="Times New Roman"/>
          <w:sz w:val="28"/>
          <w:szCs w:val="28"/>
        </w:rPr>
        <w:t>стимулирования</w:t>
      </w:r>
      <w:r w:rsidR="00FF40BC" w:rsidRPr="0074457D">
        <w:rPr>
          <w:rFonts w:ascii="Times New Roman" w:hAnsi="Times New Roman" w:cs="Times New Roman"/>
          <w:sz w:val="28"/>
          <w:szCs w:val="28"/>
        </w:rPr>
        <w:t xml:space="preserve"> мотивации у таких </w:t>
      </w:r>
      <w:r w:rsidRPr="0074457D">
        <w:rPr>
          <w:rFonts w:ascii="Times New Roman" w:hAnsi="Times New Roman" w:cs="Times New Roman"/>
          <w:sz w:val="28"/>
          <w:szCs w:val="28"/>
        </w:rPr>
        <w:t>детей с</w:t>
      </w:r>
      <w:r w:rsidR="00FF40BC" w:rsidRPr="0074457D">
        <w:rPr>
          <w:rFonts w:ascii="Times New Roman" w:hAnsi="Times New Roman" w:cs="Times New Roman"/>
          <w:sz w:val="28"/>
          <w:szCs w:val="28"/>
        </w:rPr>
        <w:t xml:space="preserve"> ОВЗ к занятиям декоративно прикладным творчеством ежегодно </w:t>
      </w:r>
      <w:r w:rsidRPr="0074457D">
        <w:rPr>
          <w:rFonts w:ascii="Times New Roman" w:hAnsi="Times New Roman" w:cs="Times New Roman"/>
          <w:sz w:val="28"/>
          <w:szCs w:val="28"/>
        </w:rPr>
        <w:t xml:space="preserve">корректируется </w:t>
      </w: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программный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материал, обновлено содержание теоретического материала, что позволило создать индивидуальный образовательный маршрут </w:t>
      </w: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ввести новые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формы учебных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занятий. (экскурсии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поездки</w:t>
      </w:r>
      <w:r w:rsidR="00CF5A32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выходы в</w:t>
      </w:r>
      <w:r w:rsidR="00CF5A32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природу.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CF5A32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Разные способы проведения мониторинговой деятельности при подведении итоговых умений и навыков, как правило, проходят в непринужденной и комфортной обстановке для таких обучаемых. Я привлекаю детей в различные мероприятия. Где ребята могут показать свои наработанные знания в виде персональных выставок, а также фестивалях и аукционах. Ребята не только показывают свои изделия в различных техниках ДПИ, но и могут реализовать свои панно и изделия на праздниках, ярмарках, аукционах. 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Ведь таким детям требуется особое </w:t>
      </w:r>
      <w:r w:rsidR="00FF40BC" w:rsidRPr="0074457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внимание и психологический подход. Для таких детей, которые по состоянию здоровья временно или постоянно не могут посещать образовательные учреждения органы управления образованием и образовательные учреждения обеспечивают обучение на дому. </w:t>
      </w:r>
      <w:r w:rsidR="00FF40BC" w:rsidRPr="0074457D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FF40BC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 обучения на дому  для детей с ограниченными возможностями реализуется как отдельный курс в рамках комплексной программы  объединения декоративно-прикладного творчества «Мастерица». Программа имеет 4 основных раздела: «Рисунок, живопись», «Апп</w:t>
      </w:r>
      <w:r w:rsidR="002E3D16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ликация- изготовление изделий</w:t>
      </w:r>
      <w:proofErr w:type="gramStart"/>
      <w:r w:rsidR="002E3D16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» ,</w:t>
      </w:r>
      <w:proofErr w:type="gramEnd"/>
      <w:r w:rsidR="002E3D16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FF40BC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ковровой вышивки», «</w:t>
      </w:r>
      <w:proofErr w:type="spellStart"/>
      <w:r w:rsidR="00FF40BC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="00FF40BC" w:rsidRPr="0074457D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подарки, сувениры»</w:t>
      </w:r>
    </w:p>
    <w:p w:rsidR="00FF40BC" w:rsidRPr="0074457D" w:rsidRDefault="00FF40BC" w:rsidP="00FF40BC">
      <w:pPr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 xml:space="preserve">Образовательный процесс такой индивидуальной работы с  детьми  включает в себя все разнообразие направлений, обеспечивающих интересы детей всех возрастов. Именно в этом курсе дополнительного обучения детей  стал возможным индивидуальный подход к ребенку с любыми способностями, с разным уровнем знаний и ограниченными возможностями. Такая категория детей нуждается в общении, внимании, заботе. Большая ответственность возлагается на педагога, который поможет ребенку с ограниченными возможностями познать мир, сложный и недоступный. Именно педагог помогает ребенку познать себя, преодолеть свою «неполноценность» и заявить всему миру: «Я такой же, как все!». Зачастую мы не думаем о том, кто же такие дети с ограниченными возможностями. Мы не часто встречаем их на улицах, детских площадках, они не ходят в обычные школы. Складывается впечатление, что таких детей не бывает. Дети с ограниченными возможностями зачастую изолированы от общества, они живут в своем закрытом, недоступном для нас мире. Но эти дети рисуют, лепят, делают аппликации, вышивают, их работы наполнены эмоциями, переживаниями, радостью, восторгом и болью. Дети с ограниченными возможностями в силу своих «ограничений» воспринимают этот мир ярче, острее, эмоциональней, чем их здоровые сверстники. Они более усердны, вдумчивы и внимательны, так как их физические возможности ограниченны. И именно в занятиях творчеством дети-инвалиды находят отдушину в этом мире, творчество помогает в адаптации и реабилитации, оно является самовыражением и самореализацией. Очень часто в нашей </w:t>
      </w:r>
      <w:r w:rsidR="00917C5A" w:rsidRPr="0074457D">
        <w:rPr>
          <w:rFonts w:ascii="Times New Roman" w:hAnsi="Times New Roman" w:cs="Times New Roman"/>
          <w:sz w:val="28"/>
          <w:szCs w:val="28"/>
        </w:rPr>
        <w:t>повседневной жизни отражены</w:t>
      </w:r>
      <w:r w:rsidRPr="0074457D">
        <w:rPr>
          <w:rFonts w:ascii="Times New Roman" w:hAnsi="Times New Roman" w:cs="Times New Roman"/>
          <w:sz w:val="28"/>
          <w:szCs w:val="28"/>
        </w:rPr>
        <w:t xml:space="preserve"> пути решения противоречий между:</w:t>
      </w:r>
    </w:p>
    <w:p w:rsidR="00FF40BC" w:rsidRPr="0074457D" w:rsidRDefault="00FF40BC" w:rsidP="00FF40B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непониманием, отторжением обществом детей с ограниченными возможностями здоровья и их потребностью в общении, любви, внимании, возможности творчества;</w:t>
      </w:r>
    </w:p>
    <w:p w:rsidR="00FF40BC" w:rsidRPr="0074457D" w:rsidRDefault="00FF40BC" w:rsidP="00FF40B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достаточно высоким уровнем творческих способностей детей с ограниченными возможностями здоровья и невозможностью их развития в ограниченном рамками домашнего обучения пространстве.</w:t>
      </w:r>
    </w:p>
    <w:p w:rsidR="00FF40BC" w:rsidRPr="0074457D" w:rsidRDefault="00FF40BC" w:rsidP="00FF4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lastRenderedPageBreak/>
        <w:t xml:space="preserve"> Эти противоречия я стараюсь пробовать решать через инд.  </w:t>
      </w:r>
      <w:r w:rsidR="00917C5A" w:rsidRPr="0074457D">
        <w:rPr>
          <w:rFonts w:ascii="Times New Roman" w:hAnsi="Times New Roman" w:cs="Times New Roman"/>
          <w:sz w:val="28"/>
          <w:szCs w:val="28"/>
        </w:rPr>
        <w:t>занятия,</w:t>
      </w:r>
      <w:r w:rsidRPr="0074457D">
        <w:rPr>
          <w:rFonts w:ascii="Times New Roman" w:hAnsi="Times New Roman" w:cs="Times New Roman"/>
          <w:sz w:val="28"/>
          <w:szCs w:val="28"/>
        </w:rPr>
        <w:t xml:space="preserve"> так. как зачастую это является единственной возможностью для продуктивной творческой деятельности и социального общения детей с ограниченными возможностями. Атмосфера занятий с такими воспитанниками позволяет раскрепоститься, ведь здесь ребенку дается больше свободы для реализации желаний и идей.</w:t>
      </w:r>
    </w:p>
    <w:p w:rsidR="00FF40BC" w:rsidRPr="0074457D" w:rsidRDefault="00FF40BC" w:rsidP="00FF4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Создавая что-то своими руками, ребенок укрепляет связь с внешним миром, что особенно важно для детей с ограниченными возможностями. Изделие, выполненное ребенком-инвалидом, несет отпечаток его личности.</w:t>
      </w:r>
    </w:p>
    <w:p w:rsidR="00FF40BC" w:rsidRPr="0074457D" w:rsidRDefault="00FF40BC" w:rsidP="00FF40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И очень правильно,</w:t>
      </w:r>
      <w:r w:rsidRPr="00744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5A" w:rsidRPr="0074457D">
        <w:rPr>
          <w:rFonts w:ascii="Times New Roman" w:hAnsi="Times New Roman" w:cs="Times New Roman"/>
          <w:sz w:val="28"/>
          <w:szCs w:val="28"/>
        </w:rPr>
        <w:t>что</w:t>
      </w:r>
      <w:r w:rsidR="00917C5A" w:rsidRPr="00744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5A" w:rsidRPr="0074457D">
        <w:rPr>
          <w:rFonts w:ascii="Times New Roman" w:hAnsi="Times New Roman" w:cs="Times New Roman"/>
          <w:sz w:val="28"/>
          <w:szCs w:val="28"/>
        </w:rPr>
        <w:t>особое</w:t>
      </w:r>
      <w:r w:rsidRPr="0074457D">
        <w:rPr>
          <w:rFonts w:ascii="Times New Roman" w:hAnsi="Times New Roman" w:cs="Times New Roman"/>
          <w:sz w:val="28"/>
          <w:szCs w:val="28"/>
        </w:rPr>
        <w:t xml:space="preserve"> внимание сейчас уделяется инклюзивному обучению в силу того, что детей- инвалидов-увы, сейчас не становится меньше, а по последним данным </w:t>
      </w:r>
      <w:r w:rsidR="00917C5A" w:rsidRPr="0074457D">
        <w:rPr>
          <w:rFonts w:ascii="Times New Roman" w:hAnsi="Times New Roman" w:cs="Times New Roman"/>
          <w:sz w:val="28"/>
          <w:szCs w:val="28"/>
        </w:rPr>
        <w:t>увеличивается.</w:t>
      </w:r>
      <w:r w:rsidRPr="0074457D">
        <w:rPr>
          <w:rFonts w:ascii="Times New Roman" w:hAnsi="Times New Roman" w:cs="Times New Roman"/>
          <w:sz w:val="28"/>
          <w:szCs w:val="28"/>
        </w:rPr>
        <w:t xml:space="preserve"> Это в какой- то мере позволяет решить проблему социализации детей, которые в силу особенностей своего здоровья не  имеют возможности приобретать жизненный опыт через общение в детском коллективе.</w:t>
      </w:r>
    </w:p>
    <w:p w:rsidR="00FF40BC" w:rsidRPr="0074457D" w:rsidRDefault="00FF40BC" w:rsidP="00FF40BC">
      <w:pPr>
        <w:ind w:right="-5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Обучение в объединении по инд. Программе для детей с ОВЗ имеет ряд особенностей, в связи с этим  соблюдает  определенные условия: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Равные, партнерские отношения, взаимодействие на горизонтальном уровне, на уровне глаз.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Исключается любая агрессивность по отношению к ребенку.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Не приемлемы указания, команды, требование, принуждение.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Работа должна проходить в комфортных для ребенка условиях, в основном, на дому.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Исключается любая критика и оценивание действий и поведения ребенка.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Ребенок вправе выбирать виды и содержание творческой деятельности и</w:t>
      </w:r>
    </w:p>
    <w:p w:rsidR="00FF40BC" w:rsidRPr="0074457D" w:rsidRDefault="00FF40BC" w:rsidP="00FF40BC">
      <w:pPr>
        <w:ind w:left="720"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работать в собственном темпе.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Ребенок вправе отказаться от выполнения некоторых заданий, открытого</w:t>
      </w:r>
    </w:p>
    <w:p w:rsidR="00CF5A32" w:rsidRPr="0074457D" w:rsidRDefault="00FF40BC" w:rsidP="00CF5A32">
      <w:pPr>
        <w:ind w:left="720"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выражения чувств или коллективного обсуждения.</w:t>
      </w:r>
    </w:p>
    <w:p w:rsidR="00FF40BC" w:rsidRPr="0074457D" w:rsidRDefault="00FF40BC" w:rsidP="00FF40BC">
      <w:pPr>
        <w:numPr>
          <w:ilvl w:val="0"/>
          <w:numId w:val="2"/>
        </w:numPr>
        <w:spacing w:after="0" w:line="240" w:lineRule="auto"/>
        <w:ind w:right="-509"/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 xml:space="preserve">Каждое занятие планируется таким образом, чтобы в конце его ребенок увидел </w:t>
      </w:r>
      <w:bookmarkStart w:id="0" w:name="_GoBack"/>
      <w:bookmarkEnd w:id="0"/>
      <w:r w:rsidR="00917C5A" w:rsidRPr="0074457D">
        <w:rPr>
          <w:rFonts w:ascii="Times New Roman" w:hAnsi="Times New Roman" w:cs="Times New Roman"/>
          <w:sz w:val="28"/>
          <w:szCs w:val="28"/>
        </w:rPr>
        <w:t>свой (</w:t>
      </w:r>
      <w:r w:rsidRPr="0074457D">
        <w:rPr>
          <w:rFonts w:ascii="Times New Roman" w:hAnsi="Times New Roman" w:cs="Times New Roman"/>
          <w:sz w:val="28"/>
          <w:szCs w:val="28"/>
        </w:rPr>
        <w:t>хоть и частичный) результат.</w:t>
      </w:r>
    </w:p>
    <w:p w:rsidR="00FF40BC" w:rsidRPr="0074457D" w:rsidRDefault="00FF40BC" w:rsidP="009B6D29">
      <w:pPr>
        <w:jc w:val="both"/>
        <w:rPr>
          <w:rFonts w:ascii="Times New Roman" w:hAnsi="Times New Roman" w:cs="Times New Roman"/>
          <w:sz w:val="28"/>
          <w:szCs w:val="28"/>
        </w:rPr>
      </w:pPr>
      <w:r w:rsidRPr="0074457D">
        <w:rPr>
          <w:rFonts w:ascii="Times New Roman" w:hAnsi="Times New Roman" w:cs="Times New Roman"/>
          <w:sz w:val="28"/>
          <w:szCs w:val="28"/>
        </w:rPr>
        <w:t>В.А.Сухомлинский писал, что «…Ребенок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</w:t>
      </w:r>
      <w:r w:rsidR="009B6D29">
        <w:rPr>
          <w:rFonts w:ascii="Times New Roman" w:hAnsi="Times New Roman" w:cs="Times New Roman"/>
          <w:sz w:val="28"/>
          <w:szCs w:val="28"/>
        </w:rPr>
        <w:t>.</w:t>
      </w:r>
      <w:r w:rsidR="00114513" w:rsidRPr="0074457D">
        <w:rPr>
          <w:rFonts w:ascii="Times New Roman" w:hAnsi="Times New Roman" w:cs="Times New Roman"/>
          <w:sz w:val="28"/>
          <w:szCs w:val="28"/>
        </w:rPr>
        <w:t xml:space="preserve">      </w:t>
      </w:r>
      <w:r w:rsidR="009B6D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FF40BC" w:rsidRPr="0074457D" w:rsidSect="0036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6D3"/>
    <w:multiLevelType w:val="multilevel"/>
    <w:tmpl w:val="32D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90975"/>
    <w:multiLevelType w:val="hybridMultilevel"/>
    <w:tmpl w:val="06C64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D0135"/>
    <w:multiLevelType w:val="hybridMultilevel"/>
    <w:tmpl w:val="0634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1E8"/>
    <w:rsid w:val="00046204"/>
    <w:rsid w:val="00114513"/>
    <w:rsid w:val="00136816"/>
    <w:rsid w:val="001D7608"/>
    <w:rsid w:val="001F0145"/>
    <w:rsid w:val="00245C44"/>
    <w:rsid w:val="002B41A7"/>
    <w:rsid w:val="002E3D16"/>
    <w:rsid w:val="00312E0D"/>
    <w:rsid w:val="003327B5"/>
    <w:rsid w:val="00337D44"/>
    <w:rsid w:val="00361E13"/>
    <w:rsid w:val="00391B07"/>
    <w:rsid w:val="003B0977"/>
    <w:rsid w:val="003D3227"/>
    <w:rsid w:val="00462485"/>
    <w:rsid w:val="00481B06"/>
    <w:rsid w:val="0052783B"/>
    <w:rsid w:val="00541B5B"/>
    <w:rsid w:val="00611804"/>
    <w:rsid w:val="006500DE"/>
    <w:rsid w:val="006811C6"/>
    <w:rsid w:val="006E6EB4"/>
    <w:rsid w:val="006F6B3B"/>
    <w:rsid w:val="00721E4F"/>
    <w:rsid w:val="00726D5E"/>
    <w:rsid w:val="0074457D"/>
    <w:rsid w:val="00783D1A"/>
    <w:rsid w:val="007A01E8"/>
    <w:rsid w:val="007B32B9"/>
    <w:rsid w:val="007E60D3"/>
    <w:rsid w:val="008679E0"/>
    <w:rsid w:val="00916FED"/>
    <w:rsid w:val="00917C5A"/>
    <w:rsid w:val="00973039"/>
    <w:rsid w:val="009874C7"/>
    <w:rsid w:val="009B2A35"/>
    <w:rsid w:val="009B6D29"/>
    <w:rsid w:val="009C7E55"/>
    <w:rsid w:val="00A47C4B"/>
    <w:rsid w:val="00A54D00"/>
    <w:rsid w:val="00A65E15"/>
    <w:rsid w:val="00B5282B"/>
    <w:rsid w:val="00B74FCB"/>
    <w:rsid w:val="00BC645A"/>
    <w:rsid w:val="00C32C61"/>
    <w:rsid w:val="00CF5A32"/>
    <w:rsid w:val="00D478B5"/>
    <w:rsid w:val="00D508CF"/>
    <w:rsid w:val="00DE7198"/>
    <w:rsid w:val="00E522A7"/>
    <w:rsid w:val="00E94299"/>
    <w:rsid w:val="00EB01B6"/>
    <w:rsid w:val="00EB0B77"/>
    <w:rsid w:val="00FD4392"/>
    <w:rsid w:val="00FE0C23"/>
    <w:rsid w:val="00FE4667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7BF91-2E79-4B1E-8026-0687837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01E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nhideWhenUsed/>
    <w:rsid w:val="00FF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2016-11-07T06:23:00Z</cp:lastPrinted>
  <dcterms:created xsi:type="dcterms:W3CDTF">2015-01-15T14:56:00Z</dcterms:created>
  <dcterms:modified xsi:type="dcterms:W3CDTF">2024-12-09T06:46:00Z</dcterms:modified>
</cp:coreProperties>
</file>