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06" w:rsidRPr="00BF1C24" w:rsidRDefault="002D0F06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BF1C24">
        <w:rPr>
          <w:rFonts w:ascii="Times New Roman" w:hAnsi="Times New Roman" w:cs="Times New Roman"/>
          <w:sz w:val="24"/>
          <w:szCs w:val="24"/>
        </w:rPr>
        <w:t>Муниципальная бюджетная общеобразовательная организация «Туора – Кюельская средняя общеобразовательная школа имени Ивана Николаевича Гуляева» муниципального района «Таттинский улус» Республики Саха (Якутия)</w:t>
      </w: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C4F" w:rsidRPr="00BF1C24" w:rsidRDefault="002D0F06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Проект по сенсорике</w:t>
      </w:r>
    </w:p>
    <w:p w:rsidR="002D0F06" w:rsidRPr="00BF1C24" w:rsidRDefault="002D0F06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«Познаем, играя»</w:t>
      </w:r>
    </w:p>
    <w:p w:rsidR="002D0F06" w:rsidRPr="00BF1C24" w:rsidRDefault="002D0F06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Pr="00BF1C24" w:rsidRDefault="002D0F06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40E83" w:rsidRPr="00BF1C24" w:rsidRDefault="00572480" w:rsidP="00572480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2D0F06" w:rsidRPr="00BF1C2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D0F06" w:rsidRPr="00BF1C24" w:rsidRDefault="00040E83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BF1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D0F06" w:rsidRPr="00BF1C24">
        <w:rPr>
          <w:rFonts w:ascii="Times New Roman" w:hAnsi="Times New Roman" w:cs="Times New Roman"/>
          <w:sz w:val="24"/>
          <w:szCs w:val="24"/>
        </w:rPr>
        <w:t>Васильева Луиза Егоровна</w:t>
      </w:r>
    </w:p>
    <w:p w:rsidR="00040E83" w:rsidRPr="00BF1C24" w:rsidRDefault="00040E83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BF1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C24" w:rsidRDefault="00BF1C24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F1C24" w:rsidRDefault="00BF1C24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F1C24" w:rsidRDefault="00BF1C24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F1C24" w:rsidRDefault="00BF1C24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BF1C24" w:rsidRPr="00BF1C24" w:rsidRDefault="00572480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BF1C24" w:rsidRPr="00BF1C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1C24" w:rsidRDefault="00BF1C24" w:rsidP="00BF1C24">
      <w:pPr>
        <w:spacing w:after="0" w:line="360" w:lineRule="auto"/>
        <w:ind w:left="-426"/>
        <w:jc w:val="right"/>
        <w:rPr>
          <w:rFonts w:ascii="Times New Roman" w:hAnsi="Times New Roman" w:cs="Times New Roman"/>
          <w:sz w:val="28"/>
          <w:szCs w:val="28"/>
        </w:rPr>
      </w:pPr>
    </w:p>
    <w:p w:rsidR="002D0F06" w:rsidRDefault="00E21FA7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BF1C24">
        <w:rPr>
          <w:rFonts w:ascii="Times New Roman" w:hAnsi="Times New Roman" w:cs="Times New Roman"/>
          <w:sz w:val="28"/>
          <w:szCs w:val="28"/>
        </w:rPr>
        <w:t>.</w:t>
      </w:r>
    </w:p>
    <w:p w:rsidR="00BF1C24" w:rsidRPr="00BF1C24" w:rsidRDefault="00BF1C24" w:rsidP="00BF1C24">
      <w:pPr>
        <w:spacing w:after="0"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21FA7" w:rsidRPr="00BF1C24" w:rsidRDefault="00E21FA7" w:rsidP="00BF1C24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Мир входит в жизнь </w:t>
      </w:r>
      <w:r w:rsidR="00BF1C24">
        <w:rPr>
          <w:rFonts w:ascii="Times New Roman" w:hAnsi="Times New Roman" w:cs="Times New Roman"/>
          <w:sz w:val="28"/>
          <w:szCs w:val="28"/>
        </w:rPr>
        <w:t xml:space="preserve">детей постепенно. </w:t>
      </w:r>
      <w:r w:rsidR="00C0698B" w:rsidRPr="00BF1C24">
        <w:rPr>
          <w:rFonts w:ascii="Times New Roman" w:hAnsi="Times New Roman" w:cs="Times New Roman"/>
          <w:sz w:val="28"/>
          <w:szCs w:val="28"/>
        </w:rPr>
        <w:t xml:space="preserve">Сначала ребенок познает то, что окружает его дома, в детском саду. Со временем его жизненный опыт обогащается. Он стремится к активному взаимодействию с окружающей средой. Непосредственный контакт ребенка с доступными ему предметами позволяет познать их отличительные особенности. Для познания окружающего их мира детям приходит на помощь сенсорное воспитание, с помощью которого «строится» фундамент умственного развития, от которых будет зависеть успешность ребенка в школе. Поэтому так важно, чтобы сенсорное воспитание планомерно и систематически включалось во все моменты жизни малыша. </w:t>
      </w:r>
    </w:p>
    <w:p w:rsidR="00436518" w:rsidRPr="00BF1C24" w:rsidRDefault="00C5335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       Развитие сенсорных способностей детей дошкольного возраста – одна из актуальных проблем современности, так как сенсорные способности детей закладываются в раннем возрасте. </w:t>
      </w:r>
      <w:r w:rsidR="00950170" w:rsidRPr="00BF1C24">
        <w:rPr>
          <w:rFonts w:ascii="Times New Roman" w:hAnsi="Times New Roman" w:cs="Times New Roman"/>
          <w:sz w:val="28"/>
          <w:szCs w:val="28"/>
        </w:rPr>
        <w:t>Дошкольники быстрее запоминают материал, более уверены в своих силах, легче адаптируются к новой обстановке, лучше подготовлены в школе</w:t>
      </w:r>
      <w:r w:rsidR="00436518" w:rsidRPr="00BF1C24">
        <w:rPr>
          <w:rFonts w:ascii="Times New Roman" w:hAnsi="Times New Roman" w:cs="Times New Roman"/>
          <w:sz w:val="28"/>
          <w:szCs w:val="28"/>
        </w:rPr>
        <w:t xml:space="preserve">. В дошкольном детстве происходит становление первых форм абстракции, обобщение и простых умозаключений, переход от практического мышления к логическому, развитие восприятия, внимания, памяти, воображения. </w:t>
      </w:r>
    </w:p>
    <w:p w:rsidR="00C53358" w:rsidRPr="00BF1C24" w:rsidRDefault="0043651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       Итак, </w:t>
      </w:r>
      <w:r w:rsidRPr="00BF1C24">
        <w:rPr>
          <w:rFonts w:ascii="Times New Roman" w:hAnsi="Times New Roman" w:cs="Times New Roman"/>
          <w:b/>
          <w:sz w:val="28"/>
          <w:szCs w:val="28"/>
        </w:rPr>
        <w:t>актуальна</w:t>
      </w:r>
      <w:r w:rsidR="00950170" w:rsidRPr="00BF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C24">
        <w:rPr>
          <w:rFonts w:ascii="Times New Roman" w:hAnsi="Times New Roman" w:cs="Times New Roman"/>
          <w:sz w:val="28"/>
          <w:szCs w:val="28"/>
        </w:rPr>
        <w:t xml:space="preserve">эта тема потому что: </w:t>
      </w:r>
    </w:p>
    <w:p w:rsidR="00436518" w:rsidRPr="00BF1C24" w:rsidRDefault="0043651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 успешность познавательного развития определяется уровнем развития сенсорных процессов;</w:t>
      </w:r>
    </w:p>
    <w:p w:rsidR="00436518" w:rsidRPr="00BF1C24" w:rsidRDefault="0043651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 дидактические игры способствуют умственному, эстетическому и нравственному воспитанию детей;</w:t>
      </w:r>
    </w:p>
    <w:p w:rsidR="002B4C03" w:rsidRPr="00BF1C24" w:rsidRDefault="0043651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 дидактические игры выполняют функцию </w:t>
      </w:r>
      <w:r w:rsidR="002B4C03" w:rsidRPr="00BF1C24">
        <w:rPr>
          <w:rFonts w:ascii="Times New Roman" w:hAnsi="Times New Roman" w:cs="Times New Roman"/>
          <w:sz w:val="28"/>
          <w:szCs w:val="28"/>
        </w:rPr>
        <w:t>–</w:t>
      </w:r>
      <w:r w:rsidRPr="00BF1C24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194138" w:rsidRPr="00BF1C24">
        <w:rPr>
          <w:rFonts w:ascii="Times New Roman" w:hAnsi="Times New Roman" w:cs="Times New Roman"/>
          <w:sz w:val="28"/>
          <w:szCs w:val="28"/>
        </w:rPr>
        <w:t xml:space="preserve"> над</w:t>
      </w:r>
      <w:r w:rsidR="002B4C03" w:rsidRPr="00BF1C24">
        <w:rPr>
          <w:rFonts w:ascii="Times New Roman" w:hAnsi="Times New Roman" w:cs="Times New Roman"/>
          <w:sz w:val="28"/>
          <w:szCs w:val="28"/>
        </w:rPr>
        <w:t xml:space="preserve"> состоянием сенсорного развития детей;</w:t>
      </w:r>
    </w:p>
    <w:p w:rsidR="002B4C03" w:rsidRPr="00BF1C24" w:rsidRDefault="002B4C0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 дидактические игры являются одним из</w:t>
      </w:r>
      <w:r w:rsidR="00436518" w:rsidRPr="00BF1C24">
        <w:rPr>
          <w:rFonts w:ascii="Times New Roman" w:hAnsi="Times New Roman" w:cs="Times New Roman"/>
          <w:sz w:val="28"/>
          <w:szCs w:val="28"/>
        </w:rPr>
        <w:t xml:space="preserve"> </w:t>
      </w:r>
      <w:r w:rsidRPr="00BF1C24">
        <w:rPr>
          <w:rFonts w:ascii="Times New Roman" w:hAnsi="Times New Roman" w:cs="Times New Roman"/>
          <w:sz w:val="28"/>
          <w:szCs w:val="28"/>
        </w:rPr>
        <w:t>наиболее важных занятий для развития детей дошкольного возраста, потому как ребенок практически все в этом мире познает через игру.</w:t>
      </w:r>
    </w:p>
    <w:p w:rsidR="00436518" w:rsidRPr="00BF1C24" w:rsidRDefault="002B4C0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lastRenderedPageBreak/>
        <w:t>Процесс модернизации всей системы образования, предъявляет высокие требования к организации дошкольного образования, интенсифицирует поиск новых, более эффективных психолого – педагогических подходов к процессу образования детей дошкольного возраста.</w:t>
      </w:r>
    </w:p>
    <w:p w:rsidR="00032224" w:rsidRPr="00BF1C24" w:rsidRDefault="002B4C0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2224" w:rsidRPr="00BF1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C24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2B4C03" w:rsidRPr="00BF1C24" w:rsidRDefault="002B4C0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Формирование и развитие сенсорных </w:t>
      </w:r>
      <w:r w:rsidR="00032224" w:rsidRPr="00BF1C24">
        <w:rPr>
          <w:rFonts w:ascii="Times New Roman" w:hAnsi="Times New Roman" w:cs="Times New Roman"/>
          <w:sz w:val="28"/>
          <w:szCs w:val="28"/>
        </w:rPr>
        <w:t>представлений у детей младшего дошкольного возраста средствами дидактических игр.</w:t>
      </w:r>
    </w:p>
    <w:p w:rsidR="00032224" w:rsidRPr="00BF1C24" w:rsidRDefault="00BF1C24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З</w:t>
      </w:r>
      <w:r w:rsidR="00032224" w:rsidRPr="00BF1C24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032224" w:rsidRPr="00BF1C24" w:rsidRDefault="00032224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создание предметно – развивающей среды для обогащения и накопления сенсорного опыта детей. </w:t>
      </w:r>
    </w:p>
    <w:p w:rsidR="00032224" w:rsidRPr="00BF1C24" w:rsidRDefault="001062C7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Использование дидактических игр в непосредственной образовательной деятельности.</w:t>
      </w:r>
    </w:p>
    <w:p w:rsidR="001062C7" w:rsidRPr="00BF1C24" w:rsidRDefault="001062C7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Применение сенсорных эталонов в практической деятельности </w:t>
      </w:r>
      <w:r w:rsidR="00963883" w:rsidRPr="00BF1C24">
        <w:rPr>
          <w:rFonts w:ascii="Times New Roman" w:hAnsi="Times New Roman" w:cs="Times New Roman"/>
          <w:sz w:val="28"/>
          <w:szCs w:val="28"/>
        </w:rPr>
        <w:t>детей.</w:t>
      </w:r>
    </w:p>
    <w:p w:rsidR="00963883" w:rsidRPr="00BF1C24" w:rsidRDefault="0096388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Взаимодействие с родителями по изготовлению дидактических игр для развития сенсорных способностей.</w:t>
      </w:r>
    </w:p>
    <w:p w:rsidR="00963883" w:rsidRPr="00BF1C24" w:rsidRDefault="0096388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Принципы построения проекта.</w:t>
      </w:r>
    </w:p>
    <w:p w:rsidR="00963883" w:rsidRPr="00BF1C24" w:rsidRDefault="0096388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Системность </w:t>
      </w:r>
    </w:p>
    <w:p w:rsidR="00963883" w:rsidRPr="00BF1C24" w:rsidRDefault="0096388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Учет возрастных особенностей детей</w:t>
      </w:r>
    </w:p>
    <w:p w:rsidR="00963883" w:rsidRPr="00BF1C24" w:rsidRDefault="00B37EA4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Дифференцированный подход</w:t>
      </w:r>
    </w:p>
    <w:p w:rsidR="00B37EA4" w:rsidRPr="00BF1C24" w:rsidRDefault="00BF1C24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7EA4" w:rsidRPr="00BF1C24">
        <w:rPr>
          <w:rFonts w:ascii="Times New Roman" w:hAnsi="Times New Roman" w:cs="Times New Roman"/>
          <w:sz w:val="28"/>
          <w:szCs w:val="28"/>
        </w:rPr>
        <w:t>Принцип</w:t>
      </w:r>
      <w:bookmarkStart w:id="0" w:name="_GoBack"/>
      <w:bookmarkEnd w:id="0"/>
      <w:r w:rsidR="00CF2AE8" w:rsidRPr="00BF1C24">
        <w:rPr>
          <w:rFonts w:ascii="Times New Roman" w:hAnsi="Times New Roman" w:cs="Times New Roman"/>
          <w:sz w:val="28"/>
          <w:szCs w:val="28"/>
        </w:rPr>
        <w:t xml:space="preserve"> воспитывающей и развивающей направленности знаний, постепенного и постоянного усложнения материала </w:t>
      </w:r>
    </w:p>
    <w:p w:rsidR="00CF2AE8" w:rsidRPr="00BF1C24" w:rsidRDefault="00CF2AE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Поэтапное использование игр</w:t>
      </w:r>
    </w:p>
    <w:p w:rsidR="00CF2AE8" w:rsidRPr="00BF1C24" w:rsidRDefault="00CF2AE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Гуманное сотрудничество педагога и родителей</w:t>
      </w:r>
    </w:p>
    <w:p w:rsidR="00CF2AE8" w:rsidRPr="00BF1C24" w:rsidRDefault="00CF2AE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Формы организации детской деятельности.</w:t>
      </w:r>
    </w:p>
    <w:p w:rsidR="00CF2AE8" w:rsidRPr="00BF1C24" w:rsidRDefault="00BF1C24" w:rsidP="00BF1C24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AE8" w:rsidRPr="00BF1C24">
        <w:rPr>
          <w:rFonts w:ascii="Times New Roman" w:hAnsi="Times New Roman" w:cs="Times New Roman"/>
          <w:sz w:val="28"/>
          <w:szCs w:val="28"/>
        </w:rPr>
        <w:t>Совместная деятельность педагога и детей</w:t>
      </w:r>
    </w:p>
    <w:p w:rsidR="00DC26F3" w:rsidRPr="00BF1C24" w:rsidRDefault="00BF1C24" w:rsidP="00BF1C24">
      <w:pPr>
        <w:pStyle w:val="a3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AE8" w:rsidRPr="00BF1C24">
        <w:rPr>
          <w:rFonts w:ascii="Times New Roman" w:hAnsi="Times New Roman" w:cs="Times New Roman"/>
          <w:sz w:val="28"/>
          <w:szCs w:val="28"/>
        </w:rPr>
        <w:t>Самостоятельная</w:t>
      </w:r>
      <w:r w:rsidR="00DC26F3" w:rsidRPr="00BF1C24">
        <w:rPr>
          <w:rFonts w:ascii="Times New Roman" w:hAnsi="Times New Roman" w:cs="Times New Roman"/>
          <w:sz w:val="28"/>
          <w:szCs w:val="28"/>
        </w:rPr>
        <w:t xml:space="preserve">  игровая деятельность</w:t>
      </w:r>
    </w:p>
    <w:p w:rsidR="00BF1C24" w:rsidRDefault="00DC26F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Сроки проекта:</w:t>
      </w:r>
      <w:r w:rsidRPr="00BF1C24">
        <w:rPr>
          <w:rFonts w:ascii="Times New Roman" w:hAnsi="Times New Roman" w:cs="Times New Roman"/>
          <w:sz w:val="28"/>
          <w:szCs w:val="28"/>
        </w:rPr>
        <w:t xml:space="preserve"> </w:t>
      </w:r>
      <w:r w:rsidR="00BF1C24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CF2AE8" w:rsidRPr="00BF1C24" w:rsidRDefault="00DC26F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BF1C24">
        <w:rPr>
          <w:rFonts w:ascii="Times New Roman" w:hAnsi="Times New Roman" w:cs="Times New Roman"/>
          <w:sz w:val="28"/>
          <w:szCs w:val="28"/>
        </w:rPr>
        <w:t xml:space="preserve"> познавательно – игровой. </w:t>
      </w:r>
    </w:p>
    <w:p w:rsidR="00040E83" w:rsidRPr="00BF1C24" w:rsidRDefault="00DC26F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BF1C24" w:rsidRPr="00BF1C24">
        <w:rPr>
          <w:rFonts w:ascii="Times New Roman" w:hAnsi="Times New Roman" w:cs="Times New Roman"/>
          <w:sz w:val="28"/>
          <w:szCs w:val="28"/>
        </w:rPr>
        <w:t>дети младшей группы</w:t>
      </w:r>
      <w:r w:rsidR="00BF1C24">
        <w:rPr>
          <w:rFonts w:ascii="Times New Roman" w:hAnsi="Times New Roman" w:cs="Times New Roman"/>
          <w:sz w:val="28"/>
          <w:szCs w:val="28"/>
        </w:rPr>
        <w:t>,</w:t>
      </w:r>
      <w:r w:rsidR="00BF1C24" w:rsidRPr="00BF1C24">
        <w:rPr>
          <w:rFonts w:ascii="Times New Roman" w:hAnsi="Times New Roman" w:cs="Times New Roman"/>
          <w:sz w:val="28"/>
          <w:szCs w:val="28"/>
        </w:rPr>
        <w:t xml:space="preserve"> </w:t>
      </w:r>
      <w:r w:rsidRPr="00BF1C24">
        <w:rPr>
          <w:rFonts w:ascii="Times New Roman" w:hAnsi="Times New Roman" w:cs="Times New Roman"/>
          <w:sz w:val="28"/>
          <w:szCs w:val="28"/>
        </w:rPr>
        <w:t>воспитатели</w:t>
      </w:r>
      <w:r w:rsidR="00BF1C24">
        <w:rPr>
          <w:rFonts w:ascii="Times New Roman" w:hAnsi="Times New Roman" w:cs="Times New Roman"/>
          <w:sz w:val="28"/>
          <w:szCs w:val="28"/>
        </w:rPr>
        <w:t>, родители, педагоги ДОУ</w:t>
      </w:r>
    </w:p>
    <w:p w:rsidR="00DC26F3" w:rsidRPr="00BF1C24" w:rsidRDefault="00DC26F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результат: 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повышение уровня сенсорного развития детей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пополнение уголка дидактическими играми 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консультации на тему: «</w:t>
      </w:r>
      <w:r w:rsidRPr="00BF1C24">
        <w:rPr>
          <w:rFonts w:ascii="Times New Roman" w:hAnsi="Times New Roman" w:cs="Times New Roman"/>
          <w:i/>
          <w:sz w:val="28"/>
          <w:szCs w:val="28"/>
        </w:rPr>
        <w:t>Что такое сенсорное развитие</w:t>
      </w:r>
      <w:r w:rsidRPr="00BF1C24">
        <w:rPr>
          <w:rFonts w:ascii="Times New Roman" w:hAnsi="Times New Roman" w:cs="Times New Roman"/>
          <w:sz w:val="28"/>
          <w:szCs w:val="28"/>
        </w:rPr>
        <w:t>»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совместные игры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беседы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фото о работе (наши успехи)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C24">
        <w:rPr>
          <w:rFonts w:ascii="Times New Roman" w:hAnsi="Times New Roman" w:cs="Times New Roman"/>
          <w:sz w:val="28"/>
          <w:szCs w:val="28"/>
        </w:rPr>
        <w:t xml:space="preserve"> </w:t>
      </w:r>
      <w:r w:rsidRPr="00BF1C24">
        <w:rPr>
          <w:rFonts w:ascii="Times New Roman" w:hAnsi="Times New Roman" w:cs="Times New Roman"/>
          <w:i/>
          <w:sz w:val="28"/>
          <w:szCs w:val="28"/>
        </w:rPr>
        <w:t>этап подготовительный</w:t>
      </w:r>
      <w:r w:rsidRPr="00BF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26F3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пробудить интерес к дидактическим играм по сенсорике детей дошкольного возраста 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  <w:r w:rsidRPr="00BF1C24">
        <w:rPr>
          <w:rFonts w:ascii="Times New Roman" w:hAnsi="Times New Roman" w:cs="Times New Roman"/>
          <w:sz w:val="28"/>
          <w:szCs w:val="28"/>
        </w:rPr>
        <w:t xml:space="preserve"> Изучение литературы;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1C24">
        <w:rPr>
          <w:rFonts w:ascii="Times New Roman" w:hAnsi="Times New Roman" w:cs="Times New Roman"/>
          <w:sz w:val="28"/>
          <w:szCs w:val="28"/>
        </w:rPr>
        <w:t xml:space="preserve"> </w:t>
      </w:r>
      <w:r w:rsidR="005148F9">
        <w:rPr>
          <w:rFonts w:ascii="Times New Roman" w:hAnsi="Times New Roman" w:cs="Times New Roman"/>
          <w:i/>
          <w:sz w:val="28"/>
          <w:szCs w:val="28"/>
        </w:rPr>
        <w:t>этап основной</w:t>
      </w:r>
    </w:p>
    <w:p w:rsidR="00302EBB" w:rsidRPr="00BF1C24" w:rsidRDefault="00302EBB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C25CF" w:rsidRPr="00BF1C24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- ознакомление детей с дидактическими играми по сенсорике</w:t>
      </w:r>
    </w:p>
    <w:p w:rsidR="004C25CF" w:rsidRPr="00BF1C24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формировать у детей умение различать и называть цвет и форму (игрушку, развивать мелкую моторику, координацию движений руки) </w:t>
      </w:r>
    </w:p>
    <w:p w:rsidR="004C25CF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воспитывать умение у детей группировать предметы по форме. </w:t>
      </w:r>
    </w:p>
    <w:p w:rsidR="004C25CF" w:rsidRPr="00BF1C24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</w:p>
    <w:p w:rsidR="004C25CF" w:rsidRPr="00BF1C24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Совместная образовательная деятельность педагога с детьми;</w:t>
      </w:r>
    </w:p>
    <w:p w:rsidR="004C25CF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Подбор и изготовление дидактических игр;</w:t>
      </w:r>
    </w:p>
    <w:p w:rsidR="005148F9" w:rsidRPr="005148F9" w:rsidRDefault="005148F9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F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4C25CF" w:rsidRPr="00BF1C24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i/>
          <w:sz w:val="28"/>
          <w:szCs w:val="28"/>
        </w:rPr>
        <w:t>Наглядная информация</w:t>
      </w:r>
      <w:r w:rsidRPr="00BF1C24">
        <w:rPr>
          <w:rFonts w:ascii="Times New Roman" w:hAnsi="Times New Roman" w:cs="Times New Roman"/>
          <w:sz w:val="28"/>
          <w:szCs w:val="28"/>
        </w:rPr>
        <w:t>: папки – передвижки: «Что такое сенсорике и почему ее так важно развивать?»;</w:t>
      </w:r>
    </w:p>
    <w:p w:rsidR="004C25CF" w:rsidRPr="00BF1C24" w:rsidRDefault="004C25C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i/>
          <w:sz w:val="28"/>
          <w:szCs w:val="28"/>
        </w:rPr>
        <w:t>Консультации для родителей</w:t>
      </w:r>
      <w:r w:rsidRPr="00BF1C24">
        <w:rPr>
          <w:rFonts w:ascii="Times New Roman" w:hAnsi="Times New Roman" w:cs="Times New Roman"/>
          <w:sz w:val="28"/>
          <w:szCs w:val="28"/>
        </w:rPr>
        <w:t>: «Формирование и развитие</w:t>
      </w:r>
      <w:r w:rsidR="000A3B08" w:rsidRPr="00BF1C24">
        <w:rPr>
          <w:rFonts w:ascii="Times New Roman" w:hAnsi="Times New Roman" w:cs="Times New Roman"/>
          <w:sz w:val="28"/>
          <w:szCs w:val="28"/>
        </w:rPr>
        <w:t xml:space="preserve"> </w:t>
      </w:r>
      <w:r w:rsidRPr="00BF1C24">
        <w:rPr>
          <w:rFonts w:ascii="Times New Roman" w:hAnsi="Times New Roman" w:cs="Times New Roman"/>
          <w:sz w:val="28"/>
          <w:szCs w:val="28"/>
        </w:rPr>
        <w:t>сенсорных способностей у детей»</w:t>
      </w:r>
      <w:r w:rsidR="000A3B08" w:rsidRPr="00BF1C24">
        <w:rPr>
          <w:rFonts w:ascii="Times New Roman" w:hAnsi="Times New Roman" w:cs="Times New Roman"/>
          <w:sz w:val="28"/>
          <w:szCs w:val="28"/>
        </w:rPr>
        <w:t>;</w:t>
      </w:r>
    </w:p>
    <w:p w:rsidR="000A3B08" w:rsidRPr="00BF1C24" w:rsidRDefault="000A3B0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BF1C24">
        <w:rPr>
          <w:rFonts w:ascii="Times New Roman" w:hAnsi="Times New Roman" w:cs="Times New Roman"/>
          <w:sz w:val="28"/>
          <w:szCs w:val="28"/>
        </w:rPr>
        <w:t>.</w:t>
      </w:r>
    </w:p>
    <w:p w:rsidR="000A3B08" w:rsidRPr="00BF1C24" w:rsidRDefault="000A3B0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III </w:t>
      </w:r>
      <w:r w:rsidR="005148F9">
        <w:rPr>
          <w:rFonts w:ascii="Times New Roman" w:hAnsi="Times New Roman" w:cs="Times New Roman"/>
          <w:i/>
          <w:sz w:val="28"/>
          <w:szCs w:val="28"/>
        </w:rPr>
        <w:t xml:space="preserve">этап заключительный </w:t>
      </w:r>
    </w:p>
    <w:p w:rsidR="00040E83" w:rsidRPr="00BF1C24" w:rsidRDefault="007B6C3F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0E83" w:rsidRPr="00BF1C24" w:rsidRDefault="00040E83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3B08" w:rsidRPr="00BF1C24" w:rsidRDefault="000A3B0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A3B08" w:rsidRPr="00BF1C24" w:rsidRDefault="000A3B0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- закрепить знания к дидактическим играм по сенсорике. </w:t>
      </w:r>
    </w:p>
    <w:p w:rsidR="000A3B08" w:rsidRPr="00BF1C24" w:rsidRDefault="000A3B0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Содержание работы: </w:t>
      </w:r>
      <w:r w:rsidRPr="00BF1C24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0A3B08" w:rsidRPr="00BF1C24" w:rsidRDefault="000A3B08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>Реализация:</w:t>
      </w:r>
    </w:p>
    <w:p w:rsidR="000A3B08" w:rsidRPr="00BF1C24" w:rsidRDefault="00EB5BC7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   </w:t>
      </w:r>
      <w:r w:rsidR="000A3B08" w:rsidRPr="00BF1C24">
        <w:rPr>
          <w:rFonts w:ascii="Times New Roman" w:hAnsi="Times New Roman" w:cs="Times New Roman"/>
          <w:sz w:val="28"/>
          <w:szCs w:val="28"/>
        </w:rPr>
        <w:t xml:space="preserve">Приобретение и создание дидактических игр на развитие сенсорно – моторных навыков; </w:t>
      </w:r>
    </w:p>
    <w:p w:rsidR="00E334DD" w:rsidRPr="00BF1C24" w:rsidRDefault="00E334DD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Проведение работы с р</w:t>
      </w:r>
      <w:r w:rsidR="00EB5BC7" w:rsidRPr="00BF1C24">
        <w:rPr>
          <w:rFonts w:ascii="Times New Roman" w:hAnsi="Times New Roman" w:cs="Times New Roman"/>
          <w:sz w:val="28"/>
          <w:szCs w:val="28"/>
        </w:rPr>
        <w:t>одителями на тему: «Что такое сенсорное развитие?        Почему его необходимо развивать?» Консультации, беседы, совместные игры, оформление уголка для родителей;</w:t>
      </w:r>
    </w:p>
    <w:p w:rsidR="00EB5BC7" w:rsidRPr="00BF1C24" w:rsidRDefault="00EB5BC7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Знакомство детей с дидактическим материалом и играми;</w:t>
      </w:r>
    </w:p>
    <w:p w:rsidR="00EB5BC7" w:rsidRPr="00BF1C24" w:rsidRDefault="00EB5BC7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>Проведение дидактических игр и игр – занятий;</w:t>
      </w:r>
    </w:p>
    <w:p w:rsidR="007625D9" w:rsidRPr="00BF1C24" w:rsidRDefault="007625D9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1C24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детей; </w:t>
      </w:r>
    </w:p>
    <w:p w:rsidR="000A3B08" w:rsidRDefault="006B29D4" w:rsidP="00572480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24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 сенсорному воспитанию детей через дидактические </w:t>
      </w:r>
      <w:r w:rsidR="00572480">
        <w:rPr>
          <w:rFonts w:ascii="Times New Roman" w:hAnsi="Times New Roman" w:cs="Times New Roman"/>
          <w:b/>
          <w:sz w:val="28"/>
          <w:szCs w:val="28"/>
        </w:rPr>
        <w:t xml:space="preserve">         игры на 2023 – 2024</w:t>
      </w:r>
      <w:r w:rsidRPr="00BF1C24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040E83" w:rsidRPr="00BF1C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4C7C" w:rsidRPr="00BF1C24" w:rsidRDefault="00D64C7C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1135"/>
        <w:gridCol w:w="8505"/>
      </w:tblGrid>
      <w:tr w:rsidR="00E457DE" w:rsidRPr="00BF1C24" w:rsidTr="00D64C7C">
        <w:tc>
          <w:tcPr>
            <w:tcW w:w="1135" w:type="dxa"/>
          </w:tcPr>
          <w:p w:rsidR="00E457DE" w:rsidRPr="00BF1C24" w:rsidRDefault="00CB4CEA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8505" w:type="dxa"/>
          </w:tcPr>
          <w:p w:rsidR="00E457DE" w:rsidRPr="00BF1C24" w:rsidRDefault="00CB4CEA" w:rsidP="007B7F57">
            <w:p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E457DE" w:rsidRPr="00BF1C24" w:rsidTr="00D64C7C">
        <w:tc>
          <w:tcPr>
            <w:tcW w:w="1135" w:type="dxa"/>
          </w:tcPr>
          <w:p w:rsidR="00E457DE" w:rsidRPr="00BF1C24" w:rsidRDefault="00D64C7C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CB4CEA" w:rsidRPr="00BF1C2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8505" w:type="dxa"/>
          </w:tcPr>
          <w:p w:rsidR="00E457DE" w:rsidRPr="00BF1C24" w:rsidRDefault="0023547B" w:rsidP="007B7F57">
            <w:pPr>
              <w:pStyle w:val="a3"/>
              <w:numPr>
                <w:ilvl w:val="0"/>
                <w:numId w:val="3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«Найди окошко» определение формы, размера предмета.</w:t>
            </w:r>
          </w:p>
          <w:p w:rsidR="0023547B" w:rsidRPr="00BF1C24" w:rsidRDefault="00771EC1" w:rsidP="007B7F57">
            <w:pPr>
              <w:pStyle w:val="a3"/>
              <w:numPr>
                <w:ilvl w:val="0"/>
                <w:numId w:val="3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«Цветные кубики» восприятие цвета.</w:t>
            </w:r>
          </w:p>
          <w:p w:rsidR="00D64C7C" w:rsidRDefault="00D64C7C" w:rsidP="007B7F57">
            <w:pPr>
              <w:pStyle w:val="a3"/>
              <w:numPr>
                <w:ilvl w:val="0"/>
                <w:numId w:val="3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1EC1" w:rsidRPr="00BF1C24">
              <w:rPr>
                <w:rFonts w:ascii="Times New Roman" w:hAnsi="Times New Roman" w:cs="Times New Roman"/>
                <w:sz w:val="28"/>
                <w:szCs w:val="28"/>
              </w:rPr>
              <w:t>«Угадай на что похоже» нахождение сходства геометрических</w:t>
            </w:r>
          </w:p>
          <w:p w:rsidR="00771EC1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71EC1"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 фигур с реальными предметами.</w:t>
            </w:r>
          </w:p>
        </w:tc>
      </w:tr>
      <w:tr w:rsidR="00771EC1" w:rsidRPr="00BF1C24" w:rsidTr="00D64C7C">
        <w:tc>
          <w:tcPr>
            <w:tcW w:w="1135" w:type="dxa"/>
          </w:tcPr>
          <w:p w:rsidR="00771EC1" w:rsidRPr="00BF1C24" w:rsidRDefault="00771EC1" w:rsidP="00D64C7C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05" w:type="dxa"/>
          </w:tcPr>
          <w:p w:rsidR="00771EC1" w:rsidRPr="00BF1C24" w:rsidRDefault="00771EC1" w:rsidP="00D64C7C">
            <w:pPr>
              <w:pStyle w:val="a3"/>
              <w:numPr>
                <w:ilvl w:val="0"/>
                <w:numId w:val="5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«Катится – не катится» определение формы.</w:t>
            </w:r>
          </w:p>
          <w:p w:rsidR="00771EC1" w:rsidRPr="00BF1C24" w:rsidRDefault="00771EC1" w:rsidP="00D64C7C">
            <w:pPr>
              <w:pStyle w:val="a3"/>
              <w:numPr>
                <w:ilvl w:val="0"/>
                <w:numId w:val="5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«Собери пирамидку» зрительное определение величины.</w:t>
            </w:r>
          </w:p>
          <w:p w:rsidR="00771EC1" w:rsidRPr="00BF1C24" w:rsidRDefault="00771EC1" w:rsidP="00D64C7C">
            <w:pPr>
              <w:pStyle w:val="a3"/>
              <w:numPr>
                <w:ilvl w:val="0"/>
                <w:numId w:val="5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«Состав цепочку» чередование геометрических фигур.</w:t>
            </w:r>
          </w:p>
        </w:tc>
      </w:tr>
      <w:tr w:rsidR="00771EC1" w:rsidRPr="00BF1C24" w:rsidTr="00D64C7C">
        <w:tc>
          <w:tcPr>
            <w:tcW w:w="1135" w:type="dxa"/>
          </w:tcPr>
          <w:p w:rsidR="00771EC1" w:rsidRPr="00BF1C24" w:rsidRDefault="00771EC1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505" w:type="dxa"/>
          </w:tcPr>
          <w:p w:rsidR="00D64C7C" w:rsidRDefault="00771EC1" w:rsidP="00D64C7C">
            <w:pPr>
              <w:pStyle w:val="a3"/>
              <w:numPr>
                <w:ilvl w:val="0"/>
                <w:numId w:val="6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«Дорисуй картинку» определение цвета, формы </w:t>
            </w:r>
          </w:p>
          <w:p w:rsidR="00771EC1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771EC1" w:rsidRPr="00BF1C24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фигур.</w:t>
            </w:r>
          </w:p>
          <w:p w:rsidR="00771EC1" w:rsidRPr="00BF1C24" w:rsidRDefault="00771EC1" w:rsidP="00D64C7C">
            <w:pPr>
              <w:pStyle w:val="a3"/>
              <w:numPr>
                <w:ilvl w:val="0"/>
                <w:numId w:val="6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«Собери целое» </w:t>
            </w:r>
            <w:r w:rsidR="002A3FCD" w:rsidRPr="00BF1C24">
              <w:rPr>
                <w:rFonts w:ascii="Times New Roman" w:hAnsi="Times New Roman" w:cs="Times New Roman"/>
                <w:sz w:val="28"/>
                <w:szCs w:val="28"/>
              </w:rPr>
              <w:t>умение выделять части, соединять в целое.</w:t>
            </w:r>
          </w:p>
          <w:p w:rsidR="002A3FCD" w:rsidRPr="00BF1C24" w:rsidRDefault="002A3FCD" w:rsidP="00D64C7C">
            <w:pPr>
              <w:pStyle w:val="a3"/>
              <w:numPr>
                <w:ilvl w:val="0"/>
                <w:numId w:val="6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«На что похоже» определение формы предметов</w:t>
            </w:r>
          </w:p>
        </w:tc>
      </w:tr>
      <w:tr w:rsidR="002A3FCD" w:rsidRPr="00BF1C24" w:rsidTr="00D64C7C">
        <w:tc>
          <w:tcPr>
            <w:tcW w:w="1135" w:type="dxa"/>
          </w:tcPr>
          <w:p w:rsidR="002A3FCD" w:rsidRPr="00BF1C24" w:rsidRDefault="002A3FCD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505" w:type="dxa"/>
          </w:tcPr>
          <w:p w:rsidR="002A3FCD" w:rsidRPr="00BF1C24" w:rsidRDefault="002A3FCD" w:rsidP="00D64C7C">
            <w:pPr>
              <w:pStyle w:val="a3"/>
              <w:numPr>
                <w:ilvl w:val="0"/>
                <w:numId w:val="7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«Найди пару» определение цвета, формы, величины.</w:t>
            </w:r>
          </w:p>
          <w:p w:rsidR="00D64C7C" w:rsidRDefault="002A3FCD" w:rsidP="00D64C7C">
            <w:pPr>
              <w:pStyle w:val="a3"/>
              <w:numPr>
                <w:ilvl w:val="0"/>
                <w:numId w:val="7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«Хлоп - хлоп» выполнение соответствующих движений </w:t>
            </w:r>
          </w:p>
          <w:p w:rsidR="002A3FCD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2A3FCD" w:rsidRPr="00BF1C24">
              <w:rPr>
                <w:rFonts w:ascii="Times New Roman" w:hAnsi="Times New Roman" w:cs="Times New Roman"/>
                <w:sz w:val="28"/>
                <w:szCs w:val="28"/>
              </w:rPr>
              <w:t>по словесной инструкции и цветовому сигналу.</w:t>
            </w:r>
          </w:p>
          <w:p w:rsidR="00D64C7C" w:rsidRDefault="002A3FCD" w:rsidP="00D64C7C">
            <w:pPr>
              <w:pStyle w:val="a3"/>
              <w:numPr>
                <w:ilvl w:val="0"/>
                <w:numId w:val="7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«Раскрась предмет» на развитие произвольного внимания, </w:t>
            </w:r>
          </w:p>
          <w:p w:rsidR="002A3FCD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3C078A" w:rsidRPr="00BF1C24">
              <w:rPr>
                <w:rFonts w:ascii="Times New Roman" w:hAnsi="Times New Roman" w:cs="Times New Roman"/>
                <w:sz w:val="28"/>
                <w:szCs w:val="28"/>
              </w:rPr>
              <w:t>восприятия цвета.</w:t>
            </w:r>
          </w:p>
          <w:p w:rsidR="003C078A" w:rsidRPr="00BF1C24" w:rsidRDefault="003C078A" w:rsidP="00D64C7C">
            <w:pPr>
              <w:pStyle w:val="a3"/>
              <w:numPr>
                <w:ilvl w:val="0"/>
                <w:numId w:val="7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«Прозрачный квадрат»</w:t>
            </w:r>
            <w:r w:rsidR="007B6C3F" w:rsidRPr="00BF1C24">
              <w:rPr>
                <w:rFonts w:ascii="Times New Roman" w:hAnsi="Times New Roman" w:cs="Times New Roman"/>
                <w:sz w:val="28"/>
                <w:szCs w:val="28"/>
              </w:rPr>
              <w:t>, или «Нетающие льдинки озера Айс»</w:t>
            </w:r>
          </w:p>
        </w:tc>
      </w:tr>
      <w:tr w:rsidR="007B6C3F" w:rsidRPr="00BF1C24" w:rsidTr="00D64C7C">
        <w:tc>
          <w:tcPr>
            <w:tcW w:w="1135" w:type="dxa"/>
          </w:tcPr>
          <w:p w:rsidR="007B6C3F" w:rsidRPr="00BF1C24" w:rsidRDefault="007B6C3F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8505" w:type="dxa"/>
          </w:tcPr>
          <w:p w:rsidR="007B6C3F" w:rsidRPr="00BF1C24" w:rsidRDefault="007B6C3F" w:rsidP="00D64C7C">
            <w:pPr>
              <w:pStyle w:val="a3"/>
              <w:numPr>
                <w:ilvl w:val="0"/>
                <w:numId w:val="8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«Сделай елочку» зрительное определение величины.</w:t>
            </w:r>
          </w:p>
          <w:p w:rsidR="007B6C3F" w:rsidRPr="00BF1C24" w:rsidRDefault="007B6C3F" w:rsidP="00D64C7C">
            <w:pPr>
              <w:pStyle w:val="a3"/>
              <w:numPr>
                <w:ilvl w:val="0"/>
                <w:numId w:val="8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«Лото» нахождение формы.</w:t>
            </w:r>
          </w:p>
          <w:p w:rsidR="007B6C3F" w:rsidRPr="00BF1C24" w:rsidRDefault="007B6C3F" w:rsidP="00D64C7C">
            <w:pPr>
              <w:pStyle w:val="a3"/>
              <w:numPr>
                <w:ilvl w:val="0"/>
                <w:numId w:val="8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«Цветные кубики» восприятие цвета.</w:t>
            </w:r>
          </w:p>
          <w:p w:rsidR="007B6C3F" w:rsidRPr="00BF1C24" w:rsidRDefault="007B6C3F" w:rsidP="00D64C7C">
            <w:pPr>
              <w:pStyle w:val="a3"/>
              <w:numPr>
                <w:ilvl w:val="0"/>
                <w:numId w:val="8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«Чудо - соты»</w:t>
            </w:r>
          </w:p>
        </w:tc>
      </w:tr>
      <w:tr w:rsidR="007B6C3F" w:rsidRPr="00BF1C24" w:rsidTr="00D64C7C">
        <w:tc>
          <w:tcPr>
            <w:tcW w:w="1135" w:type="dxa"/>
          </w:tcPr>
          <w:p w:rsidR="007B6C3F" w:rsidRPr="00BF1C24" w:rsidRDefault="007B6C3F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8505" w:type="dxa"/>
          </w:tcPr>
          <w:p w:rsidR="00D64C7C" w:rsidRDefault="007B6C3F" w:rsidP="00D64C7C">
            <w:pPr>
              <w:pStyle w:val="a3"/>
              <w:numPr>
                <w:ilvl w:val="0"/>
                <w:numId w:val="9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«Забывчивый художник» развитие зрительной памяти,</w:t>
            </w:r>
          </w:p>
          <w:p w:rsidR="007B6C3F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B6C3F"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находить недостающие элементы в рисунке.</w:t>
            </w:r>
          </w:p>
          <w:p w:rsidR="00D64C7C" w:rsidRDefault="00D64C7C" w:rsidP="00D64C7C">
            <w:pPr>
              <w:pStyle w:val="a3"/>
              <w:numPr>
                <w:ilvl w:val="0"/>
                <w:numId w:val="9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</w:t>
            </w:r>
            <w:r w:rsidR="007B6C3F"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«Лото вкладыш» на формирование целостного образа предмета, </w:t>
            </w:r>
          </w:p>
          <w:p w:rsidR="007B6C3F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B6C3F" w:rsidRPr="00BF1C24">
              <w:rPr>
                <w:rFonts w:ascii="Times New Roman" w:hAnsi="Times New Roman" w:cs="Times New Roman"/>
                <w:sz w:val="28"/>
                <w:szCs w:val="28"/>
              </w:rPr>
              <w:t>умение находить недостающий элемент.</w:t>
            </w:r>
          </w:p>
          <w:p w:rsidR="00D64C7C" w:rsidRDefault="00EC2EB3" w:rsidP="00D64C7C">
            <w:pPr>
              <w:pStyle w:val="a3"/>
              <w:numPr>
                <w:ilvl w:val="0"/>
                <w:numId w:val="9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«Холодно – тепло – горячо» на формирование </w:t>
            </w:r>
          </w:p>
          <w:p w:rsidR="00EC2EB3" w:rsidRPr="00BF1C24" w:rsidRDefault="00EC2EB3" w:rsidP="00D64C7C">
            <w:pPr>
              <w:pStyle w:val="a3"/>
              <w:numPr>
                <w:ilvl w:val="0"/>
                <w:numId w:val="9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различных тактильных свойств.</w:t>
            </w:r>
          </w:p>
        </w:tc>
      </w:tr>
      <w:tr w:rsidR="00EC2EB3" w:rsidRPr="00BF1C24" w:rsidTr="00D64C7C">
        <w:tc>
          <w:tcPr>
            <w:tcW w:w="1135" w:type="dxa"/>
          </w:tcPr>
          <w:p w:rsidR="00EC2EB3" w:rsidRPr="00BF1C24" w:rsidRDefault="00EC2EB3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505" w:type="dxa"/>
          </w:tcPr>
          <w:p w:rsidR="00D64C7C" w:rsidRDefault="00EC2EB3" w:rsidP="00D64C7C">
            <w:pPr>
              <w:pStyle w:val="a3"/>
              <w:numPr>
                <w:ilvl w:val="0"/>
                <w:numId w:val="10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«Найди форму в предмете» определение</w:t>
            </w:r>
          </w:p>
          <w:p w:rsidR="00EC2EB3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C2EB3"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форм.</w:t>
            </w:r>
          </w:p>
          <w:p w:rsidR="00EC2EB3" w:rsidRPr="00BF1C24" w:rsidRDefault="00EC2EB3" w:rsidP="00D64C7C">
            <w:pPr>
              <w:pStyle w:val="a3"/>
              <w:numPr>
                <w:ilvl w:val="0"/>
                <w:numId w:val="10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«Матрешки» зрительное определение величины.</w:t>
            </w:r>
          </w:p>
          <w:p w:rsidR="00EC2EB3" w:rsidRPr="00BF1C24" w:rsidRDefault="00D64C7C" w:rsidP="00D64C7C">
            <w:pPr>
              <w:pStyle w:val="a3"/>
              <w:numPr>
                <w:ilvl w:val="0"/>
                <w:numId w:val="10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 </w:t>
            </w:r>
            <w:r w:rsidR="00EC2EB3" w:rsidRPr="00BF1C24">
              <w:rPr>
                <w:rFonts w:ascii="Times New Roman" w:hAnsi="Times New Roman" w:cs="Times New Roman"/>
                <w:sz w:val="28"/>
                <w:szCs w:val="28"/>
              </w:rPr>
              <w:t>«Подарим кукле бусы» чередование цвета по заданному образцу.</w:t>
            </w:r>
          </w:p>
          <w:p w:rsidR="00EC2EB3" w:rsidRPr="00BF1C24" w:rsidRDefault="00EC2EB3" w:rsidP="00D64C7C">
            <w:pPr>
              <w:pStyle w:val="a3"/>
              <w:numPr>
                <w:ilvl w:val="0"/>
                <w:numId w:val="10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«Красивая салфетка» определение геометрических фигур. Ориентировка на плоскости листа.</w:t>
            </w:r>
          </w:p>
          <w:p w:rsidR="00EC2EB3" w:rsidRPr="00BF1C24" w:rsidRDefault="00EC2EB3" w:rsidP="00D64C7C">
            <w:pPr>
              <w:pStyle w:val="a3"/>
              <w:numPr>
                <w:ilvl w:val="0"/>
                <w:numId w:val="10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«Корабль Плюх - плюх»</w:t>
            </w:r>
          </w:p>
        </w:tc>
      </w:tr>
      <w:tr w:rsidR="00EC2EB3" w:rsidRPr="00BF1C24" w:rsidTr="00D64C7C">
        <w:tc>
          <w:tcPr>
            <w:tcW w:w="1135" w:type="dxa"/>
          </w:tcPr>
          <w:p w:rsidR="00EC2EB3" w:rsidRPr="00BF1C24" w:rsidRDefault="00EC2EB3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505" w:type="dxa"/>
          </w:tcPr>
          <w:p w:rsidR="00EC2EB3" w:rsidRPr="00BF1C24" w:rsidRDefault="00EC2EB3" w:rsidP="00D64C7C">
            <w:pPr>
              <w:pStyle w:val="a3"/>
              <w:numPr>
                <w:ilvl w:val="0"/>
                <w:numId w:val="11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«Три медведь» умение соотносить величину предметов.</w:t>
            </w:r>
          </w:p>
          <w:p w:rsidR="00D64C7C" w:rsidRDefault="00EC2EB3" w:rsidP="00D64C7C">
            <w:pPr>
              <w:pStyle w:val="a3"/>
              <w:numPr>
                <w:ilvl w:val="0"/>
                <w:numId w:val="11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«Что нарисовано» умение переносить пространственные </w:t>
            </w:r>
          </w:p>
          <w:p w:rsidR="00EC2EB3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EC2EB3"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с плоскостного на </w:t>
            </w:r>
            <w:r w:rsidR="00A67CDC" w:rsidRPr="00BF1C24">
              <w:rPr>
                <w:rFonts w:ascii="Times New Roman" w:hAnsi="Times New Roman" w:cs="Times New Roman"/>
                <w:sz w:val="28"/>
                <w:szCs w:val="28"/>
              </w:rPr>
              <w:t>объемное</w:t>
            </w:r>
            <w:r w:rsidR="00EC2EB3" w:rsidRPr="00BF1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CDC" w:rsidRPr="00BF1C24" w:rsidRDefault="00A67CDC" w:rsidP="00D64C7C">
            <w:pPr>
              <w:pStyle w:val="a3"/>
              <w:numPr>
                <w:ilvl w:val="0"/>
                <w:numId w:val="11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«Цветные автомобили» ориентировка на цветовой сигнал.</w:t>
            </w:r>
          </w:p>
          <w:p w:rsidR="00A67CDC" w:rsidRPr="00BF1C24" w:rsidRDefault="00A67CDC" w:rsidP="00D64C7C">
            <w:pPr>
              <w:pStyle w:val="a3"/>
              <w:numPr>
                <w:ilvl w:val="0"/>
                <w:numId w:val="11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«Чудо цветик»</w:t>
            </w:r>
          </w:p>
        </w:tc>
      </w:tr>
      <w:tr w:rsidR="00A67CDC" w:rsidRPr="00BF1C24" w:rsidTr="00D64C7C">
        <w:tc>
          <w:tcPr>
            <w:tcW w:w="1135" w:type="dxa"/>
          </w:tcPr>
          <w:p w:rsidR="00A67CDC" w:rsidRPr="00BF1C24" w:rsidRDefault="00A67CDC" w:rsidP="007B7F57">
            <w:pPr>
              <w:spacing w:line="360" w:lineRule="auto"/>
              <w:ind w:left="-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8505" w:type="dxa"/>
          </w:tcPr>
          <w:p w:rsidR="00D64C7C" w:rsidRDefault="00A67CDC" w:rsidP="00D64C7C">
            <w:pPr>
              <w:pStyle w:val="a3"/>
              <w:numPr>
                <w:ilvl w:val="0"/>
                <w:numId w:val="12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«Строим по описанию» умение соотносить</w:t>
            </w:r>
          </w:p>
          <w:p w:rsidR="00A67CDC" w:rsidRPr="00BF1C24" w:rsidRDefault="00A67CDC" w:rsidP="00D64C7C">
            <w:pPr>
              <w:pStyle w:val="a3"/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объекты по величине.</w:t>
            </w:r>
          </w:p>
          <w:p w:rsidR="00A67CDC" w:rsidRPr="00BF1C24" w:rsidRDefault="00A67CDC" w:rsidP="00D64C7C">
            <w:pPr>
              <w:pStyle w:val="a3"/>
              <w:numPr>
                <w:ilvl w:val="0"/>
                <w:numId w:val="12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«Светофор» ориентировка на цветовой сигнал.</w:t>
            </w:r>
          </w:p>
          <w:p w:rsidR="00D64C7C" w:rsidRDefault="00A67CDC" w:rsidP="00D64C7C">
            <w:pPr>
              <w:pStyle w:val="a3"/>
              <w:numPr>
                <w:ilvl w:val="0"/>
                <w:numId w:val="12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 xml:space="preserve">«Рисование палочками» выкладывание </w:t>
            </w:r>
          </w:p>
          <w:p w:rsidR="00A67CDC" w:rsidRPr="00BF1C24" w:rsidRDefault="00D64C7C" w:rsidP="00D64C7C">
            <w:pPr>
              <w:pStyle w:val="a3"/>
              <w:spacing w:line="360" w:lineRule="auto"/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</w:t>
            </w:r>
            <w:r w:rsidR="00A67CDC" w:rsidRPr="00BF1C24">
              <w:rPr>
                <w:rFonts w:ascii="Times New Roman" w:hAnsi="Times New Roman" w:cs="Times New Roman"/>
                <w:sz w:val="28"/>
                <w:szCs w:val="28"/>
              </w:rPr>
              <w:t>геометрических фигур из счетных палочек.</w:t>
            </w:r>
          </w:p>
          <w:p w:rsidR="00A67CDC" w:rsidRPr="00BF1C24" w:rsidRDefault="00A67CDC" w:rsidP="00D64C7C">
            <w:pPr>
              <w:pStyle w:val="a3"/>
              <w:numPr>
                <w:ilvl w:val="0"/>
                <w:numId w:val="12"/>
              </w:numPr>
              <w:spacing w:line="360" w:lineRule="auto"/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C24">
              <w:rPr>
                <w:rFonts w:ascii="Times New Roman" w:hAnsi="Times New Roman" w:cs="Times New Roman"/>
                <w:sz w:val="28"/>
                <w:szCs w:val="28"/>
              </w:rPr>
              <w:t>«Где лежит кубик» ориентировка в пространстве.</w:t>
            </w:r>
          </w:p>
        </w:tc>
      </w:tr>
    </w:tbl>
    <w:p w:rsidR="00032224" w:rsidRPr="00BF1C24" w:rsidRDefault="00032224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67CDC" w:rsidRPr="00BF1C24" w:rsidRDefault="00A67CDC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D0F06" w:rsidRDefault="005148F9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8F9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2667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F57" w:rsidRDefault="007B7F57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были созданы условия, обеспечивающие эффективное использование дидактических игр. У детей вырос уровень знаний по сенсорному развитию. Родители получили методические рекомендации по закреплению у детей навыков сенсорного воспитания, созданию условий проведения дидактических игр, консультации по изготовлению дидактических игр. </w:t>
      </w:r>
    </w:p>
    <w:p w:rsidR="00D64C7C" w:rsidRPr="007B7F57" w:rsidRDefault="0073049A" w:rsidP="00BF1C24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64C7C" w:rsidRPr="007B7F57" w:rsidSect="009E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58" w:rsidRDefault="00750458" w:rsidP="00BF1C24">
      <w:pPr>
        <w:spacing w:after="0" w:line="240" w:lineRule="auto"/>
      </w:pPr>
      <w:r>
        <w:separator/>
      </w:r>
    </w:p>
  </w:endnote>
  <w:endnote w:type="continuationSeparator" w:id="0">
    <w:p w:rsidR="00750458" w:rsidRDefault="00750458" w:rsidP="00BF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58" w:rsidRDefault="00750458" w:rsidP="00BF1C24">
      <w:pPr>
        <w:spacing w:after="0" w:line="240" w:lineRule="auto"/>
      </w:pPr>
      <w:r>
        <w:separator/>
      </w:r>
    </w:p>
  </w:footnote>
  <w:footnote w:type="continuationSeparator" w:id="0">
    <w:p w:rsidR="00750458" w:rsidRDefault="00750458" w:rsidP="00BF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2E4"/>
    <w:multiLevelType w:val="hybridMultilevel"/>
    <w:tmpl w:val="2FF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724"/>
    <w:multiLevelType w:val="hybridMultilevel"/>
    <w:tmpl w:val="68B0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7FB7"/>
    <w:multiLevelType w:val="hybridMultilevel"/>
    <w:tmpl w:val="3DFA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3106E"/>
    <w:multiLevelType w:val="hybridMultilevel"/>
    <w:tmpl w:val="9A44B186"/>
    <w:lvl w:ilvl="0" w:tplc="263C1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AD56F3"/>
    <w:multiLevelType w:val="hybridMultilevel"/>
    <w:tmpl w:val="0D2C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670A7"/>
    <w:multiLevelType w:val="hybridMultilevel"/>
    <w:tmpl w:val="87DE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F6373"/>
    <w:multiLevelType w:val="hybridMultilevel"/>
    <w:tmpl w:val="1F2A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20436"/>
    <w:multiLevelType w:val="hybridMultilevel"/>
    <w:tmpl w:val="3270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455BA"/>
    <w:multiLevelType w:val="hybridMultilevel"/>
    <w:tmpl w:val="F6FC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84C28"/>
    <w:multiLevelType w:val="hybridMultilevel"/>
    <w:tmpl w:val="79C0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F6C7E"/>
    <w:multiLevelType w:val="hybridMultilevel"/>
    <w:tmpl w:val="4C42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42F5D"/>
    <w:multiLevelType w:val="hybridMultilevel"/>
    <w:tmpl w:val="12CE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06"/>
    <w:rsid w:val="00015E8C"/>
    <w:rsid w:val="00032224"/>
    <w:rsid w:val="00040E83"/>
    <w:rsid w:val="000A3B08"/>
    <w:rsid w:val="000C43C6"/>
    <w:rsid w:val="001062C7"/>
    <w:rsid w:val="00174F0F"/>
    <w:rsid w:val="00194138"/>
    <w:rsid w:val="001D346A"/>
    <w:rsid w:val="001F6B3A"/>
    <w:rsid w:val="0023547B"/>
    <w:rsid w:val="0026673B"/>
    <w:rsid w:val="002A3FCD"/>
    <w:rsid w:val="002B4C03"/>
    <w:rsid w:val="002D0F06"/>
    <w:rsid w:val="00302EBB"/>
    <w:rsid w:val="003C078A"/>
    <w:rsid w:val="003D62B1"/>
    <w:rsid w:val="00436518"/>
    <w:rsid w:val="004B7391"/>
    <w:rsid w:val="004C25CF"/>
    <w:rsid w:val="004D67B8"/>
    <w:rsid w:val="005148F9"/>
    <w:rsid w:val="00572480"/>
    <w:rsid w:val="00587153"/>
    <w:rsid w:val="006B29D4"/>
    <w:rsid w:val="0073049A"/>
    <w:rsid w:val="00750458"/>
    <w:rsid w:val="007625D9"/>
    <w:rsid w:val="00771EC1"/>
    <w:rsid w:val="007B0E72"/>
    <w:rsid w:val="007B6C3F"/>
    <w:rsid w:val="007B7F57"/>
    <w:rsid w:val="00864C4F"/>
    <w:rsid w:val="00950170"/>
    <w:rsid w:val="00963883"/>
    <w:rsid w:val="009E090A"/>
    <w:rsid w:val="009F0530"/>
    <w:rsid w:val="00A67CDC"/>
    <w:rsid w:val="00B37EA4"/>
    <w:rsid w:val="00BC602D"/>
    <w:rsid w:val="00BF1C24"/>
    <w:rsid w:val="00C0698B"/>
    <w:rsid w:val="00C40224"/>
    <w:rsid w:val="00C50FD4"/>
    <w:rsid w:val="00C53358"/>
    <w:rsid w:val="00CB4CEA"/>
    <w:rsid w:val="00CF2AE8"/>
    <w:rsid w:val="00D64C7C"/>
    <w:rsid w:val="00DB626C"/>
    <w:rsid w:val="00DC26F3"/>
    <w:rsid w:val="00E21FA7"/>
    <w:rsid w:val="00E334DD"/>
    <w:rsid w:val="00E457DE"/>
    <w:rsid w:val="00EB5BC7"/>
    <w:rsid w:val="00EC0757"/>
    <w:rsid w:val="00EC2EB3"/>
    <w:rsid w:val="00EE79D1"/>
    <w:rsid w:val="00FF0379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AE8"/>
    <w:pPr>
      <w:ind w:left="720"/>
      <w:contextualSpacing/>
    </w:pPr>
  </w:style>
  <w:style w:type="table" w:styleId="a4">
    <w:name w:val="Table Grid"/>
    <w:basedOn w:val="a1"/>
    <w:uiPriority w:val="39"/>
    <w:rsid w:val="00E45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F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1C24"/>
  </w:style>
  <w:style w:type="paragraph" w:styleId="a7">
    <w:name w:val="footer"/>
    <w:basedOn w:val="a"/>
    <w:link w:val="a8"/>
    <w:uiPriority w:val="99"/>
    <w:semiHidden/>
    <w:unhideWhenUsed/>
    <w:rsid w:val="00BF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F1C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EFD73-968A-4F27-BEF9-48487CC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2022-10-10T23:50:00Z</dcterms:created>
  <dcterms:modified xsi:type="dcterms:W3CDTF">2024-11-13T02:48:00Z</dcterms:modified>
</cp:coreProperties>
</file>