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2423" w:rsidRDefault="0088613A" w:rsidP="004C4CF0">
      <w:pPr>
        <w:spacing w:after="0" w:line="360" w:lineRule="auto"/>
      </w:pPr>
      <w:r>
        <w:t xml:space="preserve">          </w:t>
      </w:r>
      <w:r w:rsidR="00CD2423">
        <w:rPr>
          <w:b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69F2FF8" wp14:editId="64002850">
            <wp:simplePos x="0" y="0"/>
            <wp:positionH relativeFrom="column">
              <wp:posOffset>2451735</wp:posOffset>
            </wp:positionH>
            <wp:positionV relativeFrom="paragraph">
              <wp:posOffset>-354330</wp:posOffset>
            </wp:positionV>
            <wp:extent cx="718185" cy="876300"/>
            <wp:effectExtent l="0" t="0" r="5715" b="0"/>
            <wp:wrapThrough wrapText="bothSides">
              <wp:wrapPolygon edited="0">
                <wp:start x="0" y="0"/>
                <wp:lineTo x="0" y="20661"/>
                <wp:lineTo x="9167" y="21130"/>
                <wp:lineTo x="12032" y="21130"/>
                <wp:lineTo x="21199" y="20661"/>
                <wp:lineTo x="21199" y="0"/>
                <wp:lineTo x="0" y="0"/>
              </wp:wrapPolygon>
            </wp:wrapThrough>
            <wp:docPr id="2" name="Рисунок 0" descr="COA_of_Sevastopol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_of_Sevastopol.svg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8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2423" w:rsidRDefault="00CD2423" w:rsidP="00CD2423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eastAsia="Arial Unicode MS" w:cs="Times New Roman"/>
          <w:b/>
          <w:color w:val="000000"/>
          <w:sz w:val="20"/>
          <w:szCs w:val="20"/>
          <w:lang w:eastAsia="ru-RU" w:bidi="ru-RU"/>
        </w:rPr>
      </w:pPr>
    </w:p>
    <w:p w:rsidR="00CD2423" w:rsidRDefault="00CD2423" w:rsidP="00CD2423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eastAsia="Arial Unicode MS" w:cs="Times New Roman"/>
          <w:b/>
          <w:color w:val="000000"/>
          <w:sz w:val="20"/>
          <w:szCs w:val="20"/>
          <w:lang w:eastAsia="ru-RU" w:bidi="ru-RU"/>
        </w:rPr>
      </w:pPr>
    </w:p>
    <w:p w:rsidR="00CD2423" w:rsidRPr="00CD2423" w:rsidRDefault="00CD2423" w:rsidP="00CD2423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eastAsia="Arial Unicode MS" w:cs="Times New Roman"/>
          <w:b/>
          <w:color w:val="000000"/>
          <w:sz w:val="20"/>
          <w:szCs w:val="20"/>
          <w:lang w:eastAsia="ru-RU" w:bidi="ru-RU"/>
        </w:rPr>
      </w:pPr>
      <w:r w:rsidRPr="00CD2423">
        <w:rPr>
          <w:rFonts w:eastAsia="Arial Unicode MS" w:cs="Times New Roman"/>
          <w:b/>
          <w:color w:val="000000"/>
          <w:sz w:val="20"/>
          <w:szCs w:val="20"/>
          <w:lang w:eastAsia="ru-RU" w:bidi="ru-RU"/>
        </w:rPr>
        <w:t>ГОСУДАРСТВЕННОЕ БЮДЖЕТНОЕ ДОШКОЛЬНОЕ ОБРАЗОВАТЕЛЬНОЕ УЧРЕЖДЕНИЕ ГОРОДА СЕВАСТОПОЛЯ «ДЕТСКИЙ САД №118»</w:t>
      </w: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eastAsia="Times New Roman" w:cs="Times New Roman"/>
          <w:b/>
          <w:bCs/>
          <w:color w:val="000000"/>
          <w:sz w:val="40"/>
          <w:szCs w:val="40"/>
          <w:lang w:eastAsia="ru-RU"/>
        </w:rPr>
      </w:pPr>
      <w:r w:rsidRPr="00CD2423">
        <w:rPr>
          <w:rFonts w:eastAsia="Times New Roman" w:cs="Times New Roman"/>
          <w:b/>
          <w:bCs/>
          <w:color w:val="000000"/>
          <w:sz w:val="40"/>
          <w:szCs w:val="40"/>
          <w:lang w:eastAsia="ru-RU"/>
        </w:rPr>
        <w:t>КОНСПЕКТ</w:t>
      </w:r>
    </w:p>
    <w:p w:rsidR="00CD2423" w:rsidRPr="00CD2423" w:rsidRDefault="00CD2423" w:rsidP="00CD2423">
      <w:pPr>
        <w:shd w:val="clear" w:color="auto" w:fill="FFFFFF"/>
        <w:spacing w:after="0" w:line="240" w:lineRule="auto"/>
        <w:ind w:firstLine="710"/>
        <w:jc w:val="center"/>
        <w:rPr>
          <w:rFonts w:ascii="Calibri" w:eastAsia="Times New Roman" w:hAnsi="Calibri" w:cs="Calibri"/>
          <w:color w:val="000000"/>
          <w:sz w:val="40"/>
          <w:szCs w:val="40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/>
          <w:sz w:val="40"/>
          <w:szCs w:val="40"/>
          <w:lang w:eastAsia="ru-RU"/>
        </w:rPr>
      </w:pPr>
      <w:r w:rsidRPr="00CD2423">
        <w:rPr>
          <w:rFonts w:eastAsia="Times New Roman" w:cs="Times New Roman"/>
          <w:color w:val="000000"/>
          <w:sz w:val="40"/>
          <w:szCs w:val="40"/>
          <w:lang w:eastAsia="ru-RU"/>
        </w:rPr>
        <w:t xml:space="preserve">непосредственной образовательной деятельности </w:t>
      </w:r>
    </w:p>
    <w:p w:rsidR="00CD2423" w:rsidRPr="00CD2423" w:rsidRDefault="00CD2423" w:rsidP="00CD2423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40"/>
          <w:szCs w:val="40"/>
          <w:lang w:eastAsia="ru-RU"/>
        </w:rPr>
      </w:pPr>
      <w:r w:rsidRPr="00CD2423">
        <w:rPr>
          <w:rFonts w:eastAsia="Times New Roman" w:cs="Times New Roman"/>
          <w:color w:val="000000"/>
          <w:sz w:val="40"/>
          <w:szCs w:val="40"/>
          <w:lang w:eastAsia="ru-RU"/>
        </w:rPr>
        <w:t xml:space="preserve">в </w:t>
      </w:r>
      <w:r>
        <w:rPr>
          <w:rFonts w:eastAsia="Times New Roman" w:cs="Times New Roman"/>
          <w:color w:val="000000"/>
          <w:sz w:val="40"/>
          <w:szCs w:val="40"/>
          <w:lang w:eastAsia="ru-RU"/>
        </w:rPr>
        <w:t>подготовительной</w:t>
      </w:r>
      <w:r w:rsidRPr="00CD2423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группе</w:t>
      </w:r>
    </w:p>
    <w:p w:rsidR="00CD2423" w:rsidRPr="00CD2423" w:rsidRDefault="00CD2423" w:rsidP="00CD2423">
      <w:pPr>
        <w:shd w:val="clear" w:color="auto" w:fill="FFFFFF"/>
        <w:spacing w:after="0" w:line="240" w:lineRule="auto"/>
        <w:jc w:val="center"/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</w:pPr>
      <w:bookmarkStart w:id="0" w:name="_GoBack"/>
      <w:bookmarkEnd w:id="0"/>
      <w:r w:rsidRPr="00CD2423"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  <w:t>«</w:t>
      </w:r>
      <w:r w:rsidRPr="00CD2423">
        <w:rPr>
          <w:sz w:val="36"/>
          <w:szCs w:val="36"/>
        </w:rPr>
        <w:t>АНТИЧНЫЙ ХЕРСОНЕС И ЕГО ЖИТЕЛИ</w:t>
      </w:r>
      <w:r w:rsidRPr="00CD2423"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  <w:t>»</w:t>
      </w:r>
    </w:p>
    <w:p w:rsidR="00CD2423" w:rsidRPr="00CD2423" w:rsidRDefault="00CD2423" w:rsidP="00CD2423">
      <w:pPr>
        <w:shd w:val="clear" w:color="auto" w:fill="FFFFFF"/>
        <w:spacing w:after="0" w:line="240" w:lineRule="auto"/>
        <w:jc w:val="both"/>
        <w:rPr>
          <w:rFonts w:eastAsia="Times New Roman" w:cs="Times New Roman"/>
          <w:b/>
          <w:bCs/>
          <w:color w:val="000000"/>
          <w:lang w:eastAsia="ru-RU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 wp14:anchorId="29F824B9" wp14:editId="2FA587E1">
            <wp:extent cx="2438400" cy="1828800"/>
            <wp:effectExtent l="0" t="0" r="0" b="0"/>
            <wp:docPr id="3" name="Рисунок 3" descr="C:\Users\tatya\Desktop\конкурсные конспекты\амфоры Херсоне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tatya\Desktop\конкурсные конспекты\амфоры Херсонес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</w:rPr>
      </w:pPr>
    </w:p>
    <w:p w:rsidR="00CD2423" w:rsidRPr="00CD2423" w:rsidRDefault="00CD2423" w:rsidP="00CD2423">
      <w:pPr>
        <w:pStyle w:val="c13"/>
        <w:shd w:val="clear" w:color="auto" w:fill="FFFFFF"/>
        <w:spacing w:before="0" w:beforeAutospacing="0" w:after="0" w:afterAutospacing="0"/>
        <w:jc w:val="right"/>
        <w:rPr>
          <w:bCs/>
          <w:color w:val="000000"/>
        </w:rPr>
      </w:pPr>
      <w:r w:rsidRPr="00CD2423">
        <w:rPr>
          <w:b/>
          <w:bCs/>
          <w:color w:val="000000"/>
        </w:rPr>
        <w:t xml:space="preserve">Подготовил: </w:t>
      </w:r>
      <w:r w:rsidRPr="00CD2423">
        <w:rPr>
          <w:bCs/>
          <w:color w:val="000000"/>
        </w:rPr>
        <w:t>воспитатель Смирнова Т.С.</w:t>
      </w:r>
    </w:p>
    <w:p w:rsidR="00CD2423" w:rsidRPr="00CD2423" w:rsidRDefault="00CD2423" w:rsidP="00CD2423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2"/>
          <w:szCs w:val="22"/>
          <w:lang w:eastAsia="ru-RU"/>
        </w:rPr>
      </w:pPr>
      <w:r w:rsidRPr="00CD2423">
        <w:rPr>
          <w:rFonts w:eastAsia="Times New Roman" w:cs="Times New Roman"/>
          <w:color w:val="000000"/>
          <w:lang w:eastAsia="ru-RU"/>
        </w:rPr>
        <w:t xml:space="preserve">        </w:t>
      </w:r>
    </w:p>
    <w:p w:rsidR="00CD2423" w:rsidRPr="00CD2423" w:rsidRDefault="00CD2423" w:rsidP="00CD2423">
      <w:pPr>
        <w:shd w:val="clear" w:color="auto" w:fill="FFFFFF"/>
        <w:spacing w:after="0" w:line="240" w:lineRule="auto"/>
        <w:jc w:val="both"/>
        <w:rPr>
          <w:rFonts w:eastAsia="Times New Roman" w:cs="Times New Roman"/>
          <w:lang w:eastAsia="ru-RU"/>
        </w:rPr>
      </w:pPr>
    </w:p>
    <w:p w:rsidR="00CD2423" w:rsidRPr="00CD2423" w:rsidRDefault="00CD2423" w:rsidP="00CD2423">
      <w:pPr>
        <w:shd w:val="clear" w:color="auto" w:fill="FFFFFF"/>
        <w:spacing w:after="0" w:line="240" w:lineRule="auto"/>
        <w:jc w:val="both"/>
        <w:rPr>
          <w:rFonts w:eastAsia="Times New Roman" w:cs="Times New Roman"/>
          <w:lang w:eastAsia="ru-RU"/>
        </w:rPr>
      </w:pP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  <w:r w:rsidRPr="00CD2423">
        <w:rPr>
          <w:rFonts w:cs="Times New Roman"/>
        </w:rPr>
        <w:t>Севастополь</w:t>
      </w: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  <w:r w:rsidRPr="00CD2423">
        <w:rPr>
          <w:rFonts w:cs="Times New Roman"/>
        </w:rPr>
        <w:t>2024</w:t>
      </w:r>
    </w:p>
    <w:p w:rsidR="00CD2423" w:rsidRPr="00CD2423" w:rsidRDefault="00CD2423" w:rsidP="00CD2423">
      <w:pPr>
        <w:spacing w:after="0" w:line="240" w:lineRule="auto"/>
        <w:jc w:val="center"/>
        <w:rPr>
          <w:rFonts w:cs="Times New Roman"/>
        </w:rPr>
      </w:pPr>
    </w:p>
    <w:p w:rsidR="00CD2423" w:rsidRDefault="00CD2423">
      <w:r>
        <w:br w:type="page"/>
      </w:r>
    </w:p>
    <w:p w:rsidR="002B76B3" w:rsidRDefault="00AB6BB2" w:rsidP="00CD2423">
      <w:pPr>
        <w:spacing w:after="0" w:line="360" w:lineRule="auto"/>
        <w:jc w:val="center"/>
      </w:pPr>
      <w:r>
        <w:lastRenderedPageBreak/>
        <w:t>КОНСПЕКТ ЗАНЯТИЯ В ПОДГОТОВИТЕЛЬНОЙ ГРУППЕ</w:t>
      </w:r>
    </w:p>
    <w:p w:rsidR="00AB6BB2" w:rsidRDefault="0088613A" w:rsidP="004C4CF0">
      <w:pPr>
        <w:spacing w:after="0" w:line="360" w:lineRule="auto"/>
        <w:jc w:val="both"/>
      </w:pPr>
      <w:r>
        <w:t xml:space="preserve">                     </w:t>
      </w:r>
      <w:r w:rsidR="00AB6BB2">
        <w:t>АНТИЧНЫЙ ХЕРСОНЕС И ЕГО ЖИТЕЛИ.</w:t>
      </w:r>
    </w:p>
    <w:p w:rsidR="00AB6BB2" w:rsidRDefault="00AB6BB2" w:rsidP="004C4CF0">
      <w:pPr>
        <w:spacing w:after="0" w:line="360" w:lineRule="auto"/>
        <w:jc w:val="both"/>
      </w:pPr>
    </w:p>
    <w:p w:rsidR="00AB6BB2" w:rsidRDefault="0088613A" w:rsidP="004C4CF0">
      <w:pPr>
        <w:spacing w:after="0" w:line="360" w:lineRule="auto"/>
        <w:jc w:val="both"/>
      </w:pPr>
      <w:r>
        <w:t xml:space="preserve">    </w:t>
      </w:r>
      <w:r w:rsidR="00AB6BB2">
        <w:t>Цель: Расширять представление об истории возникновения первого древнейшего города на территории современного Севастополя.</w:t>
      </w:r>
    </w:p>
    <w:p w:rsidR="00AB6BB2" w:rsidRDefault="0088613A" w:rsidP="004C4CF0">
      <w:pPr>
        <w:spacing w:after="0" w:line="360" w:lineRule="auto"/>
        <w:jc w:val="both"/>
      </w:pPr>
      <w:r>
        <w:t xml:space="preserve">     </w:t>
      </w:r>
      <w:r w:rsidR="00AB6BB2">
        <w:t>Задачи: 1.Знакомство с историей родного Севастополя. Ознакомление с археологическими памятниками. Учить решать проблемную ситуацию.</w:t>
      </w:r>
    </w:p>
    <w:p w:rsidR="00AB6BB2" w:rsidRDefault="0088613A" w:rsidP="004C4CF0">
      <w:pPr>
        <w:spacing w:after="0" w:line="360" w:lineRule="auto"/>
        <w:jc w:val="both"/>
      </w:pPr>
      <w:r>
        <w:t xml:space="preserve">   </w:t>
      </w:r>
      <w:r w:rsidR="00AB6BB2">
        <w:t>2.Развивать любознательность, интерес к культуре и истории родной земли. Развивать словарный запас, пользоваться новыми терминами.</w:t>
      </w:r>
    </w:p>
    <w:p w:rsidR="00AB6BB2" w:rsidRDefault="0088613A" w:rsidP="004C4CF0">
      <w:pPr>
        <w:spacing w:after="0" w:line="360" w:lineRule="auto"/>
        <w:jc w:val="both"/>
      </w:pPr>
      <w:r>
        <w:t xml:space="preserve">  </w:t>
      </w:r>
      <w:r w:rsidR="00AB6BB2">
        <w:t>3.Воспитывать культуру поведения в общественных местах, музеях; уважительное отношение к истории родного края.</w:t>
      </w:r>
    </w:p>
    <w:p w:rsidR="00AB6BB2" w:rsidRDefault="0088613A" w:rsidP="004C4CF0">
      <w:pPr>
        <w:spacing w:after="0" w:line="360" w:lineRule="auto"/>
        <w:jc w:val="both"/>
      </w:pPr>
      <w:r>
        <w:t xml:space="preserve">  </w:t>
      </w:r>
      <w:r w:rsidR="00AB6BB2">
        <w:t xml:space="preserve">Демонстрационный материал: </w:t>
      </w:r>
      <w:r w:rsidR="008335AF">
        <w:t>фотографии, репродукции, разрезные картинки, «Уголок археолога», музыкальное сопровождение.</w:t>
      </w:r>
    </w:p>
    <w:p w:rsidR="008335AF" w:rsidRDefault="0088613A" w:rsidP="004C4CF0">
      <w:pPr>
        <w:spacing w:after="0" w:line="360" w:lineRule="auto"/>
        <w:jc w:val="both"/>
      </w:pPr>
      <w:r>
        <w:t xml:space="preserve">             </w:t>
      </w:r>
      <w:r w:rsidR="008335AF">
        <w:t>ХОД ЗАНЯТИЯ:</w:t>
      </w:r>
    </w:p>
    <w:p w:rsidR="008335AF" w:rsidRDefault="0088613A" w:rsidP="004C4CF0">
      <w:pPr>
        <w:spacing w:after="0" w:line="360" w:lineRule="auto"/>
        <w:jc w:val="both"/>
      </w:pPr>
      <w:r>
        <w:t xml:space="preserve">   </w:t>
      </w:r>
      <w:r w:rsidR="008335AF">
        <w:t xml:space="preserve">-Ребята, сегодня мы совершим удивительную экскурсию в давние времена, когда счет времени шел в обратную сторону. Побываем в городе Херсонесе, </w:t>
      </w:r>
      <w:r>
        <w:t xml:space="preserve"> </w:t>
      </w:r>
      <w:r w:rsidR="008335AF">
        <w:t>что в переводе означает «полуостров».</w:t>
      </w:r>
    </w:p>
    <w:p w:rsidR="008335AF" w:rsidRDefault="0088613A" w:rsidP="004C4CF0">
      <w:pPr>
        <w:spacing w:after="0" w:line="360" w:lineRule="auto"/>
        <w:jc w:val="both"/>
      </w:pPr>
      <w:r>
        <w:t xml:space="preserve">     </w:t>
      </w:r>
      <w:r w:rsidR="008335AF">
        <w:t xml:space="preserve">Однажды греки узнали о богатой земле Тавриды. </w:t>
      </w:r>
      <w:r w:rsidR="0094793B">
        <w:t xml:space="preserve">Легенда гласит, что однажды ночью вооруженные эллины хотели напасть и завоевать Тавриду. </w:t>
      </w:r>
      <w:r>
        <w:t xml:space="preserve">    </w:t>
      </w:r>
      <w:r w:rsidR="0094793B">
        <w:t>Но сама природа обрушила свой гнев на них. Мало кто вернулся к своим берегам обратно. Греки после этого стали называть наше море Негостеприимным.</w:t>
      </w:r>
      <w:r w:rsidR="007C48B5">
        <w:t xml:space="preserve"> Но спустя много лет греки решили подружиться с жителями солнечной Тавриды. Послали мирных послов с богатыми подарками</w:t>
      </w:r>
      <w:proofErr w:type="gramStart"/>
      <w:r w:rsidR="007C48B5">
        <w:t xml:space="preserve"> .</w:t>
      </w:r>
      <w:proofErr w:type="gramEnd"/>
      <w:r w:rsidR="007C48B5">
        <w:t xml:space="preserve"> С тех пор греки-эллины поселились в наших краях и счастливо зажили в мирной Тавриде, где построили город  Херсонес, а жителей стали называть </w:t>
      </w:r>
      <w:proofErr w:type="spellStart"/>
      <w:r w:rsidR="007C48B5">
        <w:t>херсонеситами</w:t>
      </w:r>
      <w:proofErr w:type="spellEnd"/>
      <w:r w:rsidR="007C48B5">
        <w:t xml:space="preserve">. После этого наше море переименовали в  Понт </w:t>
      </w:r>
      <w:proofErr w:type="spellStart"/>
      <w:r w:rsidR="007C48B5">
        <w:t>Эвксинский</w:t>
      </w:r>
      <w:proofErr w:type="spellEnd"/>
      <w:r w:rsidR="007C48B5">
        <w:t>, что означало гостеприимное. С тех пор так и повелось: кто приходит к нам с открытой душой, для того наше море гостеприимно. Кто со злыми мыслями, для того оно негостеприимное.</w:t>
      </w:r>
    </w:p>
    <w:p w:rsidR="007C48B5" w:rsidRDefault="0088613A" w:rsidP="004C4CF0">
      <w:pPr>
        <w:spacing w:after="0" w:line="360" w:lineRule="auto"/>
        <w:jc w:val="both"/>
      </w:pPr>
      <w:r>
        <w:t xml:space="preserve">     </w:t>
      </w:r>
      <w:r w:rsidR="007C48B5">
        <w:t>Послушайте стихотворение о Херсонесе.</w:t>
      </w:r>
    </w:p>
    <w:p w:rsidR="007C48B5" w:rsidRDefault="007C48B5" w:rsidP="004C4CF0">
      <w:pPr>
        <w:spacing w:after="0" w:line="360" w:lineRule="auto"/>
        <w:jc w:val="both"/>
      </w:pPr>
      <w:r>
        <w:lastRenderedPageBreak/>
        <w:t>Вот здесь в руинах на плато лежит все то,</w:t>
      </w:r>
    </w:p>
    <w:p w:rsidR="00082C80" w:rsidRDefault="007C48B5" w:rsidP="004C4CF0">
      <w:pPr>
        <w:spacing w:after="0" w:line="360" w:lineRule="auto"/>
        <w:jc w:val="both"/>
      </w:pPr>
      <w:r>
        <w:t>Что греки Херсонесом называли.</w:t>
      </w:r>
    </w:p>
    <w:p w:rsidR="007C48B5" w:rsidRDefault="007C48B5" w:rsidP="004C4CF0">
      <w:pPr>
        <w:spacing w:after="0" w:line="360" w:lineRule="auto"/>
        <w:jc w:val="both"/>
      </w:pPr>
      <w:r>
        <w:t>Он был известен</w:t>
      </w:r>
      <w:r w:rsidR="00082C80">
        <w:t>, плотно населен</w:t>
      </w:r>
    </w:p>
    <w:p w:rsidR="00082C80" w:rsidRDefault="00082C80" w:rsidP="004C4CF0">
      <w:pPr>
        <w:spacing w:after="0" w:line="360" w:lineRule="auto"/>
        <w:jc w:val="both"/>
      </w:pPr>
      <w:r>
        <w:t>И привлекал к себе не только грека.</w:t>
      </w:r>
    </w:p>
    <w:p w:rsidR="00082C80" w:rsidRDefault="00082C80" w:rsidP="004C4CF0">
      <w:pPr>
        <w:spacing w:after="0" w:line="360" w:lineRule="auto"/>
        <w:jc w:val="both"/>
      </w:pPr>
      <w:r>
        <w:t>С поры античной, с эллинских времен,</w:t>
      </w:r>
    </w:p>
    <w:p w:rsidR="00082C80" w:rsidRDefault="00082C80" w:rsidP="004C4CF0">
      <w:pPr>
        <w:spacing w:after="0" w:line="360" w:lineRule="auto"/>
        <w:jc w:val="both"/>
      </w:pPr>
      <w:r>
        <w:t>До первых лет пятнадцатого века.</w:t>
      </w:r>
    </w:p>
    <w:p w:rsidR="00082C80" w:rsidRDefault="00082C80" w:rsidP="004C4CF0">
      <w:pPr>
        <w:spacing w:after="0" w:line="360" w:lineRule="auto"/>
        <w:jc w:val="both"/>
      </w:pPr>
      <w:r>
        <w:t>Исчезли люди, но остался след</w:t>
      </w:r>
    </w:p>
    <w:p w:rsidR="00082C80" w:rsidRDefault="00082C80" w:rsidP="004C4CF0">
      <w:pPr>
        <w:spacing w:after="0" w:line="360" w:lineRule="auto"/>
        <w:jc w:val="both"/>
      </w:pPr>
      <w:r>
        <w:t>На стертых плитах площадей и улиц:</w:t>
      </w:r>
    </w:p>
    <w:p w:rsidR="00082C80" w:rsidRDefault="00082C80" w:rsidP="004C4CF0">
      <w:pPr>
        <w:spacing w:after="0" w:line="360" w:lineRule="auto"/>
        <w:jc w:val="both"/>
      </w:pPr>
      <w:r>
        <w:t>Обломки амфор, кругляши монет,</w:t>
      </w:r>
    </w:p>
    <w:p w:rsidR="00082C80" w:rsidRDefault="00082C80" w:rsidP="004C4CF0">
      <w:pPr>
        <w:spacing w:after="0" w:line="360" w:lineRule="auto"/>
        <w:jc w:val="both"/>
      </w:pPr>
      <w:r>
        <w:t>Зола и уголь, раковины устриц…</w:t>
      </w:r>
    </w:p>
    <w:p w:rsidR="00082C80" w:rsidRDefault="0088613A" w:rsidP="004C4CF0">
      <w:pPr>
        <w:spacing w:after="0" w:line="360" w:lineRule="auto"/>
        <w:jc w:val="both"/>
      </w:pPr>
      <w:r>
        <w:t xml:space="preserve">    </w:t>
      </w:r>
      <w:r w:rsidR="00082C80">
        <w:t xml:space="preserve">В наше время Херсонес представляет собой музей под открытым небом. </w:t>
      </w:r>
      <w:r>
        <w:t xml:space="preserve">   </w:t>
      </w:r>
      <w:r w:rsidR="00082C80">
        <w:t>Прежде чем вспомнить, как надо вести себя в музеях и театрах, давайте разомнемся.</w:t>
      </w:r>
    </w:p>
    <w:p w:rsidR="00082C80" w:rsidRDefault="0088613A" w:rsidP="004C4CF0">
      <w:pPr>
        <w:spacing w:after="0" w:line="360" w:lineRule="auto"/>
        <w:jc w:val="both"/>
      </w:pPr>
      <w:r>
        <w:t xml:space="preserve">         </w:t>
      </w:r>
      <w:proofErr w:type="spellStart"/>
      <w:r w:rsidR="00082C80">
        <w:t>Физминутка</w:t>
      </w:r>
      <w:proofErr w:type="spellEnd"/>
      <w:r w:rsidR="00082C80">
        <w:t>.</w:t>
      </w:r>
    </w:p>
    <w:p w:rsidR="00082C80" w:rsidRDefault="00FE5C63" w:rsidP="004C4CF0">
      <w:pPr>
        <w:spacing w:after="0" w:line="360" w:lineRule="auto"/>
        <w:jc w:val="both"/>
      </w:pPr>
      <w:r>
        <w:t>На раскопках мы копаем</w:t>
      </w:r>
      <w:proofErr w:type="gramStart"/>
      <w:r>
        <w:t>,(</w:t>
      </w:r>
      <w:proofErr w:type="gramEnd"/>
      <w:r>
        <w:t>шагают на месте)</w:t>
      </w:r>
    </w:p>
    <w:p w:rsidR="00FE5C63" w:rsidRDefault="00FE5C63" w:rsidP="004C4CF0">
      <w:pPr>
        <w:spacing w:after="0" w:line="360" w:lineRule="auto"/>
        <w:jc w:val="both"/>
      </w:pPr>
      <w:r>
        <w:t>Много нового узнаем! (наклоняемся, имитируя подбирание предмета)</w:t>
      </w:r>
    </w:p>
    <w:p w:rsidR="00FE5C63" w:rsidRDefault="00FE5C63" w:rsidP="004C4CF0">
      <w:pPr>
        <w:spacing w:after="0" w:line="360" w:lineRule="auto"/>
        <w:jc w:val="both"/>
      </w:pPr>
      <w:r>
        <w:t>Все изучим, все узнаем, (протягивают поочередно руки вперед)</w:t>
      </w:r>
    </w:p>
    <w:p w:rsidR="00FE5C63" w:rsidRDefault="00FE5C63" w:rsidP="004C4CF0">
      <w:pPr>
        <w:spacing w:after="0" w:line="360" w:lineRule="auto"/>
        <w:jc w:val="both"/>
      </w:pPr>
      <w:r>
        <w:t>До пяти мы посчитаем</w:t>
      </w:r>
      <w:proofErr w:type="gramStart"/>
      <w:r>
        <w:t>.</w:t>
      </w:r>
      <w:proofErr w:type="gramEnd"/>
      <w:r>
        <w:t xml:space="preserve"> (</w:t>
      </w:r>
      <w:proofErr w:type="gramStart"/>
      <w:r>
        <w:t>х</w:t>
      </w:r>
      <w:proofErr w:type="gramEnd"/>
      <w:r>
        <w:t>лопают в ладоши)</w:t>
      </w:r>
    </w:p>
    <w:p w:rsidR="00FE5C63" w:rsidRDefault="00FE5C63" w:rsidP="004C4CF0">
      <w:pPr>
        <w:spacing w:after="0" w:line="360" w:lineRule="auto"/>
        <w:jc w:val="both"/>
      </w:pPr>
      <w:r>
        <w:t>Раз, два, три, четыре, пят</w:t>
      </w:r>
      <w:proofErr w:type="gramStart"/>
      <w:r>
        <w:t>ь(</w:t>
      </w:r>
      <w:proofErr w:type="gramEnd"/>
      <w:r>
        <w:t xml:space="preserve"> показывают на пальцах)</w:t>
      </w:r>
    </w:p>
    <w:p w:rsidR="00FE5C63" w:rsidRDefault="00FE5C63" w:rsidP="004C4CF0">
      <w:pPr>
        <w:spacing w:after="0" w:line="360" w:lineRule="auto"/>
        <w:jc w:val="both"/>
      </w:pPr>
      <w:r>
        <w:t>Идем новое искать! (шагают на месте)</w:t>
      </w:r>
    </w:p>
    <w:p w:rsidR="00FE5C63" w:rsidRDefault="0088613A" w:rsidP="004C4CF0">
      <w:pPr>
        <w:spacing w:after="0" w:line="360" w:lineRule="auto"/>
        <w:jc w:val="both"/>
      </w:pPr>
      <w:r>
        <w:t xml:space="preserve">    </w:t>
      </w:r>
      <w:r w:rsidR="00FE5C63">
        <w:t xml:space="preserve">- Перед вами на столах лежат картинки для самостоятельной работы. </w:t>
      </w:r>
      <w:r>
        <w:t xml:space="preserve">   </w:t>
      </w:r>
      <w:r w:rsidR="00FE5C63">
        <w:t>Внимательно посмотрите и выберите те из них, на которых правильно указаны правила поведения в музеях и театрах.</w:t>
      </w:r>
    </w:p>
    <w:p w:rsidR="00FE5C63" w:rsidRDefault="0088613A" w:rsidP="004C4CF0">
      <w:pPr>
        <w:spacing w:after="0" w:line="360" w:lineRule="auto"/>
        <w:jc w:val="both"/>
      </w:pPr>
      <w:r>
        <w:t xml:space="preserve">       </w:t>
      </w:r>
      <w:r w:rsidR="00FE5C63">
        <w:t>-Молодцы! Вы отлично справились с заданием.</w:t>
      </w:r>
    </w:p>
    <w:p w:rsidR="00FE5C63" w:rsidRDefault="0088613A" w:rsidP="004C4CF0">
      <w:pPr>
        <w:spacing w:after="0" w:line="360" w:lineRule="auto"/>
        <w:jc w:val="both"/>
      </w:pPr>
      <w:r>
        <w:t xml:space="preserve">    </w:t>
      </w:r>
      <w:r w:rsidR="00FE5C63">
        <w:t xml:space="preserve">- Из-за войн и прошедшего времени от древнего города остались лишь руины. Но благодаря работе археологов мы многое узнали о самом городе и его жителях.  </w:t>
      </w:r>
    </w:p>
    <w:p w:rsidR="00FE5C63" w:rsidRDefault="0088613A" w:rsidP="004C4CF0">
      <w:pPr>
        <w:spacing w:after="0" w:line="360" w:lineRule="auto"/>
        <w:jc w:val="both"/>
      </w:pPr>
      <w:r>
        <w:t xml:space="preserve">    </w:t>
      </w:r>
      <w:r w:rsidR="00FE5C63">
        <w:t xml:space="preserve">-Посмотрите на иллюстрации. Как думаете, </w:t>
      </w:r>
      <w:r w:rsidR="006D5014">
        <w:t>чем занимались жители древнего Херсонеса? (ответы детей)</w:t>
      </w:r>
    </w:p>
    <w:p w:rsidR="006D5014" w:rsidRDefault="0088613A" w:rsidP="004C4CF0">
      <w:pPr>
        <w:spacing w:after="0" w:line="360" w:lineRule="auto"/>
        <w:jc w:val="both"/>
      </w:pPr>
      <w:r>
        <w:lastRenderedPageBreak/>
        <w:t xml:space="preserve">     </w:t>
      </w:r>
      <w:r w:rsidR="006D5014">
        <w:t xml:space="preserve">Все правильно. </w:t>
      </w:r>
      <w:proofErr w:type="spellStart"/>
      <w:r w:rsidR="006D5014">
        <w:t>Херсонеситы</w:t>
      </w:r>
      <w:proofErr w:type="spellEnd"/>
      <w:r w:rsidR="006D5014">
        <w:t xml:space="preserve"> занимались земледелием, пасли коз и овец, охотились. У них было развито рыболовство, ремесла, торговля. Жители города строили чудесные храмы, выложенные мозаикой. Для торговли  потребовались деньги. </w:t>
      </w:r>
      <w:proofErr w:type="spellStart"/>
      <w:r w:rsidR="006D5014">
        <w:t>Херсонеситы</w:t>
      </w:r>
      <w:proofErr w:type="spellEnd"/>
      <w:r w:rsidR="006D5014">
        <w:t xml:space="preserve"> построили свой монетный двор. Там они ковали из серебра и меди монет</w:t>
      </w:r>
      <w:proofErr w:type="gramStart"/>
      <w:r w:rsidR="006D5014">
        <w:t>ы-</w:t>
      </w:r>
      <w:proofErr w:type="gramEnd"/>
      <w:r w:rsidR="006D5014">
        <w:t xml:space="preserve"> драхмы. На одной стороне драхмы изображали голову богини Девы – покровительницы города Херсонес.</w:t>
      </w:r>
    </w:p>
    <w:p w:rsidR="006D5014" w:rsidRDefault="0088613A" w:rsidP="004C4CF0">
      <w:pPr>
        <w:spacing w:after="0" w:line="360" w:lineRule="auto"/>
        <w:jc w:val="both"/>
      </w:pPr>
      <w:r>
        <w:t xml:space="preserve">      </w:t>
      </w:r>
      <w:r w:rsidR="006D5014">
        <w:t>(иллюстрации)</w:t>
      </w:r>
    </w:p>
    <w:p w:rsidR="006D5014" w:rsidRDefault="0088613A" w:rsidP="004C4CF0">
      <w:pPr>
        <w:spacing w:after="0" w:line="360" w:lineRule="auto"/>
        <w:jc w:val="both"/>
      </w:pPr>
      <w:r>
        <w:t xml:space="preserve">   </w:t>
      </w:r>
      <w:r w:rsidR="006D5014">
        <w:t>-Местные жители из глины научились делать посуду, амфоры, необходимые для хранения воды, зерна, вина. Глиняную посуду обжигали в печах. Затем свои изделия расписывали прекрасными узорами. Благодаря нашим археологам</w:t>
      </w:r>
      <w:r w:rsidR="009E4757">
        <w:t xml:space="preserve"> мы имеем представление о быте древних </w:t>
      </w:r>
      <w:proofErr w:type="spellStart"/>
      <w:r w:rsidR="009E4757">
        <w:t>херсонеситов</w:t>
      </w:r>
      <w:proofErr w:type="spellEnd"/>
      <w:r w:rsidR="009E4757">
        <w:t>.</w:t>
      </w:r>
    </w:p>
    <w:p w:rsidR="009E4757" w:rsidRDefault="0088613A" w:rsidP="004C4CF0">
      <w:pPr>
        <w:spacing w:after="0" w:line="360" w:lineRule="auto"/>
        <w:jc w:val="both"/>
      </w:pPr>
      <w:r>
        <w:t xml:space="preserve">    </w:t>
      </w:r>
      <w:r w:rsidR="009E4757">
        <w:t>- Теперь перейдем в наш «Уголок археолога».</w:t>
      </w:r>
    </w:p>
    <w:p w:rsidR="009E4757" w:rsidRDefault="0088613A" w:rsidP="004C4CF0">
      <w:pPr>
        <w:spacing w:after="0" w:line="360" w:lineRule="auto"/>
        <w:jc w:val="both"/>
      </w:pPr>
      <w:r>
        <w:t xml:space="preserve">    </w:t>
      </w:r>
      <w:r w:rsidR="009E4757">
        <w:t>Д/и «Археологические раскопки».</w:t>
      </w:r>
    </w:p>
    <w:p w:rsidR="009E4757" w:rsidRDefault="0088613A" w:rsidP="004C4CF0">
      <w:pPr>
        <w:spacing w:after="0" w:line="360" w:lineRule="auto"/>
        <w:jc w:val="both"/>
      </w:pPr>
      <w:r>
        <w:t xml:space="preserve">  </w:t>
      </w:r>
      <w:r w:rsidR="009E4757">
        <w:t>-Сначала наденем фартуки и нарукавники. Обратите внимание на орудия труда археологов. Попробуйте найти части предметов, дошедших до нас с древних времен.</w:t>
      </w:r>
    </w:p>
    <w:p w:rsidR="009E4757" w:rsidRDefault="0088613A" w:rsidP="004C4CF0">
      <w:pPr>
        <w:spacing w:after="0" w:line="360" w:lineRule="auto"/>
        <w:jc w:val="both"/>
      </w:pPr>
      <w:r>
        <w:t xml:space="preserve">   </w:t>
      </w:r>
      <w:r w:rsidR="009E4757">
        <w:t>-Здорово! Молодцы!</w:t>
      </w:r>
    </w:p>
    <w:p w:rsidR="009E4757" w:rsidRDefault="0088613A" w:rsidP="004C4CF0">
      <w:pPr>
        <w:spacing w:after="0" w:line="360" w:lineRule="auto"/>
        <w:jc w:val="both"/>
      </w:pPr>
      <w:r>
        <w:t xml:space="preserve">   </w:t>
      </w:r>
      <w:r w:rsidR="009E4757">
        <w:t>-Теперь предлагаю из осколков собрать целую амфору. На столах у вас лежат картинк</w:t>
      </w:r>
      <w:proofErr w:type="gramStart"/>
      <w:r w:rsidR="009E4757">
        <w:t>и-</w:t>
      </w:r>
      <w:proofErr w:type="gramEnd"/>
      <w:r w:rsidR="009E4757">
        <w:t xml:space="preserve"> осколки амфоры. Давайте из них соберем целый предмет.</w:t>
      </w:r>
    </w:p>
    <w:p w:rsidR="009E4757" w:rsidRDefault="0088613A" w:rsidP="004C4CF0">
      <w:pPr>
        <w:spacing w:after="0" w:line="360" w:lineRule="auto"/>
        <w:jc w:val="both"/>
      </w:pPr>
      <w:r>
        <w:t xml:space="preserve">        </w:t>
      </w:r>
      <w:r w:rsidR="009E4757">
        <w:t>Д/и «Разрезные картинки».</w:t>
      </w:r>
    </w:p>
    <w:p w:rsidR="009E4757" w:rsidRDefault="0088613A" w:rsidP="004C4CF0">
      <w:pPr>
        <w:spacing w:after="0" w:line="360" w:lineRule="auto"/>
        <w:jc w:val="both"/>
      </w:pPr>
      <w:r>
        <w:t xml:space="preserve">   </w:t>
      </w:r>
      <w:r w:rsidR="001B410C">
        <w:t>-</w:t>
      </w:r>
      <w:proofErr w:type="spellStart"/>
      <w:r w:rsidR="001B410C">
        <w:t>Херсонеситы</w:t>
      </w:r>
      <w:proofErr w:type="spellEnd"/>
      <w:r w:rsidR="001B410C">
        <w:t xml:space="preserve"> были образованными людьми.  По</w:t>
      </w:r>
      <w:r w:rsidR="000D4314">
        <w:t>эты воспевали красоту родного к</w:t>
      </w:r>
      <w:r w:rsidR="001B410C">
        <w:t>рая.</w:t>
      </w:r>
      <w:r w:rsidR="000D4314">
        <w:t xml:space="preserve"> А писали они на восковых дощечках специальными палочками.</w:t>
      </w:r>
    </w:p>
    <w:p w:rsidR="000D4314" w:rsidRDefault="0088613A" w:rsidP="004C4CF0">
      <w:pPr>
        <w:spacing w:after="0" w:line="360" w:lineRule="auto"/>
        <w:jc w:val="both"/>
      </w:pPr>
      <w:r>
        <w:t xml:space="preserve">      </w:t>
      </w:r>
      <w:r w:rsidR="000D4314">
        <w:t>Д/и «Повтори узор».</w:t>
      </w:r>
    </w:p>
    <w:p w:rsidR="000D4314" w:rsidRDefault="0088613A" w:rsidP="004C4CF0">
      <w:pPr>
        <w:spacing w:after="0" w:line="360" w:lineRule="auto"/>
        <w:jc w:val="both"/>
      </w:pPr>
      <w:r>
        <w:t xml:space="preserve">   </w:t>
      </w:r>
      <w:r w:rsidR="000D4314">
        <w:t>-На столах у вас лежат такие дощечки, заостренные палочки и фрагменты узора.  Предлагаю вам повторить этот узор на дощечках.</w:t>
      </w:r>
    </w:p>
    <w:p w:rsidR="000D4314" w:rsidRDefault="0088613A" w:rsidP="004C4CF0">
      <w:pPr>
        <w:spacing w:after="0" w:line="360" w:lineRule="auto"/>
        <w:jc w:val="both"/>
      </w:pPr>
      <w:r>
        <w:t xml:space="preserve">   </w:t>
      </w:r>
      <w:r w:rsidR="000D4314">
        <w:t xml:space="preserve">- В завершении нашей экскурсии посетим еще одно удивительное место </w:t>
      </w:r>
      <w:proofErr w:type="gramStart"/>
      <w:r w:rsidR="000D4314">
        <w:t>–а</w:t>
      </w:r>
      <w:proofErr w:type="gramEnd"/>
      <w:r w:rsidR="000D4314">
        <w:t xml:space="preserve">мфитеатр. </w:t>
      </w:r>
    </w:p>
    <w:p w:rsidR="000D4314" w:rsidRDefault="0088613A" w:rsidP="004C4CF0">
      <w:pPr>
        <w:spacing w:after="0" w:line="360" w:lineRule="auto"/>
        <w:jc w:val="both"/>
      </w:pPr>
      <w:r>
        <w:t xml:space="preserve">    </w:t>
      </w:r>
      <w:r w:rsidR="000D4314">
        <w:t>( иллюстрации).</w:t>
      </w:r>
    </w:p>
    <w:p w:rsidR="000D4314" w:rsidRDefault="0088613A" w:rsidP="004C4CF0">
      <w:pPr>
        <w:spacing w:after="0" w:line="360" w:lineRule="auto"/>
        <w:jc w:val="both"/>
      </w:pPr>
      <w:r>
        <w:t xml:space="preserve">    </w:t>
      </w:r>
      <w:r w:rsidR="000D4314">
        <w:t>Амфитеатр представлял собой  круглую площадк</w:t>
      </w:r>
      <w:proofErr w:type="gramStart"/>
      <w:r w:rsidR="000D4314">
        <w:t>у-</w:t>
      </w:r>
      <w:proofErr w:type="gramEnd"/>
      <w:r w:rsidR="000D4314">
        <w:t xml:space="preserve"> орхестру, окруженную скамьями «</w:t>
      </w:r>
      <w:proofErr w:type="spellStart"/>
      <w:r w:rsidR="000D4314">
        <w:t>театрона</w:t>
      </w:r>
      <w:proofErr w:type="spellEnd"/>
      <w:r w:rsidR="000D4314">
        <w:t xml:space="preserve">». </w:t>
      </w:r>
      <w:proofErr w:type="spellStart"/>
      <w:r w:rsidR="000D4314">
        <w:t>Театрон</w:t>
      </w:r>
      <w:proofErr w:type="spellEnd"/>
      <w:r w:rsidR="000D4314">
        <w:t xml:space="preserve"> делился на сектора. Зрители рассаживались в </w:t>
      </w:r>
      <w:r w:rsidR="000D4314">
        <w:lastRenderedPageBreak/>
        <w:t xml:space="preserve">определенном порядке. Первые ряды занимали представители высших слоев общества, а на самых последних рядах размещались иностранцы и женщины. Театр древнего Херсонеса размещал в себе до 3000 зрителей. В театре проводились народные собрания, разыгрывались </w:t>
      </w:r>
      <w:r w:rsidR="00367481">
        <w:t xml:space="preserve">музыкальные </w:t>
      </w:r>
      <w:r w:rsidR="000D4314">
        <w:t>пре</w:t>
      </w:r>
      <w:r w:rsidR="00367481">
        <w:t xml:space="preserve">дставления. Это историческое место существует до сих пор. В </w:t>
      </w:r>
      <w:proofErr w:type="spellStart"/>
      <w:r w:rsidR="00367481">
        <w:t>херсонесском</w:t>
      </w:r>
      <w:proofErr w:type="spellEnd"/>
      <w:r w:rsidR="00367481">
        <w:t xml:space="preserve"> театре творческие группы каждый год устраивают  интересные представления, теперь уже для современного зрителя.</w:t>
      </w:r>
    </w:p>
    <w:p w:rsidR="00367481" w:rsidRDefault="0088613A" w:rsidP="004C4CF0">
      <w:pPr>
        <w:spacing w:after="0" w:line="360" w:lineRule="auto"/>
        <w:jc w:val="both"/>
      </w:pPr>
      <w:r>
        <w:t xml:space="preserve">     </w:t>
      </w:r>
      <w:r w:rsidR="00367481">
        <w:t xml:space="preserve">-А еще в древнем Херсонесе местные жители любили танцевать греческий танец Сиртаки. Выходите, встаем в круг и кладем руки на плечи друг другу. </w:t>
      </w:r>
      <w:r>
        <w:t xml:space="preserve">   </w:t>
      </w:r>
      <w:r w:rsidR="00367481">
        <w:t>Мы исполним танец Сиртаки</w:t>
      </w:r>
      <w:proofErr w:type="gramStart"/>
      <w:r w:rsidR="00367481">
        <w:t>.</w:t>
      </w:r>
      <w:proofErr w:type="gramEnd"/>
      <w:r w:rsidR="00367481">
        <w:t xml:space="preserve"> (</w:t>
      </w:r>
      <w:proofErr w:type="gramStart"/>
      <w:r w:rsidR="00367481">
        <w:t>з</w:t>
      </w:r>
      <w:proofErr w:type="gramEnd"/>
      <w:r w:rsidR="00367481">
        <w:t>вучит музыка).</w:t>
      </w:r>
    </w:p>
    <w:p w:rsidR="00367481" w:rsidRDefault="0088613A" w:rsidP="004C4CF0">
      <w:pPr>
        <w:spacing w:after="0" w:line="360" w:lineRule="auto"/>
        <w:jc w:val="both"/>
      </w:pPr>
      <w:r>
        <w:t xml:space="preserve">        </w:t>
      </w:r>
      <w:r w:rsidR="00367481">
        <w:t>РЕФЛЕКСИЯ.</w:t>
      </w:r>
    </w:p>
    <w:p w:rsidR="00367481" w:rsidRDefault="0088613A" w:rsidP="004C4CF0">
      <w:pPr>
        <w:spacing w:after="0" w:line="360" w:lineRule="auto"/>
        <w:jc w:val="both"/>
      </w:pPr>
      <w:r>
        <w:t xml:space="preserve">     </w:t>
      </w:r>
      <w:r w:rsidR="00367481">
        <w:t xml:space="preserve">-Ребята, вам понравилась наша экскурсия? </w:t>
      </w:r>
    </w:p>
    <w:p w:rsidR="00367481" w:rsidRDefault="0088613A" w:rsidP="004C4CF0">
      <w:pPr>
        <w:spacing w:after="0" w:line="360" w:lineRule="auto"/>
        <w:jc w:val="both"/>
      </w:pPr>
      <w:r>
        <w:t xml:space="preserve">    </w:t>
      </w:r>
      <w:r w:rsidR="00367481">
        <w:t>-Что нового вы узнали о древних людях, проживавших на нашей земле?</w: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50.4pt">
            <v:imagedata r:id="rId7" o:title="херсонес таврич"/>
          </v:shape>
        </w:pict>
      </w:r>
      <w:r>
        <w:pict>
          <v:shape id="_x0000_i1026" type="#_x0000_t75" style="width:467.4pt;height:350.4pt">
            <v:imagedata r:id="rId7" o:title="херсонес таврич"/>
          </v:shape>
        </w:pict>
      </w:r>
      <w:r w:rsidR="009E46FA">
        <w:t xml:space="preserve">           </w:t>
      </w: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 id="_x0000_i1027" type="#_x0000_t75" style="width:467.4pt;height:350.4pt">
            <v:imagedata r:id="rId8" o:title="херсонеситы2"/>
          </v:shape>
        </w:pict>
      </w:r>
      <w:r w:rsidR="009E46FA">
        <w:t xml:space="preserve">     </w: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  <w:r>
        <w:t xml:space="preserve"> </w:t>
      </w:r>
      <w:r w:rsidR="005932B9">
        <w:pict>
          <v:shape id="_x0000_i1028" type="#_x0000_t75" style="width:467.4pt;height:301.8pt">
            <v:imagedata r:id="rId9" o:title="херсонеситы"/>
          </v:shape>
        </w:pict>
      </w:r>
      <w:r>
        <w:t xml:space="preserve">    </w: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  <w:r>
        <w:t xml:space="preserve">                                                </w:t>
      </w:r>
    </w:p>
    <w:p w:rsidR="009E46FA" w:rsidRDefault="009E46FA" w:rsidP="004C4CF0">
      <w:pPr>
        <w:spacing w:after="0" w:line="360" w:lineRule="auto"/>
        <w:jc w:val="both"/>
      </w:pPr>
      <w:r>
        <w:lastRenderedPageBreak/>
        <w:t xml:space="preserve">                                            </w:t>
      </w:r>
      <w:r w:rsidR="005932B9">
        <w:pict>
          <v:shape id="_x0000_i1029" type="#_x0000_t75" style="width:467.4pt;height:350.4pt">
            <v:imagedata r:id="rId10" o:title="правило в музее"/>
          </v:shape>
        </w:pic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 id="_x0000_i1030" type="#_x0000_t75" style="width:467.4pt;height:350.4pt">
            <v:imagedata r:id="rId11" o:title="правило в музее2"/>
          </v:shape>
        </w:pic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 id="_x0000_i1031" type="#_x0000_t75" style="width:466.8pt;height:500.4pt">
            <v:imagedata r:id="rId12" o:title="правила музея3"/>
          </v:shape>
        </w:pict>
      </w:r>
      <w:r w:rsidR="009E46FA">
        <w:t xml:space="preserve">           </w: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 id="_x0000_i1032" type="#_x0000_t75" style="width:468pt;height:275.4pt">
            <v:imagedata r:id="rId13" o:title="занятия херсонеситов2"/>
          </v:shape>
        </w:pic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9E46FA" w:rsidRDefault="005932B9" w:rsidP="004C4CF0">
      <w:pPr>
        <w:spacing w:after="0" w:line="360" w:lineRule="auto"/>
        <w:jc w:val="both"/>
      </w:pPr>
      <w:r>
        <w:lastRenderedPageBreak/>
        <w:pict>
          <v:shape id="_x0000_i1033" type="#_x0000_t75" style="width:467.4pt;height:350.4pt">
            <v:imagedata r:id="rId14" o:title="монеты херсон"/>
          </v:shape>
        </w:pict>
      </w:r>
    </w:p>
    <w:p w:rsidR="009E46FA" w:rsidRDefault="009E46FA" w:rsidP="004C4CF0">
      <w:pPr>
        <w:spacing w:after="0" w:line="360" w:lineRule="auto"/>
        <w:jc w:val="both"/>
      </w:pPr>
    </w:p>
    <w:p w:rsidR="009E46FA" w:rsidRDefault="009E46F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lastRenderedPageBreak/>
        <w:pict>
          <v:shape id="_x0000_i1034" type="#_x0000_t75" style="width:466.8pt;height:236.4pt">
            <v:imagedata r:id="rId15" o:title="монеты"/>
          </v:shape>
        </w:pict>
      </w:r>
    </w:p>
    <w:p w:rsidR="009E46FA" w:rsidRDefault="009E46F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lastRenderedPageBreak/>
        <w:pict>
          <v:shape id="_x0000_i1035" type="#_x0000_t75" style="width:467.4pt;height:244.2pt">
            <v:imagedata r:id="rId16" o:title="монеты2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lastRenderedPageBreak/>
        <w:pict>
          <v:shape id="_x0000_i1036" type="#_x0000_t75" style="width:467.4pt;height:350.4pt">
            <v:imagedata r:id="rId17" o:title="мастерская гончара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lastRenderedPageBreak/>
        <w:pict>
          <v:shape id="_x0000_i1037" type="#_x0000_t75" style="width:192pt;height:2in">
            <v:imagedata r:id="rId18" o:title="амфоры Херсонеса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pict>
          <v:shape id="_x0000_i1038" type="#_x0000_t75" style="width:467.4pt;height:350.4pt">
            <v:imagedata r:id="rId19" o:title="гончар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pict>
          <v:shape id="_x0000_i1039" type="#_x0000_t75" style="width:468pt;height:351pt">
            <v:imagedata r:id="rId20" o:title="уголок археолога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pict>
          <v:shape id="_x0000_i1040" type="#_x0000_t75" style="width:468pt;height:351pt">
            <v:imagedata r:id="rId21" o:title="уголок археолога2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pict>
          <v:shape id="_x0000_i1041" type="#_x0000_t75" style="width:468pt;height:351pt">
            <v:imagedata r:id="rId22" o:title="археологи3"/>
          </v:shape>
        </w:pict>
      </w: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C2068A" w:rsidP="004C4CF0">
      <w:pPr>
        <w:spacing w:after="0" w:line="360" w:lineRule="auto"/>
        <w:jc w:val="both"/>
      </w:pPr>
    </w:p>
    <w:p w:rsidR="00C2068A" w:rsidRDefault="005932B9" w:rsidP="004C4CF0">
      <w:pPr>
        <w:spacing w:after="0" w:line="360" w:lineRule="auto"/>
        <w:jc w:val="both"/>
      </w:pPr>
      <w:r>
        <w:lastRenderedPageBreak/>
        <w:pict>
          <v:shape id="_x0000_i1042" type="#_x0000_t75" style="width:466.8pt;height:349.8pt">
            <v:imagedata r:id="rId23" o:title="разрезная амфора"/>
          </v:shape>
        </w:pict>
      </w: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5932B9" w:rsidP="004C4CF0">
      <w:pPr>
        <w:spacing w:after="0" w:line="360" w:lineRule="auto"/>
        <w:jc w:val="both"/>
      </w:pPr>
      <w:r>
        <w:lastRenderedPageBreak/>
        <w:pict>
          <v:shape id="_x0000_i1043" type="#_x0000_t75" style="width:466.8pt;height:349.8pt">
            <v:imagedata r:id="rId24" o:title="работа с восков табличкой"/>
          </v:shape>
        </w:pict>
      </w: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3D3D35" w:rsidP="004C4CF0">
      <w:pPr>
        <w:spacing w:after="0" w:line="360" w:lineRule="auto"/>
        <w:jc w:val="both"/>
      </w:pPr>
    </w:p>
    <w:p w:rsidR="003D3D35" w:rsidRDefault="005932B9" w:rsidP="004C4CF0">
      <w:pPr>
        <w:spacing w:after="0" w:line="360" w:lineRule="auto"/>
        <w:jc w:val="both"/>
      </w:pPr>
      <w:r>
        <w:lastRenderedPageBreak/>
        <w:pict>
          <v:shape id="_x0000_i1044" type="#_x0000_t75" style="width:466.8pt;height:262.8pt">
            <v:imagedata r:id="rId25" o:title="театр херсонеса"/>
          </v:shape>
        </w:pict>
      </w:r>
    </w:p>
    <w:p w:rsidR="003D3D35" w:rsidRPr="00AB6BB2" w:rsidRDefault="003D3D35" w:rsidP="004C4CF0">
      <w:pPr>
        <w:spacing w:after="0" w:line="360" w:lineRule="auto"/>
        <w:jc w:val="both"/>
      </w:pPr>
    </w:p>
    <w:sectPr w:rsidR="003D3D35" w:rsidRPr="00AB6BB2" w:rsidSect="004F71BA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BB2"/>
    <w:rsid w:val="00066854"/>
    <w:rsid w:val="00082C80"/>
    <w:rsid w:val="000D4314"/>
    <w:rsid w:val="001B410C"/>
    <w:rsid w:val="002B76B3"/>
    <w:rsid w:val="00367481"/>
    <w:rsid w:val="003D3D35"/>
    <w:rsid w:val="004C4CF0"/>
    <w:rsid w:val="004F71BA"/>
    <w:rsid w:val="005932B9"/>
    <w:rsid w:val="00646A64"/>
    <w:rsid w:val="006D5014"/>
    <w:rsid w:val="007C48B5"/>
    <w:rsid w:val="008335AF"/>
    <w:rsid w:val="0088613A"/>
    <w:rsid w:val="0094793B"/>
    <w:rsid w:val="009E46FA"/>
    <w:rsid w:val="009E4757"/>
    <w:rsid w:val="00AB6BB2"/>
    <w:rsid w:val="00C2068A"/>
    <w:rsid w:val="00CD2423"/>
    <w:rsid w:val="00FE5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3">
    <w:name w:val="c13"/>
    <w:basedOn w:val="a"/>
    <w:rsid w:val="00CD242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CD24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4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3">
    <w:name w:val="c13"/>
    <w:basedOn w:val="a"/>
    <w:rsid w:val="00CD242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CD24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4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932</Words>
  <Characters>5313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Смирнова</dc:creator>
  <cp:lastModifiedBy>Татьяна Смирнова</cp:lastModifiedBy>
  <cp:revision>8</cp:revision>
  <dcterms:created xsi:type="dcterms:W3CDTF">2024-01-05T10:46:00Z</dcterms:created>
  <dcterms:modified xsi:type="dcterms:W3CDTF">2025-01-13T12:50:00Z</dcterms:modified>
</cp:coreProperties>
</file>