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8D7EA6" w14:textId="77777777" w:rsidR="00526FF7" w:rsidRDefault="00526FF7" w:rsidP="00526FF7">
      <w:pPr>
        <w:pStyle w:val="a3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ТЕКСТОЦЕНТРИЧЕСКИЙ ПОДХОД </w:t>
      </w:r>
    </w:p>
    <w:p w14:paraId="494081B8" w14:textId="77777777" w:rsidR="00526FF7" w:rsidRDefault="00526FF7" w:rsidP="00526FF7">
      <w:pPr>
        <w:pStyle w:val="a3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 СРЕДСТВО ФОРМИРОВАНИЯ </w:t>
      </w:r>
    </w:p>
    <w:p w14:paraId="4ABD3A66" w14:textId="03A3C638" w:rsidR="00526FF7" w:rsidRDefault="00526FF7" w:rsidP="00526FF7">
      <w:pPr>
        <w:pStyle w:val="a3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ФУНКЦИОНАЛЬНОЙ ГРАМОТНОСТИ</w:t>
      </w:r>
    </w:p>
    <w:p w14:paraId="58762AA1" w14:textId="77777777" w:rsidR="00526FF7" w:rsidRDefault="00526FF7" w:rsidP="00B03D61">
      <w:pPr>
        <w:pStyle w:val="a3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14:paraId="484E3895" w14:textId="278B40A1" w:rsidR="00526FF7" w:rsidRDefault="00B03D61" w:rsidP="00B03D61">
      <w:pPr>
        <w:pStyle w:val="a3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="007002B6">
        <w:rPr>
          <w:rFonts w:ascii="Times New Roman" w:hAnsi="Times New Roman" w:cs="Times New Roman"/>
          <w:sz w:val="24"/>
          <w:szCs w:val="24"/>
        </w:rPr>
        <w:t>Саенко Виктория Ивановна</w:t>
      </w:r>
    </w:p>
    <w:p w14:paraId="7BDD7AA7" w14:textId="006866A1" w:rsidR="00526FF7" w:rsidRDefault="00B03D61" w:rsidP="00B03D61">
      <w:pPr>
        <w:pStyle w:val="a3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 w:rsidR="00526FF7">
        <w:rPr>
          <w:rFonts w:ascii="Times New Roman" w:hAnsi="Times New Roman" w:cs="Times New Roman"/>
          <w:sz w:val="24"/>
          <w:szCs w:val="24"/>
        </w:rPr>
        <w:t>учитель русского языка и литературы</w:t>
      </w:r>
    </w:p>
    <w:p w14:paraId="679A9DA0" w14:textId="1E6C51C2" w:rsidR="00B03D61" w:rsidRDefault="00B03D61" w:rsidP="00B03D61">
      <w:pPr>
        <w:pStyle w:val="a3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  <w:r w:rsidR="007002B6">
        <w:rPr>
          <w:rFonts w:ascii="Times New Roman" w:hAnsi="Times New Roman" w:cs="Times New Roman"/>
          <w:sz w:val="24"/>
          <w:szCs w:val="24"/>
        </w:rPr>
        <w:t xml:space="preserve">Государственное бюджетное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</w:p>
    <w:p w14:paraId="0CF7ED73" w14:textId="1821E767" w:rsidR="00B03D61" w:rsidRDefault="00B03D61" w:rsidP="00B03D61">
      <w:pPr>
        <w:pStyle w:val="a3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общеобразовательное </w:t>
      </w:r>
      <w:r w:rsidR="007002B6">
        <w:rPr>
          <w:rFonts w:ascii="Times New Roman" w:hAnsi="Times New Roman" w:cs="Times New Roman"/>
          <w:sz w:val="24"/>
          <w:szCs w:val="24"/>
        </w:rPr>
        <w:t>учреждение</w:t>
      </w:r>
    </w:p>
    <w:p w14:paraId="632A5F2D" w14:textId="13AF73A2" w:rsidR="00526FF7" w:rsidRDefault="00B03D61" w:rsidP="00B03D61">
      <w:pPr>
        <w:pStyle w:val="a3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="00526FF7">
        <w:rPr>
          <w:rFonts w:ascii="Times New Roman" w:hAnsi="Times New Roman" w:cs="Times New Roman"/>
          <w:sz w:val="24"/>
          <w:szCs w:val="24"/>
        </w:rPr>
        <w:t>«</w:t>
      </w:r>
      <w:r w:rsidR="007002B6">
        <w:rPr>
          <w:rFonts w:ascii="Times New Roman" w:hAnsi="Times New Roman" w:cs="Times New Roman"/>
          <w:sz w:val="24"/>
          <w:szCs w:val="24"/>
        </w:rPr>
        <w:t>С</w:t>
      </w:r>
      <w:r w:rsidR="00526FF7">
        <w:rPr>
          <w:rFonts w:ascii="Times New Roman" w:hAnsi="Times New Roman" w:cs="Times New Roman"/>
          <w:sz w:val="24"/>
          <w:szCs w:val="24"/>
        </w:rPr>
        <w:t>редняя</w:t>
      </w:r>
      <w:r w:rsidRPr="00B03D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школа №12</w:t>
      </w:r>
      <w:r w:rsidRPr="00B03D61">
        <w:rPr>
          <w:rFonts w:ascii="Times New Roman" w:hAnsi="Times New Roman" w:cs="Times New Roman"/>
          <w:sz w:val="24"/>
          <w:szCs w:val="24"/>
        </w:rPr>
        <w:t xml:space="preserve"> имени М. Толстых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B70CD73" w14:textId="3C6C95EA" w:rsidR="00B03D61" w:rsidRDefault="00B03D61" w:rsidP="00B03D61">
      <w:pPr>
        <w:pStyle w:val="a3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526FF7">
        <w:rPr>
          <w:rFonts w:ascii="Times New Roman" w:hAnsi="Times New Roman" w:cs="Times New Roman"/>
          <w:sz w:val="24"/>
          <w:szCs w:val="24"/>
        </w:rPr>
        <w:t>г</w:t>
      </w:r>
      <w:r w:rsidR="007002B6">
        <w:rPr>
          <w:rFonts w:ascii="Times New Roman" w:hAnsi="Times New Roman" w:cs="Times New Roman"/>
          <w:sz w:val="24"/>
          <w:szCs w:val="24"/>
        </w:rPr>
        <w:t>ородского округа</w:t>
      </w:r>
      <w:r w:rsidR="007002B6" w:rsidRPr="007002B6">
        <w:rPr>
          <w:rFonts w:ascii="Times New Roman" w:hAnsi="Times New Roman" w:cs="Times New Roman"/>
          <w:sz w:val="24"/>
          <w:szCs w:val="24"/>
        </w:rPr>
        <w:t xml:space="preserve"> </w:t>
      </w:r>
      <w:r w:rsidR="007002B6">
        <w:rPr>
          <w:rFonts w:ascii="Times New Roman" w:hAnsi="Times New Roman" w:cs="Times New Roman"/>
          <w:sz w:val="24"/>
          <w:szCs w:val="24"/>
        </w:rPr>
        <w:t>Иловайска</w:t>
      </w:r>
      <w:r w:rsidR="00526FF7">
        <w:rPr>
          <w:rFonts w:ascii="Times New Roman" w:hAnsi="Times New Roman" w:cs="Times New Roman"/>
          <w:sz w:val="24"/>
          <w:szCs w:val="24"/>
        </w:rPr>
        <w:t>»</w:t>
      </w:r>
      <w:r w:rsidR="007002B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B922AC5" w14:textId="3AFACFD6" w:rsidR="00526FF7" w:rsidRDefault="00B03D61" w:rsidP="00B03D61">
      <w:pPr>
        <w:pStyle w:val="a3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 w:rsidR="007002B6">
        <w:rPr>
          <w:rFonts w:ascii="Times New Roman" w:hAnsi="Times New Roman" w:cs="Times New Roman"/>
          <w:sz w:val="24"/>
          <w:szCs w:val="24"/>
        </w:rPr>
        <w:t>Донецкая Народная Республика</w:t>
      </w:r>
    </w:p>
    <w:p w14:paraId="617FB735" w14:textId="77777777" w:rsidR="00526FF7" w:rsidRDefault="00526FF7" w:rsidP="00526FF7">
      <w:pPr>
        <w:pStyle w:val="a3"/>
        <w:ind w:firstLine="708"/>
        <w:jc w:val="right"/>
        <w:rPr>
          <w:rFonts w:ascii="Times New Roman" w:hAnsi="Times New Roman" w:cs="Times New Roman"/>
          <w:sz w:val="24"/>
          <w:szCs w:val="24"/>
        </w:rPr>
      </w:pPr>
    </w:p>
    <w:p w14:paraId="7BA45EF7" w14:textId="77777777" w:rsidR="00526FF7" w:rsidRPr="00892309" w:rsidRDefault="00526FF7" w:rsidP="00526FF7">
      <w:pPr>
        <w:pStyle w:val="a3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92309">
        <w:rPr>
          <w:rFonts w:ascii="Times New Roman" w:eastAsia="Times New Roman" w:hAnsi="Times New Roman" w:cs="Times New Roman"/>
          <w:sz w:val="24"/>
          <w:szCs w:val="24"/>
        </w:rPr>
        <w:t xml:space="preserve">Актуальность: современный образовательный процесс ставит перед учителем задачу научить обучающегося учиться, обеспечить овладение им метапредметными компетенциями. Работа с учебным текстом не только формирует эти компетенции, но позволяет организовать активную познавательную деятельность, формировать духовно-нравственную сферу личности обучающегося. </w:t>
      </w:r>
    </w:p>
    <w:p w14:paraId="6BDC2D74" w14:textId="2F12D59E" w:rsidR="00526FF7" w:rsidRPr="00892309" w:rsidRDefault="00526FF7" w:rsidP="00526FF7">
      <w:pPr>
        <w:pStyle w:val="a3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92309">
        <w:rPr>
          <w:rFonts w:ascii="Times New Roman" w:eastAsia="Times New Roman" w:hAnsi="Times New Roman" w:cs="Times New Roman"/>
          <w:sz w:val="24"/>
          <w:szCs w:val="24"/>
        </w:rPr>
        <w:t xml:space="preserve">Последние публикации по данной проблеме Е.И. Никитиной, Е.С., Рябухиной Е.А., </w:t>
      </w:r>
      <w:proofErr w:type="spellStart"/>
      <w:r w:rsidRPr="00892309">
        <w:rPr>
          <w:rFonts w:ascii="Times New Roman" w:eastAsia="Times New Roman" w:hAnsi="Times New Roman" w:cs="Times New Roman"/>
          <w:sz w:val="24"/>
          <w:szCs w:val="24"/>
        </w:rPr>
        <w:t>Дейкиной</w:t>
      </w:r>
      <w:proofErr w:type="spellEnd"/>
      <w:r w:rsidRPr="00892309">
        <w:rPr>
          <w:rFonts w:ascii="Times New Roman" w:eastAsia="Times New Roman" w:hAnsi="Times New Roman" w:cs="Times New Roman"/>
          <w:sz w:val="24"/>
          <w:szCs w:val="24"/>
        </w:rPr>
        <w:t xml:space="preserve"> А.Д. опираются на труды А.Н. Леонтьева</w:t>
      </w:r>
      <w:proofErr w:type="gramStart"/>
      <w:r w:rsidRPr="00892309">
        <w:rPr>
          <w:rFonts w:ascii="Times New Roman" w:eastAsia="Times New Roman" w:hAnsi="Times New Roman" w:cs="Times New Roman"/>
          <w:sz w:val="24"/>
          <w:szCs w:val="24"/>
        </w:rPr>
        <w:t xml:space="preserve">,. </w:t>
      </w:r>
      <w:proofErr w:type="spellStart"/>
      <w:proofErr w:type="gramEnd"/>
      <w:r w:rsidRPr="00892309">
        <w:rPr>
          <w:rFonts w:ascii="Times New Roman" w:eastAsia="Times New Roman" w:hAnsi="Times New Roman" w:cs="Times New Roman"/>
          <w:sz w:val="24"/>
          <w:szCs w:val="24"/>
        </w:rPr>
        <w:t>М.М.Бахтина</w:t>
      </w:r>
      <w:proofErr w:type="spellEnd"/>
      <w:r w:rsidRPr="00892309">
        <w:rPr>
          <w:rFonts w:ascii="Times New Roman" w:eastAsia="Times New Roman" w:hAnsi="Times New Roman" w:cs="Times New Roman"/>
          <w:sz w:val="24"/>
          <w:szCs w:val="24"/>
        </w:rPr>
        <w:t xml:space="preserve">, П.Я. Гальперина, Ю. Лотмана, Т.А. </w:t>
      </w:r>
      <w:proofErr w:type="spellStart"/>
      <w:r w:rsidRPr="00892309">
        <w:rPr>
          <w:rFonts w:ascii="Times New Roman" w:eastAsia="Times New Roman" w:hAnsi="Times New Roman" w:cs="Times New Roman"/>
          <w:sz w:val="24"/>
          <w:szCs w:val="24"/>
        </w:rPr>
        <w:t>Ладыженской</w:t>
      </w:r>
      <w:proofErr w:type="spellEnd"/>
      <w:r w:rsidRPr="00892309">
        <w:rPr>
          <w:rFonts w:ascii="Times New Roman" w:eastAsia="Times New Roman" w:hAnsi="Times New Roman" w:cs="Times New Roman"/>
          <w:sz w:val="24"/>
          <w:szCs w:val="24"/>
        </w:rPr>
        <w:t xml:space="preserve">, которые рассматривали текст как источник информации и дидактический материал. Такой подход позволил разработать </w:t>
      </w:r>
      <w:proofErr w:type="spellStart"/>
      <w:r w:rsidRPr="00892309">
        <w:rPr>
          <w:rFonts w:ascii="Times New Roman" w:eastAsia="Times New Roman" w:hAnsi="Times New Roman" w:cs="Times New Roman"/>
          <w:sz w:val="24"/>
          <w:szCs w:val="24"/>
        </w:rPr>
        <w:t>дидактам</w:t>
      </w:r>
      <w:proofErr w:type="spellEnd"/>
      <w:r w:rsidRPr="00892309">
        <w:rPr>
          <w:rFonts w:ascii="Times New Roman" w:eastAsia="Times New Roman" w:hAnsi="Times New Roman" w:cs="Times New Roman"/>
          <w:sz w:val="24"/>
          <w:szCs w:val="24"/>
        </w:rPr>
        <w:t xml:space="preserve"> разные системы упражнений по работе с текстом,</w:t>
      </w:r>
      <w:r w:rsidR="002D49CB">
        <w:rPr>
          <w:rFonts w:ascii="Times New Roman" w:eastAsia="Times New Roman" w:hAnsi="Times New Roman" w:cs="Times New Roman"/>
          <w:sz w:val="24"/>
          <w:szCs w:val="24"/>
        </w:rPr>
        <w:t xml:space="preserve"> позволяющие формировать функциональную грамотность</w:t>
      </w:r>
      <w:r w:rsidR="00CC47F8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2D49CB">
        <w:rPr>
          <w:rFonts w:ascii="Times New Roman" w:eastAsia="Times New Roman" w:hAnsi="Times New Roman" w:cs="Times New Roman"/>
          <w:sz w:val="24"/>
          <w:szCs w:val="24"/>
        </w:rPr>
        <w:t>Одной из самых эффективных является система</w:t>
      </w:r>
      <w:r w:rsidRPr="00892309">
        <w:rPr>
          <w:rFonts w:ascii="Times New Roman" w:eastAsia="Times New Roman" w:hAnsi="Times New Roman" w:cs="Times New Roman"/>
          <w:sz w:val="24"/>
          <w:szCs w:val="24"/>
        </w:rPr>
        <w:t xml:space="preserve"> упражнений к тексту Т.А. </w:t>
      </w:r>
      <w:proofErr w:type="spellStart"/>
      <w:r w:rsidRPr="00892309">
        <w:rPr>
          <w:rFonts w:ascii="Times New Roman" w:eastAsia="Times New Roman" w:hAnsi="Times New Roman" w:cs="Times New Roman"/>
          <w:sz w:val="24"/>
          <w:szCs w:val="24"/>
        </w:rPr>
        <w:t>Ладыженской</w:t>
      </w:r>
      <w:proofErr w:type="spellEnd"/>
      <w:r w:rsidR="00415D93">
        <w:rPr>
          <w:rFonts w:ascii="Times New Roman" w:eastAsia="Times New Roman" w:hAnsi="Times New Roman" w:cs="Times New Roman"/>
          <w:sz w:val="24"/>
          <w:szCs w:val="24"/>
        </w:rPr>
        <w:t>. Она</w:t>
      </w:r>
      <w:r w:rsidRPr="00892309">
        <w:rPr>
          <w:rFonts w:ascii="Times New Roman" w:eastAsia="Times New Roman" w:hAnsi="Times New Roman" w:cs="Times New Roman"/>
          <w:sz w:val="24"/>
          <w:szCs w:val="24"/>
        </w:rPr>
        <w:t xml:space="preserve"> учитывает принцип посильность, разные уровни работы с текстом</w:t>
      </w:r>
      <w:r w:rsidR="00415D93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8C8A191" w14:textId="77777777" w:rsidR="00526FF7" w:rsidRPr="00A91622" w:rsidRDefault="00526FF7" w:rsidP="00526FF7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91622">
        <w:rPr>
          <w:rFonts w:ascii="Times New Roman" w:eastAsia="Times New Roman" w:hAnsi="Times New Roman" w:cs="Times New Roman"/>
          <w:sz w:val="24"/>
          <w:szCs w:val="24"/>
        </w:rPr>
        <w:t xml:space="preserve">Цель статьи проиллюстрировать целесообразность использования </w:t>
      </w:r>
      <w:proofErr w:type="spellStart"/>
      <w:r w:rsidRPr="00A91622">
        <w:rPr>
          <w:rFonts w:ascii="Times New Roman" w:eastAsia="Times New Roman" w:hAnsi="Times New Roman" w:cs="Times New Roman"/>
          <w:sz w:val="24"/>
          <w:szCs w:val="24"/>
        </w:rPr>
        <w:t>текстоцентрического</w:t>
      </w:r>
      <w:proofErr w:type="spellEnd"/>
      <w:r w:rsidRPr="00A91622">
        <w:rPr>
          <w:rFonts w:ascii="Times New Roman" w:eastAsia="Times New Roman" w:hAnsi="Times New Roman" w:cs="Times New Roman"/>
          <w:sz w:val="24"/>
          <w:szCs w:val="24"/>
        </w:rPr>
        <w:t xml:space="preserve"> подхода в преподавании русского языка и литературы как средства формирования метапредметных компетенций на основе системно-деятельностного </w:t>
      </w:r>
      <w:r w:rsidRPr="00A91622">
        <w:rPr>
          <w:rFonts w:ascii="Times New Roman" w:hAnsi="Times New Roman" w:cs="Times New Roman"/>
          <w:sz w:val="24"/>
          <w:szCs w:val="24"/>
        </w:rPr>
        <w:t>подхода; группами коммуникативных упражнений, позволяющих формировать личностные, предметные и метапредметные компетенции.</w:t>
      </w:r>
    </w:p>
    <w:p w14:paraId="43EB1D34" w14:textId="77777777" w:rsidR="00526FF7" w:rsidRPr="00A91622" w:rsidRDefault="00526FF7" w:rsidP="00526FF7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91622">
        <w:rPr>
          <w:rFonts w:ascii="Times New Roman" w:hAnsi="Times New Roman" w:cs="Times New Roman"/>
          <w:sz w:val="24"/>
          <w:szCs w:val="24"/>
        </w:rPr>
        <w:t>В последнее время система образования переживает немало изменений. Связаны они с процессами, происходящими в общественной жизни, развитием научных знаний в постиндустриальном экономическом пространстве. Современный человек живет в быстро меняющемся информационном обществе, где информация представлена в разных стилях и предъявляется разными способами. Переосмысливается, перерабатывается и структурируется она в зависимости от того, какие жизненно важные   коммуникативные задачи ставит перед собой и решает человек как обладатель информации, ее пользователь и носитель языка. Для успешного решения таких задач нужно обладать</w:t>
      </w:r>
      <w:r w:rsidRPr="00A91622">
        <w:rPr>
          <w:rFonts w:ascii="Times New Roman" w:hAnsi="Times New Roman" w:cs="Times New Roman"/>
          <w:color w:val="7030A0"/>
          <w:sz w:val="24"/>
          <w:szCs w:val="24"/>
        </w:rPr>
        <w:t xml:space="preserve"> </w:t>
      </w:r>
      <w:r w:rsidRPr="00A91622">
        <w:rPr>
          <w:rFonts w:ascii="Times New Roman" w:hAnsi="Times New Roman" w:cs="Times New Roman"/>
          <w:sz w:val="24"/>
          <w:szCs w:val="24"/>
        </w:rPr>
        <w:t xml:space="preserve">сформированной коммуникативной компетенцией. </w:t>
      </w:r>
    </w:p>
    <w:p w14:paraId="01F30B22" w14:textId="672B5845" w:rsidR="00526FF7" w:rsidRPr="00810816" w:rsidRDefault="00810816" w:rsidP="00526FF7">
      <w:pPr>
        <w:pStyle w:val="a3"/>
        <w:ind w:firstLine="708"/>
        <w:jc w:val="both"/>
        <w:rPr>
          <w:rStyle w:val="hgkelc"/>
          <w:rFonts w:ascii="Times New Roman" w:hAnsi="Times New Roman" w:cs="Times New Roman"/>
          <w:sz w:val="24"/>
          <w:szCs w:val="24"/>
        </w:rPr>
      </w:pPr>
      <w:r w:rsidRPr="00810816">
        <w:rPr>
          <w:rFonts w:ascii="Times New Roman" w:eastAsia="Times New Roman" w:hAnsi="Times New Roman" w:cs="Times New Roman"/>
          <w:sz w:val="24"/>
          <w:szCs w:val="24"/>
        </w:rPr>
        <w:t xml:space="preserve">Федеральный государственный образовательный стандарт основного общего образования </w:t>
      </w:r>
      <w:r w:rsidR="00526FF7" w:rsidRPr="00810816">
        <w:rPr>
          <w:rFonts w:ascii="Times New Roman" w:eastAsia="Times New Roman" w:hAnsi="Times New Roman" w:cs="Times New Roman"/>
          <w:sz w:val="24"/>
          <w:szCs w:val="24"/>
        </w:rPr>
        <w:t xml:space="preserve">и среднего образования предполагают формирование  предметных результатов по русскому языку, связанных с освоением уровней, единиц языка, закономерностями его функционирования, развитием культуры владения русским литературным языком во всей полноте его функциональных возможностей в соответствии с нормами устной и письменной речи, аналитическими умениями в отношении языковых единиц и </w:t>
      </w:r>
      <w:proofErr w:type="gramStart"/>
      <w:r w:rsidR="00526FF7" w:rsidRPr="00810816">
        <w:rPr>
          <w:rFonts w:ascii="Times New Roman" w:eastAsia="Times New Roman" w:hAnsi="Times New Roman" w:cs="Times New Roman"/>
          <w:sz w:val="24"/>
          <w:szCs w:val="24"/>
        </w:rPr>
        <w:t>текстов</w:t>
      </w:r>
      <w:proofErr w:type="gramEnd"/>
      <w:r w:rsidR="00526FF7" w:rsidRPr="00810816">
        <w:rPr>
          <w:rFonts w:ascii="Times New Roman" w:eastAsia="Times New Roman" w:hAnsi="Times New Roman" w:cs="Times New Roman"/>
          <w:sz w:val="24"/>
          <w:szCs w:val="24"/>
        </w:rPr>
        <w:t xml:space="preserve"> разных функционально-смысловых типов и жанров. «Портрет выпускника» основной и средней школы также включает в себя характеристики, </w:t>
      </w:r>
      <w:r w:rsidR="00526FF7" w:rsidRPr="00810816">
        <w:rPr>
          <w:rFonts w:ascii="Times New Roman" w:hAnsi="Times New Roman" w:cs="Times New Roman"/>
          <w:sz w:val="24"/>
          <w:szCs w:val="24"/>
        </w:rPr>
        <w:t>личностные, предметные и метапредметные, которые связаны с умением учиться, активно и заинтересованно познавать мир и осознавать важность образования и самообразования для жизни и деятельности, вести конструктивный диалог, достигать взаимопонимания, быть способным к творчеству и применять полученные знания на практике.</w:t>
      </w:r>
      <w:r w:rsidR="00526FF7" w:rsidRPr="00810816">
        <w:rPr>
          <w:rStyle w:val="hgkelc"/>
          <w:rFonts w:ascii="Times New Roman" w:hAnsi="Times New Roman" w:cs="Times New Roman"/>
          <w:sz w:val="24"/>
          <w:szCs w:val="24"/>
        </w:rPr>
        <w:t xml:space="preserve"> </w:t>
      </w:r>
    </w:p>
    <w:p w14:paraId="2DCC3287" w14:textId="34438E50" w:rsidR="00526FF7" w:rsidRPr="00810816" w:rsidRDefault="00526FF7" w:rsidP="00526FF7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10816">
        <w:rPr>
          <w:rStyle w:val="hgkelc"/>
          <w:rFonts w:ascii="Times New Roman" w:hAnsi="Times New Roman" w:cs="Times New Roman"/>
          <w:sz w:val="24"/>
          <w:szCs w:val="24"/>
        </w:rPr>
        <w:t xml:space="preserve">Стандарты нового поколения смещают акценты в образовании на активную деятельность учащихся [1, </w:t>
      </w:r>
      <w:r w:rsidR="00CC47F8" w:rsidRPr="00810816">
        <w:rPr>
          <w:rStyle w:val="hgkelc"/>
          <w:rFonts w:ascii="Times New Roman" w:hAnsi="Times New Roman" w:cs="Times New Roman"/>
          <w:sz w:val="24"/>
          <w:szCs w:val="24"/>
        </w:rPr>
        <w:t xml:space="preserve">с. </w:t>
      </w:r>
      <w:r w:rsidRPr="00810816">
        <w:rPr>
          <w:rStyle w:val="hgkelc"/>
          <w:rFonts w:ascii="Times New Roman" w:hAnsi="Times New Roman" w:cs="Times New Roman"/>
          <w:sz w:val="24"/>
          <w:szCs w:val="24"/>
        </w:rPr>
        <w:t>3-8]</w:t>
      </w:r>
      <w:bookmarkStart w:id="0" w:name="_GoBack"/>
      <w:bookmarkEnd w:id="0"/>
    </w:p>
    <w:p w14:paraId="0DBB2855" w14:textId="28556D29" w:rsidR="00526FF7" w:rsidRPr="0062117B" w:rsidRDefault="00526FF7" w:rsidP="00526FF7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2117B">
        <w:rPr>
          <w:rFonts w:ascii="Times New Roman" w:hAnsi="Times New Roman" w:cs="Times New Roman"/>
          <w:sz w:val="24"/>
          <w:szCs w:val="24"/>
        </w:rPr>
        <w:lastRenderedPageBreak/>
        <w:t>Методологической основой ф</w:t>
      </w:r>
      <w:r w:rsidR="00E904A9">
        <w:rPr>
          <w:rFonts w:ascii="Times New Roman" w:hAnsi="Times New Roman" w:cs="Times New Roman"/>
          <w:sz w:val="24"/>
          <w:szCs w:val="24"/>
        </w:rPr>
        <w:t>ормирования личности выпускника</w:t>
      </w:r>
      <w:r w:rsidRPr="0062117B">
        <w:rPr>
          <w:rFonts w:ascii="Times New Roman" w:hAnsi="Times New Roman" w:cs="Times New Roman"/>
          <w:sz w:val="24"/>
          <w:szCs w:val="24"/>
        </w:rPr>
        <w:t xml:space="preserve"> является системно-</w:t>
      </w:r>
      <w:proofErr w:type="spellStart"/>
      <w:r w:rsidRPr="0062117B">
        <w:rPr>
          <w:rFonts w:ascii="Times New Roman" w:hAnsi="Times New Roman" w:cs="Times New Roman"/>
          <w:sz w:val="24"/>
          <w:szCs w:val="24"/>
        </w:rPr>
        <w:t>деятельностный</w:t>
      </w:r>
      <w:proofErr w:type="spellEnd"/>
      <w:r w:rsidRPr="0062117B">
        <w:rPr>
          <w:rFonts w:ascii="Times New Roman" w:hAnsi="Times New Roman" w:cs="Times New Roman"/>
          <w:sz w:val="24"/>
          <w:szCs w:val="24"/>
        </w:rPr>
        <w:t xml:space="preserve"> подход, подразумевающий</w:t>
      </w:r>
      <w:r w:rsidRPr="0062117B">
        <w:rPr>
          <w:rStyle w:val="hgkelc"/>
          <w:rFonts w:ascii="Times New Roman" w:hAnsi="Times New Roman" w:cs="Times New Roman"/>
          <w:sz w:val="24"/>
          <w:szCs w:val="24"/>
        </w:rPr>
        <w:t xml:space="preserve"> организацию учебного процесса на основе активной и разносторонней деятельности, в которой обучающийся может максимально проявить самостоятельность. </w:t>
      </w:r>
      <w:r w:rsidRPr="0062117B">
        <w:rPr>
          <w:rFonts w:ascii="Times New Roman" w:hAnsi="Times New Roman" w:cs="Times New Roman"/>
          <w:color w:val="000000"/>
          <w:sz w:val="24"/>
          <w:szCs w:val="24"/>
        </w:rPr>
        <w:t xml:space="preserve">А.Н. Леонтьев в своей книге «Деятельность. Сознание. Личность» определяет деятельность как систему, имеющую свои внутренние переходы, превращения и развитие. В основе деятельности лежит мотив, а целеполагание определяет выбор действий для достижения результатов. Использование системно-деятельностного подхода, таким образом, позволяет формировать у учащихся стойкую познавательную мотивацию, овладевать видами деятельности и действиями, позволяющими решать разные учебные задачи.      </w:t>
      </w:r>
    </w:p>
    <w:p w14:paraId="7A01A2BB" w14:textId="66545ED2" w:rsidR="00EE3F56" w:rsidRPr="00544EE6" w:rsidRDefault="00526FF7" w:rsidP="00EE3F5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2117B">
        <w:rPr>
          <w:rFonts w:ascii="Times New Roman" w:hAnsi="Times New Roman" w:cs="Times New Roman"/>
          <w:sz w:val="24"/>
          <w:szCs w:val="24"/>
        </w:rPr>
        <w:t xml:space="preserve">Весь учебный процесс, предполагающий освоения знаний разных областей наук, напрямую связан с познавательной деятельностью обучающегося на основе учебного текста, успешным овладением его информационной составляющей, осмыслением и применением. </w:t>
      </w:r>
      <w:r>
        <w:rPr>
          <w:rFonts w:ascii="Times New Roman" w:hAnsi="Times New Roman"/>
        </w:rPr>
        <w:t xml:space="preserve">Часто современные школьники не проявляют интереса к учебе именно потому, что не понимают учебный материал. </w:t>
      </w:r>
      <w:r w:rsidRPr="002017C2">
        <w:rPr>
          <w:rFonts w:ascii="Times New Roman" w:hAnsi="Times New Roman"/>
          <w:sz w:val="24"/>
          <w:szCs w:val="24"/>
        </w:rPr>
        <w:t xml:space="preserve">Это связано не только с индивидуальными </w:t>
      </w:r>
      <w:proofErr w:type="spellStart"/>
      <w:proofErr w:type="gramStart"/>
      <w:r w:rsidRPr="002017C2">
        <w:rPr>
          <w:rFonts w:ascii="Times New Roman" w:hAnsi="Times New Roman"/>
          <w:sz w:val="24"/>
          <w:szCs w:val="24"/>
        </w:rPr>
        <w:t>психо</w:t>
      </w:r>
      <w:proofErr w:type="spellEnd"/>
      <w:r>
        <w:rPr>
          <w:rFonts w:ascii="Times New Roman" w:hAnsi="Times New Roman"/>
          <w:sz w:val="24"/>
          <w:szCs w:val="24"/>
        </w:rPr>
        <w:t>-</w:t>
      </w:r>
      <w:r w:rsidRPr="002017C2">
        <w:rPr>
          <w:rFonts w:ascii="Times New Roman" w:hAnsi="Times New Roman"/>
          <w:sz w:val="24"/>
          <w:szCs w:val="24"/>
        </w:rPr>
        <w:t>физиологическими</w:t>
      </w:r>
      <w:proofErr w:type="gramEnd"/>
      <w:r w:rsidRPr="002017C2">
        <w:rPr>
          <w:rFonts w:ascii="Times New Roman" w:hAnsi="Times New Roman"/>
          <w:sz w:val="24"/>
          <w:szCs w:val="24"/>
        </w:rPr>
        <w:t xml:space="preserve"> способностями, но еще и с неумением извлекать из текста информацию</w:t>
      </w:r>
      <w:r w:rsidR="00EE3F56">
        <w:rPr>
          <w:rFonts w:ascii="Times New Roman" w:hAnsi="Times New Roman"/>
          <w:sz w:val="24"/>
          <w:szCs w:val="24"/>
        </w:rPr>
        <w:t>, анализировать ее и применять. Работа с текстом позволяет</w:t>
      </w:r>
      <w:r>
        <w:rPr>
          <w:rFonts w:ascii="Times New Roman" w:hAnsi="Times New Roman"/>
        </w:rPr>
        <w:t xml:space="preserve"> </w:t>
      </w:r>
      <w:r w:rsidR="007D4036">
        <w:rPr>
          <w:rFonts w:ascii="Times New Roman" w:hAnsi="Times New Roman" w:cs="Times New Roman"/>
          <w:sz w:val="24"/>
          <w:szCs w:val="24"/>
        </w:rPr>
        <w:t xml:space="preserve">решать задачи формирования </w:t>
      </w:r>
      <w:r w:rsidRPr="0062117B">
        <w:rPr>
          <w:rFonts w:ascii="Times New Roman" w:hAnsi="Times New Roman" w:cs="Times New Roman"/>
          <w:sz w:val="24"/>
          <w:szCs w:val="24"/>
        </w:rPr>
        <w:t>функциональной грамотности обучающегося.</w:t>
      </w:r>
      <w:r w:rsidR="00EE3F56">
        <w:rPr>
          <w:rFonts w:ascii="Times New Roman" w:hAnsi="Times New Roman" w:cs="Times New Roman"/>
          <w:sz w:val="24"/>
          <w:szCs w:val="24"/>
        </w:rPr>
        <w:t xml:space="preserve"> </w:t>
      </w:r>
      <w:r w:rsidR="00EE3F56" w:rsidRPr="00544EE6">
        <w:rPr>
          <w:rFonts w:ascii="Times New Roman" w:hAnsi="Times New Roman" w:cs="Times New Roman"/>
          <w:sz w:val="24"/>
          <w:szCs w:val="24"/>
        </w:rPr>
        <w:t>Одно из наиболее распространенных определений функциональной грамотности дал советский и российский лингвист и психолог А. А. Леонтьев: «Функциональная грамотность – это способность человека использовать приобретаемые в течение жизни знания для решения широкого диапазона жизненных задач в различных сферах человеческой деятельности, общения и социальных отношений»</w:t>
      </w:r>
      <w:r w:rsidR="00F2082D" w:rsidRPr="00F2082D">
        <w:rPr>
          <w:rFonts w:ascii="Times New Roman" w:hAnsi="Times New Roman" w:cs="Times New Roman"/>
          <w:sz w:val="24"/>
          <w:szCs w:val="24"/>
        </w:rPr>
        <w:t>[</w:t>
      </w:r>
      <w:r w:rsidR="00F2082D">
        <w:rPr>
          <w:rFonts w:ascii="Times New Roman" w:hAnsi="Times New Roman" w:cs="Times New Roman"/>
          <w:sz w:val="24"/>
          <w:szCs w:val="24"/>
        </w:rPr>
        <w:t>8,</w:t>
      </w:r>
      <w:r w:rsidR="00CC47F8">
        <w:rPr>
          <w:rFonts w:ascii="Times New Roman" w:hAnsi="Times New Roman" w:cs="Times New Roman"/>
          <w:sz w:val="24"/>
          <w:szCs w:val="24"/>
        </w:rPr>
        <w:t xml:space="preserve"> с. </w:t>
      </w:r>
      <w:r w:rsidR="00F2082D">
        <w:rPr>
          <w:rFonts w:ascii="Times New Roman" w:hAnsi="Times New Roman" w:cs="Times New Roman"/>
          <w:sz w:val="24"/>
          <w:szCs w:val="24"/>
        </w:rPr>
        <w:t>35</w:t>
      </w:r>
      <w:r w:rsidR="00F2082D" w:rsidRPr="00F2082D">
        <w:rPr>
          <w:rFonts w:ascii="Times New Roman" w:hAnsi="Times New Roman" w:cs="Times New Roman"/>
          <w:sz w:val="24"/>
          <w:szCs w:val="24"/>
        </w:rPr>
        <w:t>]</w:t>
      </w:r>
      <w:r w:rsidR="00EE3F56" w:rsidRPr="00544EE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719453C" w14:textId="5FA1B493" w:rsidR="00526FF7" w:rsidRPr="00F57DD2" w:rsidRDefault="00526FF7" w:rsidP="00F57DD2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2117B">
        <w:rPr>
          <w:rFonts w:ascii="Times New Roman" w:hAnsi="Times New Roman" w:cs="Times New Roman"/>
          <w:sz w:val="24"/>
          <w:szCs w:val="24"/>
        </w:rPr>
        <w:t xml:space="preserve">В связи с этим все более актуальным   становиться использование на уроках русского языка и литературы </w:t>
      </w:r>
      <w:proofErr w:type="spellStart"/>
      <w:r w:rsidRPr="0062117B">
        <w:rPr>
          <w:rFonts w:ascii="Times New Roman" w:hAnsi="Times New Roman" w:cs="Times New Roman"/>
          <w:sz w:val="24"/>
          <w:szCs w:val="24"/>
        </w:rPr>
        <w:t>текстоцентрического</w:t>
      </w:r>
      <w:proofErr w:type="spellEnd"/>
      <w:r w:rsidRPr="0062117B">
        <w:rPr>
          <w:rFonts w:ascii="Times New Roman" w:hAnsi="Times New Roman" w:cs="Times New Roman"/>
          <w:sz w:val="24"/>
          <w:szCs w:val="24"/>
        </w:rPr>
        <w:t xml:space="preserve"> подхода. В </w:t>
      </w:r>
      <w:r w:rsidRPr="0062117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его основе лежит работа с текстом. </w:t>
      </w:r>
      <w:r w:rsidRPr="0062117B">
        <w:rPr>
          <w:rFonts w:ascii="Times New Roman" w:hAnsi="Times New Roman" w:cs="Times New Roman"/>
          <w:sz w:val="24"/>
          <w:szCs w:val="24"/>
        </w:rPr>
        <w:t xml:space="preserve">Актуальность и современность такого подхода в изучении языка и литературы подтверждаются исследованиями </w:t>
      </w:r>
      <w:r w:rsidRPr="0062117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Е.И. Никитиной, Е.С. Антоновой, А.Д. </w:t>
      </w:r>
      <w:proofErr w:type="spellStart"/>
      <w:r w:rsidRPr="0062117B">
        <w:rPr>
          <w:rFonts w:ascii="Times New Roman" w:eastAsia="Times New Roman" w:hAnsi="Times New Roman" w:cs="Times New Roman"/>
          <w:color w:val="000000"/>
          <w:sz w:val="24"/>
          <w:szCs w:val="24"/>
        </w:rPr>
        <w:t>Дейкиной</w:t>
      </w:r>
      <w:proofErr w:type="spellEnd"/>
      <w:r w:rsidRPr="0062117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др. Текст становится основой, дидактическим материалом для изучения разделов науки о языке, предусмотренных Программой по предмету, основой для формирования предметных, личностных, метапредметных компетенций, универсальных учебных действий.</w:t>
      </w:r>
    </w:p>
    <w:p w14:paraId="6F81B8FB" w14:textId="59994311" w:rsidR="00526FF7" w:rsidRPr="00D04194" w:rsidRDefault="00526FF7" w:rsidP="00526FF7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04194">
        <w:rPr>
          <w:rFonts w:ascii="Times New Roman" w:eastAsia="Times New Roman" w:hAnsi="Times New Roman" w:cs="Times New Roman"/>
          <w:sz w:val="24"/>
          <w:szCs w:val="24"/>
        </w:rPr>
        <w:t>Наблюдение над речевой организацией текста – его чтение, аудирование, говорение и создание на основе текста собственного высказывания - позволяет учителю ставить, а ученику решать коммуникативные задачи с учетом функционально-стилевой принадлежности и типом речи текста. В процессе решения таких задач формируется коммуникативная компетенция, представление о зависимости выбора языковых средств от коммуникативной ситуации. Следовательно, текст – основа для</w:t>
      </w:r>
      <w:r w:rsidRPr="00D04194">
        <w:rPr>
          <w:rFonts w:ascii="Times New Roman" w:hAnsi="Times New Roman" w:cs="Times New Roman"/>
          <w:sz w:val="24"/>
          <w:szCs w:val="24"/>
        </w:rPr>
        <w:t xml:space="preserve"> формирования коммуникативной, языковой лингвистической и </w:t>
      </w:r>
      <w:proofErr w:type="spellStart"/>
      <w:r w:rsidRPr="00D04194">
        <w:rPr>
          <w:rFonts w:ascii="Times New Roman" w:hAnsi="Times New Roman" w:cs="Times New Roman"/>
          <w:sz w:val="24"/>
          <w:szCs w:val="24"/>
        </w:rPr>
        <w:t>культуроведческой</w:t>
      </w:r>
      <w:proofErr w:type="spellEnd"/>
      <w:r w:rsidRPr="00D04194">
        <w:rPr>
          <w:rFonts w:ascii="Times New Roman" w:hAnsi="Times New Roman" w:cs="Times New Roman"/>
          <w:sz w:val="24"/>
          <w:szCs w:val="24"/>
        </w:rPr>
        <w:t xml:space="preserve"> компетенции</w:t>
      </w:r>
      <w:r w:rsidR="007D4036">
        <w:rPr>
          <w:rFonts w:ascii="Times New Roman" w:hAnsi="Times New Roman" w:cs="Times New Roman"/>
          <w:sz w:val="24"/>
          <w:szCs w:val="24"/>
        </w:rPr>
        <w:t xml:space="preserve">, </w:t>
      </w:r>
      <w:r w:rsidR="00CF1022">
        <w:rPr>
          <w:rFonts w:ascii="Times New Roman" w:eastAsia="Times New Roman" w:hAnsi="Times New Roman" w:cs="Times New Roman"/>
          <w:color w:val="000000"/>
          <w:sz w:val="24"/>
          <w:szCs w:val="24"/>
        </w:rPr>
        <w:t>функциональной грамотности</w:t>
      </w:r>
      <w:r w:rsidRPr="00D04194">
        <w:rPr>
          <w:rFonts w:ascii="Times New Roman" w:hAnsi="Times New Roman" w:cs="Times New Roman"/>
          <w:sz w:val="24"/>
          <w:szCs w:val="24"/>
        </w:rPr>
        <w:t>.</w:t>
      </w:r>
    </w:p>
    <w:p w14:paraId="5EA25923" w14:textId="77777777" w:rsidR="00526FF7" w:rsidRDefault="00526FF7" w:rsidP="00526FF7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2117B">
        <w:rPr>
          <w:rFonts w:ascii="Times New Roman" w:hAnsi="Times New Roman" w:cs="Times New Roman"/>
          <w:sz w:val="24"/>
          <w:szCs w:val="24"/>
        </w:rPr>
        <w:t xml:space="preserve">По мнению многих современных исследователей языка, текст «способен изменить модель мира в сознании получателя…». </w:t>
      </w:r>
      <w:r w:rsidRPr="00236094">
        <w:rPr>
          <w:rFonts w:ascii="Times New Roman" w:hAnsi="Times New Roman" w:cs="Times New Roman"/>
          <w:sz w:val="24"/>
          <w:szCs w:val="24"/>
        </w:rPr>
        <w:t>Информация, которую несет в себе текст</w:t>
      </w:r>
      <w:r w:rsidRPr="004040BD">
        <w:rPr>
          <w:rFonts w:ascii="Times New Roman" w:hAnsi="Times New Roman" w:cs="Times New Roman"/>
          <w:sz w:val="24"/>
          <w:szCs w:val="24"/>
        </w:rPr>
        <w:t>, система языка, в нем представленная, является</w:t>
      </w:r>
      <w:r w:rsidRPr="00236094">
        <w:rPr>
          <w:rFonts w:ascii="Times New Roman" w:hAnsi="Times New Roman" w:cs="Times New Roman"/>
          <w:sz w:val="24"/>
          <w:szCs w:val="24"/>
        </w:rPr>
        <w:t xml:space="preserve"> не только объектом для изучения языка, но и отражает духовно-нравственные ценности, культурные скрепы, оказывает огромное воспитательное воздействие, влияет на формирование мировоззрения личности.</w:t>
      </w:r>
      <w:r w:rsidRPr="00236094">
        <w:rPr>
          <w:rFonts w:ascii="Times New Roman" w:eastAsia="Times New Roman" w:hAnsi="Times New Roman" w:cs="Times New Roman"/>
          <w:sz w:val="24"/>
          <w:szCs w:val="24"/>
        </w:rPr>
        <w:t xml:space="preserve"> В тематическом многообразии текстов отражается интегративный характер информации. Это в свою очередь помогает осуществлять межпредметные связи.</w:t>
      </w:r>
      <w:r w:rsidRPr="00236094">
        <w:rPr>
          <w:rFonts w:ascii="Times New Roman" w:hAnsi="Times New Roman" w:cs="Times New Roman"/>
          <w:sz w:val="24"/>
          <w:szCs w:val="24"/>
        </w:rPr>
        <w:t xml:space="preserve"> Взаимодействуя с текстом, ученик проявляет сознательную сторону своей личности.</w:t>
      </w:r>
      <w:r>
        <w:rPr>
          <w:rFonts w:ascii="Times New Roman" w:hAnsi="Times New Roman" w:cs="Times New Roman"/>
          <w:sz w:val="24"/>
          <w:szCs w:val="24"/>
        </w:rPr>
        <w:t xml:space="preserve"> В связи с этим к тексту предъявляется ряд требований: </w:t>
      </w:r>
      <w:r w:rsidRPr="00010A2A">
        <w:rPr>
          <w:rFonts w:ascii="Times New Roman" w:hAnsi="Times New Roman" w:cs="Times New Roman"/>
          <w:sz w:val="24"/>
          <w:szCs w:val="24"/>
        </w:rPr>
        <w:t xml:space="preserve">текст </w:t>
      </w:r>
      <w:r>
        <w:rPr>
          <w:rFonts w:ascii="Times New Roman" w:hAnsi="Times New Roman" w:cs="Times New Roman"/>
          <w:sz w:val="24"/>
          <w:szCs w:val="24"/>
        </w:rPr>
        <w:t>должен</w:t>
      </w:r>
      <w:r w:rsidRPr="00010A2A">
        <w:rPr>
          <w:rFonts w:ascii="Times New Roman" w:hAnsi="Times New Roman" w:cs="Times New Roman"/>
          <w:sz w:val="24"/>
          <w:szCs w:val="24"/>
        </w:rPr>
        <w:t xml:space="preserve"> соответствова</w:t>
      </w:r>
      <w:r>
        <w:rPr>
          <w:rFonts w:ascii="Times New Roman" w:hAnsi="Times New Roman" w:cs="Times New Roman"/>
          <w:sz w:val="24"/>
          <w:szCs w:val="24"/>
        </w:rPr>
        <w:t>ть</w:t>
      </w:r>
      <w:r w:rsidRPr="00010A2A">
        <w:rPr>
          <w:rFonts w:ascii="Times New Roman" w:hAnsi="Times New Roman" w:cs="Times New Roman"/>
          <w:sz w:val="24"/>
          <w:szCs w:val="24"/>
        </w:rPr>
        <w:t xml:space="preserve"> возрастным особенностям</w:t>
      </w:r>
      <w:r>
        <w:rPr>
          <w:rFonts w:ascii="Times New Roman" w:hAnsi="Times New Roman" w:cs="Times New Roman"/>
          <w:sz w:val="24"/>
          <w:szCs w:val="24"/>
        </w:rPr>
        <w:t xml:space="preserve"> обучающегося, вызывать </w:t>
      </w:r>
      <w:r w:rsidRPr="00010A2A">
        <w:rPr>
          <w:rFonts w:ascii="Times New Roman" w:hAnsi="Times New Roman" w:cs="Times New Roman"/>
          <w:sz w:val="24"/>
          <w:szCs w:val="24"/>
        </w:rPr>
        <w:t xml:space="preserve">интерес, </w:t>
      </w:r>
      <w:r>
        <w:rPr>
          <w:rFonts w:ascii="Times New Roman" w:hAnsi="Times New Roman" w:cs="Times New Roman"/>
          <w:sz w:val="24"/>
          <w:szCs w:val="24"/>
        </w:rPr>
        <w:t xml:space="preserve">быть </w:t>
      </w:r>
      <w:r w:rsidRPr="00010A2A">
        <w:rPr>
          <w:rFonts w:ascii="Times New Roman" w:hAnsi="Times New Roman" w:cs="Times New Roman"/>
          <w:sz w:val="24"/>
          <w:szCs w:val="24"/>
        </w:rPr>
        <w:t>актуальным для решения учебной задачи</w:t>
      </w:r>
      <w:r>
        <w:rPr>
          <w:rFonts w:ascii="Times New Roman" w:hAnsi="Times New Roman" w:cs="Times New Roman"/>
          <w:sz w:val="24"/>
          <w:szCs w:val="24"/>
        </w:rPr>
        <w:t xml:space="preserve"> и оказывать влияние на </w:t>
      </w:r>
      <w:r w:rsidRPr="00010A2A">
        <w:rPr>
          <w:rFonts w:ascii="Times New Roman" w:hAnsi="Times New Roman" w:cs="Times New Roman"/>
          <w:sz w:val="24"/>
          <w:szCs w:val="24"/>
        </w:rPr>
        <w:t>духовно</w:t>
      </w:r>
      <w:r>
        <w:rPr>
          <w:rFonts w:ascii="Times New Roman" w:hAnsi="Times New Roman" w:cs="Times New Roman"/>
          <w:sz w:val="24"/>
          <w:szCs w:val="24"/>
        </w:rPr>
        <w:t>-нравственное</w:t>
      </w:r>
      <w:r w:rsidRPr="00010A2A">
        <w:rPr>
          <w:rFonts w:ascii="Times New Roman" w:hAnsi="Times New Roman" w:cs="Times New Roman"/>
          <w:sz w:val="24"/>
          <w:szCs w:val="24"/>
        </w:rPr>
        <w:t xml:space="preserve"> развити</w:t>
      </w:r>
      <w:r>
        <w:rPr>
          <w:rFonts w:ascii="Times New Roman" w:hAnsi="Times New Roman" w:cs="Times New Roman"/>
          <w:sz w:val="24"/>
          <w:szCs w:val="24"/>
        </w:rPr>
        <w:t xml:space="preserve">е обучающегося. </w:t>
      </w:r>
    </w:p>
    <w:p w14:paraId="1542798C" w14:textId="248E6E85" w:rsidR="00526FF7" w:rsidRPr="00010A2A" w:rsidRDefault="00526FF7" w:rsidP="00526FF7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A2A">
        <w:rPr>
          <w:rFonts w:ascii="Times New Roman" w:hAnsi="Times New Roman" w:cs="Times New Roman"/>
          <w:sz w:val="24"/>
          <w:szCs w:val="24"/>
        </w:rPr>
        <w:t>Текст имеет еще одну особенность: он выдает разным читателям различную информацию — каждому в меру его понимания, он же дает читателю язык, на котором можно усвоить следующую порцию сведений при повторном чтении</w:t>
      </w:r>
      <w:r>
        <w:rPr>
          <w:rFonts w:ascii="Times New Roman" w:hAnsi="Times New Roman" w:cs="Times New Roman"/>
          <w:sz w:val="24"/>
          <w:szCs w:val="24"/>
        </w:rPr>
        <w:t>, и</w:t>
      </w:r>
      <w:r w:rsidRPr="00010A2A">
        <w:rPr>
          <w:rFonts w:ascii="Times New Roman" w:hAnsi="Times New Roman" w:cs="Times New Roman"/>
          <w:sz w:val="24"/>
          <w:szCs w:val="24"/>
        </w:rPr>
        <w:t xml:space="preserve"> ведет себя как некоторый живой организм, находящийся в обратной связи с читателем и обучающий этого читателя </w:t>
      </w:r>
      <w:r w:rsidRPr="00FB67FC">
        <w:rPr>
          <w:rFonts w:ascii="Times New Roman" w:hAnsi="Times New Roman" w:cs="Times New Roman"/>
          <w:sz w:val="24"/>
          <w:szCs w:val="24"/>
        </w:rPr>
        <w:t>[7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CC47F8">
        <w:rPr>
          <w:rFonts w:ascii="Times New Roman" w:hAnsi="Times New Roman" w:cs="Times New Roman"/>
          <w:sz w:val="24"/>
          <w:szCs w:val="24"/>
        </w:rPr>
        <w:t xml:space="preserve">с. </w:t>
      </w:r>
      <w:r>
        <w:rPr>
          <w:rFonts w:ascii="Times New Roman" w:hAnsi="Times New Roman" w:cs="Times New Roman"/>
          <w:sz w:val="24"/>
          <w:szCs w:val="24"/>
        </w:rPr>
        <w:t>15</w:t>
      </w:r>
      <w:r w:rsidRPr="00FB67FC">
        <w:rPr>
          <w:rFonts w:ascii="Times New Roman" w:hAnsi="Times New Roman" w:cs="Times New Roman"/>
          <w:sz w:val="24"/>
          <w:szCs w:val="24"/>
        </w:rPr>
        <w:t>]</w:t>
      </w:r>
      <w:r w:rsidRPr="00010A2A">
        <w:rPr>
          <w:rFonts w:ascii="Times New Roman" w:hAnsi="Times New Roman" w:cs="Times New Roman"/>
          <w:sz w:val="24"/>
          <w:szCs w:val="24"/>
        </w:rPr>
        <w:t xml:space="preserve">. Поэтому важно научить учащихся вести с текстом диалог. </w:t>
      </w:r>
    </w:p>
    <w:p w14:paraId="323D9D91" w14:textId="77777777" w:rsidR="00526FF7" w:rsidRPr="0062117B" w:rsidRDefault="00526FF7" w:rsidP="00526FF7">
      <w:pPr>
        <w:pStyle w:val="a3"/>
        <w:ind w:firstLine="708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2117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этой связи перед учителем становится задача обеспечения целостности </w:t>
      </w:r>
      <w:r w:rsidRPr="0062117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восприятия текста.</w:t>
      </w:r>
    </w:p>
    <w:p w14:paraId="00D295E0" w14:textId="77777777" w:rsidR="00526FF7" w:rsidRPr="0062117B" w:rsidRDefault="00526FF7" w:rsidP="00526FF7">
      <w:pPr>
        <w:pStyle w:val="a3"/>
        <w:ind w:firstLine="708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62117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Существует несколько классификаций упражнений, позволяющих решить эту задачу на основе </w:t>
      </w:r>
      <w:proofErr w:type="spellStart"/>
      <w:r w:rsidRPr="0062117B">
        <w:rPr>
          <w:rFonts w:ascii="Times New Roman" w:eastAsia="Times New Roman" w:hAnsi="Times New Roman" w:cs="Times New Roman"/>
          <w:color w:val="000000"/>
          <w:sz w:val="24"/>
          <w:szCs w:val="24"/>
        </w:rPr>
        <w:t>текстоцентического</w:t>
      </w:r>
      <w:proofErr w:type="spellEnd"/>
      <w:r w:rsidRPr="0062117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подхода в изучении языка. Это классификация</w:t>
      </w:r>
      <w:r w:rsidRPr="0062117B">
        <w:rPr>
          <w:rFonts w:ascii="Times New Roman" w:hAnsi="Times New Roman" w:cs="Times New Roman"/>
          <w:color w:val="646464"/>
          <w:sz w:val="24"/>
          <w:szCs w:val="24"/>
        </w:rPr>
        <w:t xml:space="preserve"> </w:t>
      </w:r>
      <w:r w:rsidRPr="00A80687">
        <w:rPr>
          <w:rFonts w:ascii="Times New Roman" w:hAnsi="Times New Roman" w:cs="Times New Roman"/>
          <w:sz w:val="24"/>
          <w:szCs w:val="24"/>
        </w:rPr>
        <w:t xml:space="preserve">Т. А. </w:t>
      </w:r>
      <w:proofErr w:type="spellStart"/>
      <w:r w:rsidRPr="00A80687">
        <w:rPr>
          <w:rFonts w:ascii="Times New Roman" w:hAnsi="Times New Roman" w:cs="Times New Roman"/>
          <w:sz w:val="24"/>
          <w:szCs w:val="24"/>
        </w:rPr>
        <w:t>Ладыженской</w:t>
      </w:r>
      <w:proofErr w:type="spellEnd"/>
      <w:r w:rsidRPr="00A80687">
        <w:rPr>
          <w:rFonts w:ascii="Times New Roman" w:hAnsi="Times New Roman" w:cs="Times New Roman"/>
          <w:sz w:val="24"/>
          <w:szCs w:val="24"/>
        </w:rPr>
        <w:t xml:space="preserve">, М. Р. Львова, Г. Н. Приступы. </w:t>
      </w:r>
      <w:r w:rsidRPr="0062117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Уточненная классификация </w:t>
      </w:r>
      <w:proofErr w:type="spellStart"/>
      <w:r w:rsidRPr="0062117B">
        <w:rPr>
          <w:rFonts w:ascii="Times New Roman" w:eastAsia="Times New Roman" w:hAnsi="Times New Roman" w:cs="Times New Roman"/>
          <w:color w:val="000000"/>
          <w:sz w:val="24"/>
          <w:szCs w:val="24"/>
        </w:rPr>
        <w:t>Ладыженской</w:t>
      </w:r>
      <w:proofErr w:type="spellEnd"/>
      <w:r w:rsidRPr="0062117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Т.А. включает в себя пять групп коммуникативных упражнений:</w:t>
      </w:r>
      <w:r w:rsidRPr="0062117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</w:p>
    <w:p w14:paraId="22EA7CAC" w14:textId="3892B1BA" w:rsidR="00526FF7" w:rsidRPr="0062117B" w:rsidRDefault="00526FF7" w:rsidP="00526F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18BD8600" w14:textId="77777777" w:rsidR="00526FF7" w:rsidRPr="0062117B" w:rsidRDefault="00526FF7" w:rsidP="00526F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2117B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AA3CB0C" wp14:editId="58B166D8">
                <wp:simplePos x="0" y="0"/>
                <wp:positionH relativeFrom="margin">
                  <wp:align>right</wp:align>
                </wp:positionH>
                <wp:positionV relativeFrom="paragraph">
                  <wp:posOffset>-51104</wp:posOffset>
                </wp:positionV>
                <wp:extent cx="3138985" cy="1201003"/>
                <wp:effectExtent l="0" t="0" r="23495" b="18415"/>
                <wp:wrapNone/>
                <wp:docPr id="16" name="Прямоугольник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8985" cy="1201003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8AA573" w14:textId="77777777" w:rsidR="00526FF7" w:rsidRDefault="00526FF7" w:rsidP="00526FF7">
                            <w:pPr>
                              <w:jc w:val="both"/>
                              <w:rPr>
                                <w:rFonts w:ascii="Roboto" w:hAnsi="Roboto"/>
                                <w:sz w:val="23"/>
                                <w:szCs w:val="23"/>
                              </w:rPr>
                            </w:pPr>
                            <w:r w:rsidRPr="00CE0B71">
                              <w:rPr>
                                <w:rFonts w:ascii="Times New Roman" w:hAnsi="Times New Roman" w:cs="Times New Roman"/>
                                <w:sz w:val="23"/>
                                <w:szCs w:val="23"/>
                              </w:rPr>
                              <w:t>определить основную мысль текста, озаглавить отрывок словами текста, определить зависимость употребления определенных языковых средств от задачи</w:t>
                            </w:r>
                            <w:r w:rsidRPr="00776E9A">
                              <w:rPr>
                                <w:rFonts w:ascii="Roboto" w:hAnsi="Roboto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4B476F">
                              <w:rPr>
                                <w:rFonts w:ascii="Times New Roman" w:hAnsi="Times New Roman" w:cs="Times New Roman"/>
                                <w:sz w:val="23"/>
                                <w:szCs w:val="23"/>
                              </w:rPr>
                              <w:t>(замысла) высказывания, сопоставить исходный текст и конспект и т.д.;</w:t>
                            </w:r>
                          </w:p>
                          <w:p w14:paraId="07FA262A" w14:textId="77777777" w:rsidR="00526FF7" w:rsidRPr="00E31A34" w:rsidRDefault="00526FF7" w:rsidP="00526FF7">
                            <w:p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6" o:spid="_x0000_s1026" style="position:absolute;left:0;text-align:left;margin-left:195.95pt;margin-top:-4pt;width:247.15pt;height:94.55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" fillcolor="white [3201]" strokecolor="#4472c4 [3204]" strokeweight="1pt">
                <v:textbox>
                  <w:txbxContent>
                    <w:p w14:paraId="5E8AA573" w14:textId="77777777" w:rsidR="00526FF7" w:rsidRDefault="00526FF7" w:rsidP="00526FF7">
                      <w:pPr>
                        <w:jc w:val="both"/>
                        <w:rPr>
                          <w:rFonts w:ascii="Roboto" w:hAnsi="Roboto"/>
                          <w:sz w:val="23"/>
                          <w:szCs w:val="23"/>
                        </w:rPr>
                      </w:pPr>
                      <w:r w:rsidRPr="00CE0B71">
                        <w:rPr>
                          <w:rFonts w:ascii="Times New Roman" w:hAnsi="Times New Roman" w:cs="Times New Roman"/>
                          <w:sz w:val="23"/>
                          <w:szCs w:val="23"/>
                        </w:rPr>
                        <w:t>определить основную мысль текста, озаглавить отрывок словами текста, определить зависимость употребления определенных языковых средств от задачи</w:t>
                      </w:r>
                      <w:r w:rsidRPr="00776E9A">
                        <w:rPr>
                          <w:rFonts w:ascii="Roboto" w:hAnsi="Roboto"/>
                          <w:sz w:val="23"/>
                          <w:szCs w:val="23"/>
                        </w:rPr>
                        <w:t xml:space="preserve"> </w:t>
                      </w:r>
                      <w:r w:rsidRPr="004B476F">
                        <w:rPr>
                          <w:rFonts w:ascii="Times New Roman" w:hAnsi="Times New Roman" w:cs="Times New Roman"/>
                          <w:sz w:val="23"/>
                          <w:szCs w:val="23"/>
                        </w:rPr>
                        <w:t>(замысла) высказывания, сопоставить исходный текст и конспект и т.д.;</w:t>
                      </w:r>
                    </w:p>
                    <w:p w14:paraId="07FA262A" w14:textId="77777777" w:rsidR="00526FF7" w:rsidRPr="00E31A34" w:rsidRDefault="00526FF7" w:rsidP="00526FF7">
                      <w:pPr>
                        <w:jc w:val="both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62117B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C3645B" wp14:editId="6AEDC282">
                <wp:simplePos x="0" y="0"/>
                <wp:positionH relativeFrom="margin">
                  <wp:posOffset>109182</wp:posOffset>
                </wp:positionH>
                <wp:positionV relativeFrom="paragraph">
                  <wp:posOffset>58941</wp:posOffset>
                </wp:positionV>
                <wp:extent cx="1691484" cy="629728"/>
                <wp:effectExtent l="0" t="0" r="23495" b="18415"/>
                <wp:wrapNone/>
                <wp:docPr id="17" name="Прямо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484" cy="629728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B488E7" w14:textId="77777777" w:rsidR="00526FF7" w:rsidRPr="00E31A34" w:rsidRDefault="00526FF7" w:rsidP="00526FF7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3"/>
                                <w:szCs w:val="23"/>
                              </w:rPr>
                              <w:t>1. У</w:t>
                            </w:r>
                            <w:r w:rsidRPr="00E31A34">
                              <w:rPr>
                                <w:rFonts w:ascii="Times New Roman" w:hAnsi="Times New Roman" w:cs="Times New Roman"/>
                                <w:sz w:val="23"/>
                                <w:szCs w:val="23"/>
                              </w:rPr>
                              <w:t>пражнения аналитического характера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7" o:spid="_x0000_s1027" style="position:absolute;left:0;text-align:left;margin-left:8.6pt;margin-top:4.65pt;width:133.2pt;height:49.6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" fillcolor="white [3201]" strokecolor="#4472c4 [3204]" strokeweight="1pt">
                <v:textbox>
                  <w:txbxContent>
                    <w:p w14:paraId="0FB488E7" w14:textId="77777777" w:rsidR="00526FF7" w:rsidRPr="00E31A34" w:rsidRDefault="00526FF7" w:rsidP="00526FF7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3"/>
                          <w:szCs w:val="23"/>
                        </w:rPr>
                        <w:t>1. У</w:t>
                      </w:r>
                      <w:r w:rsidRPr="00E31A34">
                        <w:rPr>
                          <w:rFonts w:ascii="Times New Roman" w:hAnsi="Times New Roman" w:cs="Times New Roman"/>
                          <w:sz w:val="23"/>
                          <w:szCs w:val="23"/>
                        </w:rPr>
                        <w:t>пражнения аналитического характера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39CA6FFA" w14:textId="77777777" w:rsidR="00526FF7" w:rsidRPr="0062117B" w:rsidRDefault="00526FF7" w:rsidP="00526F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2117B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E4BF20F" wp14:editId="0291F49B">
                <wp:simplePos x="0" y="0"/>
                <wp:positionH relativeFrom="column">
                  <wp:posOffset>1889125</wp:posOffset>
                </wp:positionH>
                <wp:positionV relativeFrom="paragraph">
                  <wp:posOffset>40640</wp:posOffset>
                </wp:positionV>
                <wp:extent cx="706755" cy="207010"/>
                <wp:effectExtent l="0" t="19050" r="36195" b="40640"/>
                <wp:wrapNone/>
                <wp:docPr id="18" name="Стрелка: вправо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6755" cy="20701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1B19CCD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Стрелка: вправо 18" o:spid="_x0000_s1026" type="#_x0000_t13" style="position:absolute;margin-left:148.75pt;margin-top:3.2pt;width:55.65pt;height:16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" adj="18437" fillcolor="#4472c4 [3204]" strokecolor="#1f3763 [1604]" strokeweight="1pt"/>
            </w:pict>
          </mc:Fallback>
        </mc:AlternateContent>
      </w:r>
    </w:p>
    <w:p w14:paraId="26368DF8" w14:textId="77777777" w:rsidR="00526FF7" w:rsidRPr="0062117B" w:rsidRDefault="00526FF7" w:rsidP="00526F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15F13179" w14:textId="77777777" w:rsidR="00526FF7" w:rsidRPr="0062117B" w:rsidRDefault="00526FF7" w:rsidP="00526F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6103A248" w14:textId="77777777" w:rsidR="00526FF7" w:rsidRPr="0062117B" w:rsidRDefault="00526FF7" w:rsidP="00526F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63758E41" w14:textId="77777777" w:rsidR="00526FF7" w:rsidRPr="0062117B" w:rsidRDefault="00526FF7" w:rsidP="00526F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2FDF353F" w14:textId="77777777" w:rsidR="00526FF7" w:rsidRPr="0062117B" w:rsidRDefault="00526FF7" w:rsidP="00526F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2117B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46198E7" wp14:editId="1F33B169">
                <wp:simplePos x="0" y="0"/>
                <wp:positionH relativeFrom="margin">
                  <wp:posOffset>133985</wp:posOffset>
                </wp:positionH>
                <wp:positionV relativeFrom="paragraph">
                  <wp:posOffset>139359</wp:posOffset>
                </wp:positionV>
                <wp:extent cx="1705861" cy="818866"/>
                <wp:effectExtent l="0" t="0" r="27940" b="19685"/>
                <wp:wrapNone/>
                <wp:docPr id="19" name="Прямоугольник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5861" cy="818866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5F760A" w14:textId="77777777" w:rsidR="00526FF7" w:rsidRPr="00E31A34" w:rsidRDefault="00526FF7" w:rsidP="00526FF7">
                            <w:p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3"/>
                                <w:szCs w:val="23"/>
                              </w:rPr>
                              <w:t>2.У</w:t>
                            </w:r>
                            <w:r w:rsidRPr="00B82F21">
                              <w:rPr>
                                <w:rFonts w:ascii="Times New Roman" w:hAnsi="Times New Roman" w:cs="Times New Roman"/>
                                <w:sz w:val="23"/>
                                <w:szCs w:val="23"/>
                              </w:rPr>
                              <w:t>пражнения</w:t>
                            </w:r>
                            <w:r>
                              <w:rPr>
                                <w:rFonts w:ascii="Times New Roman" w:hAnsi="Times New Roman" w:cs="Times New Roman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B82F21">
                              <w:rPr>
                                <w:rFonts w:ascii="Times New Roman" w:hAnsi="Times New Roman" w:cs="Times New Roman"/>
                                <w:sz w:val="23"/>
                                <w:szCs w:val="23"/>
                              </w:rPr>
                              <w:t>аналитико-</w:t>
                            </w:r>
                            <w:proofErr w:type="spellStart"/>
                            <w:r w:rsidRPr="00B82F21">
                              <w:rPr>
                                <w:rFonts w:ascii="Times New Roman" w:hAnsi="Times New Roman" w:cs="Times New Roman"/>
                                <w:sz w:val="23"/>
                                <w:szCs w:val="23"/>
                              </w:rPr>
                              <w:t>синтетиче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3"/>
                                <w:szCs w:val="23"/>
                              </w:rPr>
                              <w:t>-</w:t>
                            </w:r>
                            <w:proofErr w:type="spellStart"/>
                            <w:r w:rsidRPr="00B82F21">
                              <w:rPr>
                                <w:rFonts w:ascii="Times New Roman" w:hAnsi="Times New Roman" w:cs="Times New Roman"/>
                                <w:sz w:val="23"/>
                                <w:szCs w:val="23"/>
                              </w:rPr>
                              <w:t>ского</w:t>
                            </w:r>
                            <w:proofErr w:type="spellEnd"/>
                            <w:r w:rsidRPr="00776E9A">
                              <w:rPr>
                                <w:rFonts w:ascii="Roboto" w:hAnsi="Roboto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B82F21">
                              <w:rPr>
                                <w:rFonts w:ascii="Times New Roman" w:hAnsi="Times New Roman" w:cs="Times New Roman"/>
                                <w:sz w:val="23"/>
                                <w:szCs w:val="23"/>
                              </w:rPr>
                              <w:t>характера</w:t>
                            </w:r>
                            <w:r>
                              <w:rPr>
                                <w:rFonts w:ascii="Roboto" w:hAnsi="Roboto"/>
                                <w:sz w:val="23"/>
                                <w:szCs w:val="23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9" o:spid="_x0000_s1028" style="position:absolute;left:0;text-align:left;margin-left:10.55pt;margin-top:10.95pt;width:134.3pt;height:64.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" fillcolor="white [3201]" strokecolor="#4472c4 [3204]" strokeweight="1pt">
                <v:textbox>
                  <w:txbxContent>
                    <w:p w14:paraId="155F760A" w14:textId="77777777" w:rsidR="00526FF7" w:rsidRPr="00E31A34" w:rsidRDefault="00526FF7" w:rsidP="00526FF7">
                      <w:p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3"/>
                          <w:szCs w:val="23"/>
                        </w:rPr>
                        <w:t>2.У</w:t>
                      </w:r>
                      <w:r w:rsidRPr="00B82F21">
                        <w:rPr>
                          <w:rFonts w:ascii="Times New Roman" w:hAnsi="Times New Roman" w:cs="Times New Roman"/>
                          <w:sz w:val="23"/>
                          <w:szCs w:val="23"/>
                        </w:rPr>
                        <w:t>пражнения</w:t>
                      </w:r>
                      <w:r>
                        <w:rPr>
                          <w:rFonts w:ascii="Times New Roman" w:hAnsi="Times New Roman" w:cs="Times New Roman"/>
                          <w:sz w:val="23"/>
                          <w:szCs w:val="23"/>
                        </w:rPr>
                        <w:t xml:space="preserve"> </w:t>
                      </w:r>
                      <w:r w:rsidRPr="00B82F21">
                        <w:rPr>
                          <w:rFonts w:ascii="Times New Roman" w:hAnsi="Times New Roman" w:cs="Times New Roman"/>
                          <w:sz w:val="23"/>
                          <w:szCs w:val="23"/>
                        </w:rPr>
                        <w:t>аналитико-</w:t>
                      </w:r>
                      <w:proofErr w:type="spellStart"/>
                      <w:r w:rsidRPr="00B82F21">
                        <w:rPr>
                          <w:rFonts w:ascii="Times New Roman" w:hAnsi="Times New Roman" w:cs="Times New Roman"/>
                          <w:sz w:val="23"/>
                          <w:szCs w:val="23"/>
                        </w:rPr>
                        <w:t>синтетиче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3"/>
                          <w:szCs w:val="23"/>
                        </w:rPr>
                        <w:t>-</w:t>
                      </w:r>
                      <w:proofErr w:type="spellStart"/>
                      <w:r w:rsidRPr="00B82F21">
                        <w:rPr>
                          <w:rFonts w:ascii="Times New Roman" w:hAnsi="Times New Roman" w:cs="Times New Roman"/>
                          <w:sz w:val="23"/>
                          <w:szCs w:val="23"/>
                        </w:rPr>
                        <w:t>ского</w:t>
                      </w:r>
                      <w:proofErr w:type="spellEnd"/>
                      <w:r w:rsidRPr="00776E9A">
                        <w:rPr>
                          <w:rFonts w:ascii="Roboto" w:hAnsi="Roboto"/>
                          <w:sz w:val="23"/>
                          <w:szCs w:val="23"/>
                        </w:rPr>
                        <w:t xml:space="preserve"> </w:t>
                      </w:r>
                      <w:r w:rsidRPr="00B82F21">
                        <w:rPr>
                          <w:rFonts w:ascii="Times New Roman" w:hAnsi="Times New Roman" w:cs="Times New Roman"/>
                          <w:sz w:val="23"/>
                          <w:szCs w:val="23"/>
                        </w:rPr>
                        <w:t>характера</w:t>
                      </w:r>
                      <w:r>
                        <w:rPr>
                          <w:rFonts w:ascii="Roboto" w:hAnsi="Roboto"/>
                          <w:sz w:val="23"/>
                          <w:szCs w:val="23"/>
                        </w:rPr>
                        <w:t xml:space="preserve">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210A7F5D" w14:textId="77777777" w:rsidR="00526FF7" w:rsidRPr="0062117B" w:rsidRDefault="00526FF7" w:rsidP="00526FF7">
      <w:pPr>
        <w:pStyle w:val="a3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62117B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D29CB4F" wp14:editId="67695815">
                <wp:simplePos x="0" y="0"/>
                <wp:positionH relativeFrom="margin">
                  <wp:align>right</wp:align>
                </wp:positionH>
                <wp:positionV relativeFrom="paragraph">
                  <wp:posOffset>26698</wp:posOffset>
                </wp:positionV>
                <wp:extent cx="3261815" cy="1146412"/>
                <wp:effectExtent l="0" t="0" r="15240" b="15875"/>
                <wp:wrapNone/>
                <wp:docPr id="20" name="Прямоугольник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61815" cy="1146412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D40EB3" w14:textId="77777777" w:rsidR="00526FF7" w:rsidRPr="00E31A34" w:rsidRDefault="00526FF7" w:rsidP="00526FF7">
                            <w:pPr>
                              <w:jc w:val="both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FC6E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анализ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FC6E1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готового текста и создания на его базе элементов нового текста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; </w:t>
                            </w:r>
                            <w:r w:rsidRPr="00A61DF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подобрать эпиграф; сформулировать отношение автора к проблеме, поднятой в тексте; составить композиционную схему текста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0" o:spid="_x0000_s1029" style="position:absolute;left:0;text-align:left;margin-left:205.65pt;margin-top:2.1pt;width:256.85pt;height:90.25pt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" fillcolor="white [3201]" strokecolor="#4472c4 [3204]" strokeweight="1pt">
                <v:textbox>
                  <w:txbxContent>
                    <w:p w14:paraId="59D40EB3" w14:textId="77777777" w:rsidR="00526FF7" w:rsidRPr="00E31A34" w:rsidRDefault="00526FF7" w:rsidP="00526FF7">
                      <w:pPr>
                        <w:jc w:val="both"/>
                        <w:rPr>
                          <w:rFonts w:ascii="Times New Roman" w:hAnsi="Times New Roman" w:cs="Times New Roman"/>
                        </w:rPr>
                      </w:pPr>
                      <w:r w:rsidRPr="00FC6E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анализ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Pr="00FC6E1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готового текста и создания на его базе элементов нового текста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; </w:t>
                      </w:r>
                      <w:r w:rsidRPr="00A61DF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подобрать эпиграф; сформулировать отношение автора к проблеме, поднятой в тексте; составить композиционную схему текста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2AC4E595" w14:textId="77777777" w:rsidR="00526FF7" w:rsidRPr="0062117B" w:rsidRDefault="00526FF7" w:rsidP="00526FF7">
      <w:pPr>
        <w:pStyle w:val="a3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62117B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F651B48" wp14:editId="74D48A72">
                <wp:simplePos x="0" y="0"/>
                <wp:positionH relativeFrom="column">
                  <wp:posOffset>1908725</wp:posOffset>
                </wp:positionH>
                <wp:positionV relativeFrom="paragraph">
                  <wp:posOffset>21326</wp:posOffset>
                </wp:positionV>
                <wp:extent cx="723217" cy="232012"/>
                <wp:effectExtent l="0" t="19050" r="39370" b="34925"/>
                <wp:wrapNone/>
                <wp:docPr id="21" name="Стрелка: вправо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3217" cy="232012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DFF020D" id="Стрелка: вправо 21" o:spid="_x0000_s1026" type="#_x0000_t13" style="position:absolute;margin-left:150.3pt;margin-top:1.7pt;width:56.95pt;height:18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" adj="18135" fillcolor="#4472c4 [3204]" strokecolor="#1f3763 [1604]" strokeweight="1pt"/>
            </w:pict>
          </mc:Fallback>
        </mc:AlternateContent>
      </w:r>
    </w:p>
    <w:p w14:paraId="5EA853F4" w14:textId="77777777" w:rsidR="00526FF7" w:rsidRPr="0062117B" w:rsidRDefault="00526FF7" w:rsidP="00526FF7">
      <w:pPr>
        <w:pStyle w:val="a3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14:paraId="7AA994C6" w14:textId="77777777" w:rsidR="00526FF7" w:rsidRPr="0062117B" w:rsidRDefault="00526FF7" w:rsidP="00526FF7">
      <w:pPr>
        <w:pStyle w:val="a3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14:paraId="56BD67AA" w14:textId="77777777" w:rsidR="00526FF7" w:rsidRPr="0062117B" w:rsidRDefault="00526FF7" w:rsidP="00526FF7">
      <w:pPr>
        <w:pStyle w:val="a3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14:paraId="3B3EC8CA" w14:textId="77777777" w:rsidR="00526FF7" w:rsidRPr="0062117B" w:rsidRDefault="00526FF7" w:rsidP="00526FF7">
      <w:pPr>
        <w:pStyle w:val="a3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14:paraId="72A9B3AA" w14:textId="77777777" w:rsidR="00526FF7" w:rsidRPr="0062117B" w:rsidRDefault="00526FF7" w:rsidP="00526FF7">
      <w:pPr>
        <w:pStyle w:val="a3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62117B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8D029D5" wp14:editId="04E191F2">
                <wp:simplePos x="0" y="0"/>
                <wp:positionH relativeFrom="margin">
                  <wp:posOffset>161811</wp:posOffset>
                </wp:positionH>
                <wp:positionV relativeFrom="paragraph">
                  <wp:posOffset>19116</wp:posOffset>
                </wp:positionV>
                <wp:extent cx="1771006" cy="900430"/>
                <wp:effectExtent l="0" t="0" r="20320" b="13970"/>
                <wp:wrapNone/>
                <wp:docPr id="22" name="Прямоугольник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006" cy="90043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9226AD" w14:textId="77777777" w:rsidR="00526FF7" w:rsidRPr="006802D5" w:rsidRDefault="00526FF7" w:rsidP="00526FF7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3.У</w:t>
                            </w:r>
                            <w:r w:rsidRPr="006802D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пражнения на преобразование (переработку) данного текста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2" o:spid="_x0000_s1030" style="position:absolute;left:0;text-align:left;margin-left:12.75pt;margin-top:1.5pt;width:139.45pt;height:70.9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" fillcolor="white [3201]" strokecolor="#4472c4 [3204]" strokeweight="1pt">
                <v:textbox>
                  <w:txbxContent>
                    <w:p w14:paraId="679226AD" w14:textId="77777777" w:rsidR="00526FF7" w:rsidRPr="006802D5" w:rsidRDefault="00526FF7" w:rsidP="00526FF7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3.У</w:t>
                      </w:r>
                      <w:r w:rsidRPr="006802D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пражнения на преобразование (переработку) данного текста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735E6921" w14:textId="77777777" w:rsidR="00526FF7" w:rsidRPr="0062117B" w:rsidRDefault="00526FF7" w:rsidP="00526FF7">
      <w:pPr>
        <w:pStyle w:val="a3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  <w:r w:rsidRPr="0062117B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CA8A1EA" wp14:editId="4C588644">
                <wp:simplePos x="0" y="0"/>
                <wp:positionH relativeFrom="column">
                  <wp:posOffset>2018030</wp:posOffset>
                </wp:positionH>
                <wp:positionV relativeFrom="paragraph">
                  <wp:posOffset>171450</wp:posOffset>
                </wp:positionV>
                <wp:extent cx="567690" cy="204470"/>
                <wp:effectExtent l="0" t="19050" r="41910" b="43180"/>
                <wp:wrapNone/>
                <wp:docPr id="24" name="Стрелка: вправо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7690" cy="20447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0780490" id="Стрелка: вправо 24" o:spid="_x0000_s1026" type="#_x0000_t13" style="position:absolute;margin-left:158.9pt;margin-top:13.5pt;width:44.7pt;height:16.1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" adj="17710" fillcolor="#4472c4 [3204]" strokecolor="#1f3763 [1604]" strokeweight="1pt"/>
            </w:pict>
          </mc:Fallback>
        </mc:AlternateContent>
      </w:r>
      <w:r w:rsidRPr="0062117B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B23CCFF" wp14:editId="277C3ADD">
                <wp:simplePos x="0" y="0"/>
                <wp:positionH relativeFrom="margin">
                  <wp:align>right</wp:align>
                </wp:positionH>
                <wp:positionV relativeFrom="paragraph">
                  <wp:posOffset>7629</wp:posOffset>
                </wp:positionV>
                <wp:extent cx="3253493" cy="614150"/>
                <wp:effectExtent l="0" t="0" r="23495" b="14605"/>
                <wp:wrapNone/>
                <wp:docPr id="23" name="Прямоугольник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53493" cy="61415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B95B3A" w14:textId="77777777" w:rsidR="00526FF7" w:rsidRPr="0002115D" w:rsidRDefault="00526FF7" w:rsidP="00526FF7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02115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любые виды редактирования; введение цитат, подтверждающих суждения текста и т.п.;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3" o:spid="_x0000_s1031" style="position:absolute;left:0;text-align:left;margin-left:205pt;margin-top:.6pt;width:256.2pt;height:48.35pt;z-index:25166643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" fillcolor="white [3201]" strokecolor="#4472c4 [3204]" strokeweight="1pt">
                <v:textbox>
                  <w:txbxContent>
                    <w:p w14:paraId="4DB95B3A" w14:textId="77777777" w:rsidR="00526FF7" w:rsidRPr="0002115D" w:rsidRDefault="00526FF7" w:rsidP="00526FF7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02115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любые виды редактирования; введение цитат, подтверждающих суждения текста и т.п.;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07F4183E" w14:textId="77777777" w:rsidR="00526FF7" w:rsidRDefault="00526FF7" w:rsidP="00526FF7">
      <w:pPr>
        <w:pStyle w:val="a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2117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</w:t>
      </w:r>
    </w:p>
    <w:p w14:paraId="3A52C2BD" w14:textId="77777777" w:rsidR="00526FF7" w:rsidRDefault="00526FF7" w:rsidP="00526FF7">
      <w:pPr>
        <w:pStyle w:val="a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40599B0" w14:textId="77777777" w:rsidR="00526FF7" w:rsidRDefault="00526FF7" w:rsidP="00526FF7">
      <w:pPr>
        <w:pStyle w:val="a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5E5C44A" w14:textId="77777777" w:rsidR="00526FF7" w:rsidRDefault="00526FF7" w:rsidP="00526FF7">
      <w:pPr>
        <w:pStyle w:val="a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2117B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3EAFD3C" wp14:editId="4901D58A">
                <wp:simplePos x="0" y="0"/>
                <wp:positionH relativeFrom="margin">
                  <wp:posOffset>161811</wp:posOffset>
                </wp:positionH>
                <wp:positionV relativeFrom="paragraph">
                  <wp:posOffset>180046</wp:posOffset>
                </wp:positionV>
                <wp:extent cx="1908194" cy="859809"/>
                <wp:effectExtent l="0" t="0" r="15875" b="16510"/>
                <wp:wrapNone/>
                <wp:docPr id="26" name="Прямоугольник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8194" cy="859809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A94C24" w14:textId="77777777" w:rsidR="00526FF7" w:rsidRPr="00436960" w:rsidRDefault="00526FF7" w:rsidP="00526FF7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4.У</w:t>
                            </w:r>
                            <w:r w:rsidRPr="006802D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пражнения на </w:t>
                            </w:r>
                            <w:r w:rsidRPr="00436960"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  <w:t>создание нового текста на основе данного образца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6" o:spid="_x0000_s1032" style="position:absolute;left:0;text-align:left;margin-left:12.75pt;margin-top:14.2pt;width:150.25pt;height:67.7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" fillcolor="white [3201]" strokecolor="#4472c4 [3204]" strokeweight="1pt">
                <v:textbox>
                  <w:txbxContent>
                    <w:p w14:paraId="68A94C24" w14:textId="77777777" w:rsidR="00526FF7" w:rsidRPr="00436960" w:rsidRDefault="00526FF7" w:rsidP="00526FF7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4.У</w:t>
                      </w:r>
                      <w:r w:rsidRPr="006802D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пражнения на </w:t>
                      </w:r>
                      <w:r w:rsidRPr="00436960">
                        <w:rPr>
                          <w:rFonts w:ascii="Times New Roman" w:eastAsia="Times New Roman" w:hAnsi="Times New Roman" w:cs="Times New Roman"/>
                          <w:color w:val="000000"/>
                          <w:sz w:val="24"/>
                          <w:szCs w:val="24"/>
                        </w:rPr>
                        <w:t>создание нового текста на основе данного образца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4AA80C12" w14:textId="77777777" w:rsidR="00526FF7" w:rsidRDefault="00526FF7" w:rsidP="00526FF7">
      <w:pPr>
        <w:pStyle w:val="a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2117B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669FACE" wp14:editId="0AC78B5A">
                <wp:simplePos x="0" y="0"/>
                <wp:positionH relativeFrom="margin">
                  <wp:align>right</wp:align>
                </wp:positionH>
                <wp:positionV relativeFrom="paragraph">
                  <wp:posOffset>32081</wp:posOffset>
                </wp:positionV>
                <wp:extent cx="3253493" cy="736979"/>
                <wp:effectExtent l="0" t="0" r="23495" b="25400"/>
                <wp:wrapNone/>
                <wp:docPr id="25" name="Прямоугольник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53493" cy="736979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06CD44" w14:textId="77777777" w:rsidR="00526FF7" w:rsidRPr="00FF689E" w:rsidRDefault="00526FF7" w:rsidP="00526FF7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372AB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все виды устного и письменного изложения; дополнение текста своими рассуждениями по одной из обсуждаемых в нем проблем</w:t>
                            </w:r>
                            <w:r w:rsidRPr="00776E9A">
                              <w:rPr>
                                <w:rFonts w:ascii="Roboto" w:hAnsi="Roboto"/>
                                <w:sz w:val="23"/>
                                <w:szCs w:val="23"/>
                              </w:rPr>
                              <w:t xml:space="preserve"> и </w:t>
                            </w:r>
                            <w:r w:rsidRPr="00FF689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т.п.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5" o:spid="_x0000_s1033" style="position:absolute;left:0;text-align:left;margin-left:205pt;margin-top:2.55pt;width:256.2pt;height:58.05pt;z-index:25166848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" fillcolor="white [3201]" strokecolor="#4472c4 [3204]" strokeweight="1pt">
                <v:textbox>
                  <w:txbxContent>
                    <w:p w14:paraId="0806CD44" w14:textId="77777777" w:rsidR="00526FF7" w:rsidRPr="00FF689E" w:rsidRDefault="00526FF7" w:rsidP="00526FF7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372AB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все виды устного и письменного изложения; дополнение текста своими рассуждениями по одной из обсуждаемых в нем проблем</w:t>
                      </w:r>
                      <w:r w:rsidRPr="00776E9A">
                        <w:rPr>
                          <w:rFonts w:ascii="Roboto" w:hAnsi="Roboto"/>
                          <w:sz w:val="23"/>
                          <w:szCs w:val="23"/>
                        </w:rPr>
                        <w:t xml:space="preserve"> и </w:t>
                      </w:r>
                      <w:r w:rsidRPr="00FF689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т.п.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2BE3E96E" w14:textId="77777777" w:rsidR="00526FF7" w:rsidRDefault="00526FF7" w:rsidP="00526FF7">
      <w:pPr>
        <w:pStyle w:val="a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17EE119" w14:textId="77777777" w:rsidR="00526FF7" w:rsidRDefault="00526FF7" w:rsidP="00526FF7">
      <w:pPr>
        <w:pStyle w:val="a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2117B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439BF5C" wp14:editId="566EE0B9">
                <wp:simplePos x="0" y="0"/>
                <wp:positionH relativeFrom="column">
                  <wp:posOffset>2099793</wp:posOffset>
                </wp:positionH>
                <wp:positionV relativeFrom="paragraph">
                  <wp:posOffset>22756</wp:posOffset>
                </wp:positionV>
                <wp:extent cx="491320" cy="245659"/>
                <wp:effectExtent l="0" t="19050" r="42545" b="40640"/>
                <wp:wrapNone/>
                <wp:docPr id="27" name="Стрелка: вправо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1320" cy="245659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1A7C08D" id="Стрелка: вправо 27" o:spid="_x0000_s1026" type="#_x0000_t13" style="position:absolute;margin-left:165.35pt;margin-top:1.8pt;width:38.7pt;height:19.3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" fillcolor="#4472c4 [3204]" strokecolor="#1f3763 [1604]" strokeweight="1pt"/>
            </w:pict>
          </mc:Fallback>
        </mc:AlternateContent>
      </w:r>
    </w:p>
    <w:p w14:paraId="5B8E6880" w14:textId="77777777" w:rsidR="00526FF7" w:rsidRDefault="00526FF7" w:rsidP="00526FF7">
      <w:pPr>
        <w:pStyle w:val="a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14BF056" w14:textId="77777777" w:rsidR="00526FF7" w:rsidRDefault="00526FF7" w:rsidP="00526FF7">
      <w:pPr>
        <w:pStyle w:val="a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94FD40E" w14:textId="77777777" w:rsidR="00526FF7" w:rsidRDefault="00526FF7" w:rsidP="00526FF7">
      <w:pPr>
        <w:pStyle w:val="a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686FB7F" w14:textId="77777777" w:rsidR="00526FF7" w:rsidRDefault="00526FF7" w:rsidP="00526FF7">
      <w:pPr>
        <w:pStyle w:val="a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2117B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6AFEACD" wp14:editId="55CFB342">
                <wp:simplePos x="0" y="0"/>
                <wp:positionH relativeFrom="margin">
                  <wp:align>right</wp:align>
                </wp:positionH>
                <wp:positionV relativeFrom="paragraph">
                  <wp:posOffset>-6528</wp:posOffset>
                </wp:positionV>
                <wp:extent cx="3239770" cy="1064362"/>
                <wp:effectExtent l="0" t="0" r="17780" b="21590"/>
                <wp:wrapNone/>
                <wp:docPr id="28" name="Прямоугольник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39770" cy="1064362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B301F9" w14:textId="77777777" w:rsidR="00526FF7" w:rsidRDefault="00526FF7" w:rsidP="00526FF7">
                            <w:pPr>
                              <w:jc w:val="both"/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8B4A1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составить тезисы выступления; написать заметку; описать в научном стиле проведенный опыт; написать отзыв о книге </w:t>
                            </w:r>
                            <w:r w:rsidRPr="00E5379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(фильме); подготовить доклад на определенную тему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2F0B97"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  <w:t xml:space="preserve"> (без образца</w:t>
                            </w:r>
                            <w:proofErr w:type="gramStart"/>
                            <w:r w:rsidRPr="002F0B97">
                              <w:rPr>
                                <w:rFonts w:ascii="Times New Roman" w:eastAsia="Times New Roman" w:hAnsi="Times New Roman" w:cs="Times New Roman"/>
                                <w:i/>
                                <w:iCs/>
                                <w:color w:val="000000"/>
                                <w:sz w:val="24"/>
                                <w:szCs w:val="24"/>
                              </w:rPr>
                              <w:t>).</w:t>
                            </w:r>
                            <w:r>
                              <w:rPr>
                                <w:rFonts w:ascii="Roboto" w:hAnsi="Roboto"/>
                                <w:sz w:val="23"/>
                                <w:szCs w:val="23"/>
                              </w:rPr>
                              <w:t>.</w:t>
                            </w:r>
                            <w:proofErr w:type="gramEnd"/>
                          </w:p>
                          <w:p w14:paraId="775F662D" w14:textId="77777777" w:rsidR="00526FF7" w:rsidRPr="00E53794" w:rsidRDefault="00526FF7" w:rsidP="00526FF7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8" o:spid="_x0000_s1034" style="position:absolute;left:0;text-align:left;margin-left:203.9pt;margin-top:-.5pt;width:255.1pt;height:83.8pt;z-index:25167052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" fillcolor="white [3201]" strokecolor="#4472c4 [3204]" strokeweight="1pt">
                <v:textbox>
                  <w:txbxContent>
                    <w:p w14:paraId="1DB301F9" w14:textId="77777777" w:rsidR="00526FF7" w:rsidRDefault="00526FF7" w:rsidP="00526FF7">
                      <w:pPr>
                        <w:jc w:val="both"/>
                        <w:rPr>
                          <w:rFonts w:ascii="Times New Roman" w:eastAsia="Times New Roman" w:hAnsi="Times New Roman" w:cs="Times New Roman"/>
                          <w:i/>
                          <w:iCs/>
                          <w:color w:val="000000"/>
                          <w:sz w:val="24"/>
                          <w:szCs w:val="24"/>
                        </w:rPr>
                      </w:pPr>
                      <w:r w:rsidRPr="008B4A1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составить тезисы выступления; написать заметку; описать в научном стиле проведенный опыт; написать отзыв о книге </w:t>
                      </w:r>
                      <w:r w:rsidRPr="00E5379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(фильме); подготовить доклад на определенную тему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Pr="002F0B97">
                        <w:rPr>
                          <w:rFonts w:ascii="Times New Roman" w:eastAsia="Times New Roman" w:hAnsi="Times New Roman" w:cs="Times New Roman"/>
                          <w:i/>
                          <w:iCs/>
                          <w:color w:val="000000"/>
                          <w:sz w:val="24"/>
                          <w:szCs w:val="24"/>
                        </w:rPr>
                        <w:t xml:space="preserve"> (без образца</w:t>
                      </w:r>
                      <w:proofErr w:type="gramStart"/>
                      <w:r w:rsidRPr="002F0B97">
                        <w:rPr>
                          <w:rFonts w:ascii="Times New Roman" w:eastAsia="Times New Roman" w:hAnsi="Times New Roman" w:cs="Times New Roman"/>
                          <w:i/>
                          <w:iCs/>
                          <w:color w:val="000000"/>
                          <w:sz w:val="24"/>
                          <w:szCs w:val="24"/>
                        </w:rPr>
                        <w:t>).</w:t>
                      </w:r>
                      <w:r>
                        <w:rPr>
                          <w:rFonts w:ascii="Roboto" w:hAnsi="Roboto"/>
                          <w:sz w:val="23"/>
                          <w:szCs w:val="23"/>
                        </w:rPr>
                        <w:t>.</w:t>
                      </w:r>
                      <w:proofErr w:type="gramEnd"/>
                    </w:p>
                    <w:p w14:paraId="775F662D" w14:textId="77777777" w:rsidR="00526FF7" w:rsidRPr="00E53794" w:rsidRDefault="00526FF7" w:rsidP="00526FF7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62117B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C1CBD53" wp14:editId="1597E488">
                <wp:simplePos x="0" y="0"/>
                <wp:positionH relativeFrom="margin">
                  <wp:posOffset>259080</wp:posOffset>
                </wp:positionH>
                <wp:positionV relativeFrom="paragraph">
                  <wp:posOffset>153423</wp:posOffset>
                </wp:positionV>
                <wp:extent cx="1744980" cy="504967"/>
                <wp:effectExtent l="0" t="0" r="26670" b="28575"/>
                <wp:wrapNone/>
                <wp:docPr id="29" name="Прямоугольник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980" cy="504967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DA0FE0" w14:textId="77777777" w:rsidR="00526FF7" w:rsidRPr="00436960" w:rsidRDefault="00526FF7" w:rsidP="00526FF7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5. У</w:t>
                            </w:r>
                            <w:r w:rsidRPr="006802D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пражнения на </w:t>
                            </w:r>
                            <w:r w:rsidRPr="00436960">
                              <w:rPr>
                                <w:rFonts w:ascii="Times New Roman" w:eastAsia="Times New Roman" w:hAnsi="Times New Roman" w:cs="Times New Roman"/>
                                <w:color w:val="000000"/>
                                <w:sz w:val="24"/>
                                <w:szCs w:val="24"/>
                              </w:rPr>
                              <w:t xml:space="preserve">создание нового текста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9" o:spid="_x0000_s1035" style="position:absolute;left:0;text-align:left;margin-left:20.4pt;margin-top:12.1pt;width:137.4pt;height:39.7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" fillcolor="white [3201]" strokecolor="#4472c4 [3204]" strokeweight="1pt">
                <v:textbox>
                  <w:txbxContent>
                    <w:p w14:paraId="1EDA0FE0" w14:textId="77777777" w:rsidR="00526FF7" w:rsidRPr="00436960" w:rsidRDefault="00526FF7" w:rsidP="00526FF7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5. У</w:t>
                      </w:r>
                      <w:r w:rsidRPr="006802D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пражнения на </w:t>
                      </w:r>
                      <w:r w:rsidRPr="00436960">
                        <w:rPr>
                          <w:rFonts w:ascii="Times New Roman" w:eastAsia="Times New Roman" w:hAnsi="Times New Roman" w:cs="Times New Roman"/>
                          <w:color w:val="000000"/>
                          <w:sz w:val="24"/>
                          <w:szCs w:val="24"/>
                        </w:rPr>
                        <w:t xml:space="preserve">создание нового текста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636B1758" w14:textId="77777777" w:rsidR="00526FF7" w:rsidRDefault="00526FF7" w:rsidP="00526FF7">
      <w:pPr>
        <w:pStyle w:val="a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E6B6D80" w14:textId="77777777" w:rsidR="00526FF7" w:rsidRDefault="00526FF7" w:rsidP="00526FF7">
      <w:pPr>
        <w:pStyle w:val="a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2117B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F2704E7" wp14:editId="16F40769">
                <wp:simplePos x="0" y="0"/>
                <wp:positionH relativeFrom="column">
                  <wp:posOffset>2045202</wp:posOffset>
                </wp:positionH>
                <wp:positionV relativeFrom="paragraph">
                  <wp:posOffset>22073</wp:posOffset>
                </wp:positionV>
                <wp:extent cx="586854" cy="179705"/>
                <wp:effectExtent l="0" t="19050" r="41910" b="29845"/>
                <wp:wrapNone/>
                <wp:docPr id="30" name="Стрелка: вправо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6854" cy="17970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BD59B05" id="Стрелка: вправо 30" o:spid="_x0000_s1026" type="#_x0000_t13" style="position:absolute;margin-left:161.05pt;margin-top:1.75pt;width:46.2pt;height:14.1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" adj="18293" fillcolor="#4472c4 [3204]" strokecolor="#1f3763 [1604]" strokeweight="1pt"/>
            </w:pict>
          </mc:Fallback>
        </mc:AlternateContent>
      </w:r>
    </w:p>
    <w:p w14:paraId="1A549BDF" w14:textId="77777777" w:rsidR="00526FF7" w:rsidRDefault="00526FF7" w:rsidP="00526FF7">
      <w:pPr>
        <w:pStyle w:val="a3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14:paraId="3AEC81B8" w14:textId="77777777" w:rsidR="00526FF7" w:rsidRDefault="00526FF7" w:rsidP="00526FF7">
      <w:pPr>
        <w:pStyle w:val="a3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14:paraId="1E39432B" w14:textId="77777777" w:rsidR="00526FF7" w:rsidRDefault="00526FF7" w:rsidP="00526FF7">
      <w:pPr>
        <w:pStyle w:val="a3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14:paraId="15D27B80" w14:textId="3A8E0F6F" w:rsidR="00526FF7" w:rsidRPr="0062117B" w:rsidRDefault="00526FF7" w:rsidP="00526FF7">
      <w:pPr>
        <w:pStyle w:val="a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8336F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Рис. Группы ко</w:t>
      </w:r>
      <w:r w:rsidR="00E904A9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ммуникативных упражнений по Т.А.</w:t>
      </w:r>
      <w:r w:rsidRPr="0098336F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98336F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Ладыженской</w:t>
      </w:r>
      <w:proofErr w:type="spellEnd"/>
    </w:p>
    <w:p w14:paraId="46D89DCA" w14:textId="77777777" w:rsidR="00526FF7" w:rsidRPr="0062117B" w:rsidRDefault="00526FF7" w:rsidP="00526FF7">
      <w:pPr>
        <w:pStyle w:val="a3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Предложенная</w:t>
      </w:r>
      <w:r w:rsidRPr="0062117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классификация основывается на аналитическом, аналитико-синтетическом, репродуктивном и продуктивном характере деятельности учащихся. </w:t>
      </w:r>
    </w:p>
    <w:p w14:paraId="7F2A2260" w14:textId="77777777" w:rsidR="00526FF7" w:rsidRPr="0062117B" w:rsidRDefault="00526FF7" w:rsidP="00526FF7">
      <w:pPr>
        <w:pStyle w:val="a3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2117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Использование этих групп упражнений позволяет учителю решать в том числе и задачи, связанные с подготовкой учащихся к единому экзамену по русскому языку, где есть задания, требующие умений и навыков работы с текстом. </w:t>
      </w:r>
    </w:p>
    <w:p w14:paraId="0E75AE78" w14:textId="42DF3EE5" w:rsidR="00526FF7" w:rsidRPr="00236094" w:rsidRDefault="00526FF7" w:rsidP="00526FF7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36094">
        <w:rPr>
          <w:rFonts w:ascii="Times New Roman" w:hAnsi="Times New Roman" w:cs="Times New Roman"/>
          <w:sz w:val="24"/>
          <w:szCs w:val="24"/>
        </w:rPr>
        <w:t xml:space="preserve">Работая с текстом, ученик осуществляет деятельность с системой знаков, да и сама деятельность представляет собой определенную систему действий, нацеленную на достижение результата в соответствии с поставленной целью. Поэтому можно сказать, что </w:t>
      </w:r>
      <w:proofErr w:type="spellStart"/>
      <w:r w:rsidRPr="00236094">
        <w:rPr>
          <w:rFonts w:ascii="Times New Roman" w:hAnsi="Times New Roman" w:cs="Times New Roman"/>
          <w:sz w:val="24"/>
          <w:szCs w:val="24"/>
        </w:rPr>
        <w:t>текстоцентрический</w:t>
      </w:r>
      <w:proofErr w:type="spellEnd"/>
      <w:r w:rsidRPr="00236094">
        <w:rPr>
          <w:rFonts w:ascii="Times New Roman" w:hAnsi="Times New Roman" w:cs="Times New Roman"/>
          <w:sz w:val="24"/>
          <w:szCs w:val="24"/>
        </w:rPr>
        <w:t xml:space="preserve"> подход в контексте системно-деятельностного </w:t>
      </w:r>
      <w:r w:rsidRPr="00FB67FC">
        <w:rPr>
          <w:rFonts w:ascii="Times New Roman" w:hAnsi="Times New Roman" w:cs="Times New Roman"/>
          <w:sz w:val="24"/>
          <w:szCs w:val="24"/>
        </w:rPr>
        <w:t xml:space="preserve">способствует </w:t>
      </w:r>
      <w:r w:rsidRPr="00236094">
        <w:rPr>
          <w:rFonts w:ascii="Times New Roman" w:hAnsi="Times New Roman" w:cs="Times New Roman"/>
          <w:sz w:val="24"/>
          <w:szCs w:val="24"/>
        </w:rPr>
        <w:t xml:space="preserve">формированию универсальных учебных действий, владение которыми в свою очередь обеспечивает успешную </w:t>
      </w:r>
      <w:r w:rsidRPr="004040BD">
        <w:rPr>
          <w:rFonts w:ascii="Times New Roman" w:hAnsi="Times New Roman" w:cs="Times New Roman"/>
          <w:sz w:val="24"/>
          <w:szCs w:val="24"/>
        </w:rPr>
        <w:t xml:space="preserve">работу </w:t>
      </w:r>
      <w:r w:rsidRPr="00236094">
        <w:rPr>
          <w:rFonts w:ascii="Times New Roman" w:hAnsi="Times New Roman" w:cs="Times New Roman"/>
          <w:sz w:val="24"/>
          <w:szCs w:val="24"/>
        </w:rPr>
        <w:t>с информацией: ее освоение, переосмысление, создание собственного текста.</w:t>
      </w:r>
      <w:r w:rsidR="0019369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Значит,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текстоцентрический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подход является необходимым условием достижения нового качества образования, формирования личностных качеств </w:t>
      </w:r>
      <w:r w:rsidR="00320944">
        <w:rPr>
          <w:rFonts w:ascii="Times New Roman" w:hAnsi="Times New Roman" w:cs="Times New Roman"/>
          <w:sz w:val="24"/>
          <w:szCs w:val="24"/>
        </w:rPr>
        <w:t>обучающихся</w:t>
      </w:r>
      <w:r>
        <w:rPr>
          <w:rFonts w:ascii="Times New Roman" w:hAnsi="Times New Roman" w:cs="Times New Roman"/>
          <w:sz w:val="24"/>
          <w:szCs w:val="24"/>
        </w:rPr>
        <w:t>.</w:t>
      </w:r>
      <w:r w:rsidR="00320944">
        <w:rPr>
          <w:rFonts w:ascii="Times New Roman" w:hAnsi="Times New Roman" w:cs="Times New Roman"/>
          <w:sz w:val="24"/>
          <w:szCs w:val="24"/>
        </w:rPr>
        <w:t xml:space="preserve"> </w:t>
      </w:r>
      <w:r w:rsidRPr="00236094">
        <w:rPr>
          <w:rFonts w:ascii="Times New Roman" w:hAnsi="Times New Roman" w:cs="Times New Roman"/>
          <w:sz w:val="24"/>
          <w:szCs w:val="24"/>
        </w:rPr>
        <w:t xml:space="preserve">Кроме того, </w:t>
      </w:r>
      <w:proofErr w:type="spellStart"/>
      <w:r w:rsidRPr="00236094">
        <w:rPr>
          <w:rFonts w:ascii="Times New Roman" w:hAnsi="Times New Roman" w:cs="Times New Roman"/>
          <w:sz w:val="24"/>
          <w:szCs w:val="24"/>
        </w:rPr>
        <w:t>текстоцентрический</w:t>
      </w:r>
      <w:proofErr w:type="spellEnd"/>
      <w:r w:rsidRPr="00236094">
        <w:rPr>
          <w:rFonts w:ascii="Times New Roman" w:hAnsi="Times New Roman" w:cs="Times New Roman"/>
          <w:sz w:val="24"/>
          <w:szCs w:val="24"/>
        </w:rPr>
        <w:t xml:space="preserve"> подход п</w:t>
      </w:r>
      <w:r w:rsidRPr="00236094">
        <w:rPr>
          <w:rFonts w:ascii="Times New Roman" w:hAnsi="Times New Roman" w:cs="Times New Roman"/>
          <w:sz w:val="24"/>
          <w:szCs w:val="24"/>
          <w:u w:val="single"/>
        </w:rPr>
        <w:t>озволяет</w:t>
      </w:r>
      <w:r w:rsidRPr="00236094">
        <w:rPr>
          <w:rFonts w:ascii="Times New Roman" w:hAnsi="Times New Roman" w:cs="Times New Roman"/>
          <w:sz w:val="24"/>
          <w:szCs w:val="24"/>
        </w:rPr>
        <w:t xml:space="preserve"> реализовать принципы системно-деятельностного.</w:t>
      </w:r>
    </w:p>
    <w:p w14:paraId="53B2F328" w14:textId="77777777" w:rsidR="00526FF7" w:rsidRPr="00236094" w:rsidRDefault="00526FF7" w:rsidP="00526FF7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36094">
        <w:rPr>
          <w:rFonts w:ascii="Times New Roman" w:hAnsi="Times New Roman" w:cs="Times New Roman"/>
          <w:i/>
          <w:sz w:val="24"/>
          <w:szCs w:val="24"/>
        </w:rPr>
        <w:t>Принцип деятельности</w:t>
      </w:r>
      <w:r w:rsidRPr="00236094">
        <w:rPr>
          <w:rFonts w:ascii="Times New Roman" w:hAnsi="Times New Roman" w:cs="Times New Roman"/>
          <w:sz w:val="24"/>
          <w:szCs w:val="24"/>
        </w:rPr>
        <w:t xml:space="preserve"> </w:t>
      </w:r>
      <w:r w:rsidRPr="00236094">
        <w:rPr>
          <w:rFonts w:ascii="Times New Roman" w:hAnsi="Times New Roman" w:cs="Times New Roman"/>
          <w:sz w:val="24"/>
          <w:szCs w:val="24"/>
          <w:u w:val="single"/>
        </w:rPr>
        <w:t>позволяет</w:t>
      </w:r>
      <w:r w:rsidRPr="00236094">
        <w:rPr>
          <w:rFonts w:ascii="Times New Roman" w:hAnsi="Times New Roman" w:cs="Times New Roman"/>
          <w:sz w:val="24"/>
          <w:szCs w:val="24"/>
        </w:rPr>
        <w:t xml:space="preserve"> вовлечь учащихся в работу с текстом c учетом их индивидуальных особенностей. Работая с информацией, ученик сам добывает знания, сознательно используя те или иные формы работы, при этом формируются деятельностные способности. </w:t>
      </w:r>
    </w:p>
    <w:p w14:paraId="13271CE7" w14:textId="77777777" w:rsidR="00526FF7" w:rsidRPr="00236094" w:rsidRDefault="00526FF7" w:rsidP="00526FF7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36094">
        <w:rPr>
          <w:rFonts w:ascii="Times New Roman" w:hAnsi="Times New Roman" w:cs="Times New Roman"/>
          <w:i/>
          <w:iCs/>
          <w:sz w:val="24"/>
          <w:szCs w:val="24"/>
        </w:rPr>
        <w:t>Принцип непрерывности</w:t>
      </w:r>
      <w:r w:rsidRPr="00236094">
        <w:rPr>
          <w:rFonts w:ascii="Times New Roman" w:hAnsi="Times New Roman" w:cs="Times New Roman"/>
          <w:sz w:val="24"/>
          <w:szCs w:val="24"/>
        </w:rPr>
        <w:t xml:space="preserve"> позволяет учитывать </w:t>
      </w:r>
      <w:proofErr w:type="spellStart"/>
      <w:proofErr w:type="gramStart"/>
      <w:r w:rsidRPr="00236094">
        <w:rPr>
          <w:rFonts w:ascii="Times New Roman" w:hAnsi="Times New Roman" w:cs="Times New Roman"/>
          <w:sz w:val="24"/>
          <w:szCs w:val="24"/>
        </w:rPr>
        <w:t>психо</w:t>
      </w:r>
      <w:proofErr w:type="spellEnd"/>
      <w:r w:rsidRPr="00236094">
        <w:rPr>
          <w:rFonts w:ascii="Times New Roman" w:hAnsi="Times New Roman" w:cs="Times New Roman"/>
          <w:sz w:val="24"/>
          <w:szCs w:val="24"/>
        </w:rPr>
        <w:t>-физиологические</w:t>
      </w:r>
      <w:proofErr w:type="gramEnd"/>
      <w:r w:rsidRPr="00236094">
        <w:rPr>
          <w:rFonts w:ascii="Times New Roman" w:hAnsi="Times New Roman" w:cs="Times New Roman"/>
          <w:sz w:val="24"/>
          <w:szCs w:val="24"/>
        </w:rPr>
        <w:t xml:space="preserve"> особенности учащихся и обеспечивает преемственность между ступенями обучения.</w:t>
      </w:r>
    </w:p>
    <w:p w14:paraId="5E8C7573" w14:textId="77777777" w:rsidR="00526FF7" w:rsidRPr="00236094" w:rsidRDefault="00526FF7" w:rsidP="00526FF7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36094">
        <w:rPr>
          <w:rFonts w:ascii="Times New Roman" w:hAnsi="Times New Roman" w:cs="Times New Roman"/>
          <w:sz w:val="24"/>
          <w:szCs w:val="24"/>
        </w:rPr>
        <w:t xml:space="preserve">Система языковых единиц, представленных в тексте, его культурно-исторический и художественный аспект позволяют реализовать </w:t>
      </w:r>
      <w:r w:rsidRPr="00236094">
        <w:rPr>
          <w:rFonts w:ascii="Times New Roman" w:hAnsi="Times New Roman" w:cs="Times New Roman"/>
          <w:i/>
          <w:iCs/>
          <w:sz w:val="24"/>
          <w:szCs w:val="24"/>
        </w:rPr>
        <w:t>принцип целостности</w:t>
      </w:r>
      <w:r w:rsidRPr="00236094">
        <w:rPr>
          <w:rFonts w:ascii="Times New Roman" w:hAnsi="Times New Roman" w:cs="Times New Roman"/>
          <w:sz w:val="24"/>
          <w:szCs w:val="24"/>
        </w:rPr>
        <w:t xml:space="preserve">. И тексте представлена информация обо всех сферах жизни и деятельности человека, что позволяет формировать представление и о мире как единой, целостной системе.  </w:t>
      </w:r>
    </w:p>
    <w:p w14:paraId="4D82AB12" w14:textId="77777777" w:rsidR="00526FF7" w:rsidRPr="0062117B" w:rsidRDefault="00526FF7" w:rsidP="00526FF7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2117B">
        <w:rPr>
          <w:rFonts w:ascii="Times New Roman" w:hAnsi="Times New Roman" w:cs="Times New Roman"/>
          <w:color w:val="000000"/>
          <w:sz w:val="24"/>
          <w:szCs w:val="24"/>
        </w:rPr>
        <w:t xml:space="preserve">Использование системы разноуровневых заданий (дифференцированный подход) с учетом </w:t>
      </w:r>
      <w:proofErr w:type="spellStart"/>
      <w:proofErr w:type="gramStart"/>
      <w:r w:rsidRPr="0062117B">
        <w:rPr>
          <w:rFonts w:ascii="Times New Roman" w:hAnsi="Times New Roman" w:cs="Times New Roman"/>
          <w:color w:val="000000"/>
          <w:sz w:val="24"/>
          <w:szCs w:val="24"/>
        </w:rPr>
        <w:t>психо</w:t>
      </w:r>
      <w:proofErr w:type="spellEnd"/>
      <w:r w:rsidRPr="0062117B">
        <w:rPr>
          <w:rFonts w:ascii="Times New Roman" w:hAnsi="Times New Roman" w:cs="Times New Roman"/>
          <w:color w:val="000000"/>
          <w:sz w:val="24"/>
          <w:szCs w:val="24"/>
        </w:rPr>
        <w:t>-физиологических</w:t>
      </w:r>
      <w:proofErr w:type="gramEnd"/>
      <w:r w:rsidRPr="0062117B">
        <w:rPr>
          <w:rFonts w:ascii="Times New Roman" w:hAnsi="Times New Roman" w:cs="Times New Roman"/>
          <w:color w:val="000000"/>
          <w:sz w:val="24"/>
          <w:szCs w:val="24"/>
        </w:rPr>
        <w:t xml:space="preserve"> возможностей учащихся, позволяющей на максимальном уровне усвоить учебный материал на уровне Государственного стандарта знаний, отражено в </w:t>
      </w:r>
      <w:r w:rsidRPr="0062117B">
        <w:rPr>
          <w:rFonts w:ascii="Times New Roman" w:hAnsi="Times New Roman" w:cs="Times New Roman"/>
          <w:i/>
          <w:iCs/>
          <w:color w:val="000000"/>
          <w:sz w:val="24"/>
          <w:szCs w:val="24"/>
        </w:rPr>
        <w:t>принципе минимакса</w:t>
      </w:r>
      <w:r w:rsidRPr="0062117B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28E9B9C4" w14:textId="77777777" w:rsidR="00526FF7" w:rsidRPr="00236094" w:rsidRDefault="00526FF7" w:rsidP="00526FF7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2117B">
        <w:rPr>
          <w:rFonts w:ascii="Times New Roman" w:hAnsi="Times New Roman" w:cs="Times New Roman"/>
          <w:color w:val="000000"/>
          <w:sz w:val="24"/>
          <w:szCs w:val="24"/>
        </w:rPr>
        <w:t xml:space="preserve">Этот принцип тесно связан с принципом </w:t>
      </w:r>
      <w:r w:rsidRPr="0062117B">
        <w:rPr>
          <w:rFonts w:ascii="Times New Roman" w:hAnsi="Times New Roman" w:cs="Times New Roman"/>
          <w:i/>
          <w:iCs/>
          <w:color w:val="000000"/>
          <w:sz w:val="24"/>
          <w:szCs w:val="24"/>
        </w:rPr>
        <w:t>психологической комфортности</w:t>
      </w:r>
      <w:r w:rsidRPr="0062117B">
        <w:rPr>
          <w:rFonts w:ascii="Times New Roman" w:hAnsi="Times New Roman" w:cs="Times New Roman"/>
          <w:color w:val="000000"/>
          <w:sz w:val="24"/>
          <w:szCs w:val="24"/>
        </w:rPr>
        <w:t xml:space="preserve">. Его соблюдение требует создания психологически комфортной обстановки, построения учебного процесса на основе сотрудничества, диалогичности, доброжелательности, посильности выполняемых заданий. </w:t>
      </w:r>
      <w:r w:rsidRPr="00236094">
        <w:rPr>
          <w:rFonts w:ascii="Times New Roman" w:hAnsi="Times New Roman" w:cs="Times New Roman"/>
          <w:sz w:val="24"/>
          <w:szCs w:val="24"/>
        </w:rPr>
        <w:t>Работа с текстом, обучающийся ведет с ним диалог. Результатом переосмысления этого диалога тоже может стать текст в форме монологического высказывания.</w:t>
      </w:r>
    </w:p>
    <w:p w14:paraId="29886115" w14:textId="77777777" w:rsidR="00526FF7" w:rsidRPr="0062117B" w:rsidRDefault="00526FF7" w:rsidP="00526FF7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2117B">
        <w:rPr>
          <w:rFonts w:ascii="Times New Roman" w:hAnsi="Times New Roman" w:cs="Times New Roman"/>
          <w:color w:val="000000"/>
          <w:sz w:val="24"/>
          <w:szCs w:val="24"/>
        </w:rPr>
        <w:t xml:space="preserve">В процессе учебной деятельности для достижения оптимального результата ученик не только овладевает методами и приемами работы с учебной информацией (текстом), но и постоянно стоит перед выбором наиболее оптимальных из них для достижения планируемого результата. Адекватное принятие решений, выбор, который делают учащиеся в учебной деятельности представлен в </w:t>
      </w:r>
      <w:r w:rsidRPr="0062117B">
        <w:rPr>
          <w:rFonts w:ascii="Times New Roman" w:hAnsi="Times New Roman" w:cs="Times New Roman"/>
          <w:i/>
          <w:iCs/>
          <w:color w:val="000000"/>
          <w:sz w:val="24"/>
          <w:szCs w:val="24"/>
        </w:rPr>
        <w:t>принципе вариативности</w:t>
      </w:r>
      <w:r w:rsidRPr="0062117B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7001240A" w14:textId="77777777" w:rsidR="00526FF7" w:rsidRPr="0062117B" w:rsidRDefault="00526FF7" w:rsidP="00526FF7">
      <w:pPr>
        <w:pStyle w:val="a3"/>
        <w:ind w:firstLine="708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62117B">
        <w:rPr>
          <w:rFonts w:ascii="Times New Roman" w:hAnsi="Times New Roman" w:cs="Times New Roman"/>
          <w:color w:val="000000"/>
          <w:sz w:val="24"/>
          <w:szCs w:val="24"/>
        </w:rPr>
        <w:t xml:space="preserve">Работа с текстом – это всегда диалог ученика и автора, ученика с самим собой и участниками учебного процесса, владеющими общим источником информации (текстом). Ведя диалог с текстом, ученик спонтанно создает собственный текст устно, затем этот текст может обрести письменную форму. Создание собственного высказывания на основе текста, а потом и собственного высказывания без опоры на текст отражает </w:t>
      </w:r>
      <w:r w:rsidRPr="0062117B">
        <w:rPr>
          <w:rFonts w:ascii="Times New Roman" w:hAnsi="Times New Roman" w:cs="Times New Roman"/>
          <w:i/>
          <w:iCs/>
          <w:color w:val="000000"/>
          <w:sz w:val="24"/>
          <w:szCs w:val="24"/>
        </w:rPr>
        <w:t>принцип творчества.</w:t>
      </w:r>
    </w:p>
    <w:p w14:paraId="76D0836C" w14:textId="77777777" w:rsidR="00526FF7" w:rsidRPr="0062117B" w:rsidRDefault="00526FF7" w:rsidP="00526FF7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2117B">
        <w:rPr>
          <w:rFonts w:ascii="Times New Roman" w:hAnsi="Times New Roman" w:cs="Times New Roman"/>
          <w:color w:val="000000"/>
          <w:sz w:val="24"/>
          <w:szCs w:val="24"/>
        </w:rPr>
        <w:t xml:space="preserve">В этом контексте становится целесообразным использование современных образовательных технологий, так или иначе связанных с текстом, его пониманием, освоением, трансформацией и созданием нового текста: </w:t>
      </w:r>
    </w:p>
    <w:p w14:paraId="384EC6BD" w14:textId="77777777" w:rsidR="00526FF7" w:rsidRPr="0062117B" w:rsidRDefault="00526FF7" w:rsidP="00526F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2117B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62117B">
        <w:rPr>
          <w:rFonts w:ascii="Times New Roman" w:hAnsi="Times New Roman" w:cs="Times New Roman"/>
          <w:sz w:val="24"/>
          <w:szCs w:val="24"/>
        </w:rPr>
        <w:t xml:space="preserve">технология критического мышления: позволяет на основе результатов работы с текстом определить границы области собственного знания по той или иной теме, составить собственное устное или письменное высказывание в форме небольшого эссе на стадии рефлексии; методы критического мышления позволяют передавать основное содержание текста в виде кластера или </w:t>
      </w:r>
      <w:proofErr w:type="spellStart"/>
      <w:r w:rsidRPr="0062117B">
        <w:rPr>
          <w:rFonts w:ascii="Times New Roman" w:hAnsi="Times New Roman" w:cs="Times New Roman"/>
          <w:sz w:val="24"/>
          <w:szCs w:val="24"/>
        </w:rPr>
        <w:t>денотатного</w:t>
      </w:r>
      <w:proofErr w:type="spellEnd"/>
      <w:r w:rsidRPr="0062117B">
        <w:rPr>
          <w:rFonts w:ascii="Times New Roman" w:hAnsi="Times New Roman" w:cs="Times New Roman"/>
          <w:sz w:val="24"/>
          <w:szCs w:val="24"/>
        </w:rPr>
        <w:t xml:space="preserve"> графа, сохраняющих информацию в виде ключевых слов, понятий с указанием их взаимосвязей;</w:t>
      </w:r>
    </w:p>
    <w:p w14:paraId="412B07EB" w14:textId="77777777" w:rsidR="00526FF7" w:rsidRPr="0062117B" w:rsidRDefault="00526FF7" w:rsidP="00526FF7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2117B">
        <w:rPr>
          <w:rFonts w:ascii="Times New Roman" w:hAnsi="Times New Roman" w:cs="Times New Roman"/>
          <w:sz w:val="24"/>
          <w:szCs w:val="24"/>
        </w:rPr>
        <w:t xml:space="preserve">- информационные и коммуникативные технологии позволяют отработать навыки работы с информацией, выраженной  в текстовой, визуальной, графической форме; использование приложения для презентаций, создания буклетов требует от пользователя умения сжимать текст согласно требованиям к оформлению текстовой информации  на слайде, макете, членить его (заголовки слайда, разделы), придавать ему эстетический вид (оформление) – приложения </w:t>
      </w:r>
      <w:proofErr w:type="spellStart"/>
      <w:r w:rsidRPr="0062117B">
        <w:rPr>
          <w:rFonts w:ascii="Times New Roman" w:hAnsi="Times New Roman" w:cs="Times New Roman"/>
          <w:sz w:val="24"/>
          <w:szCs w:val="24"/>
        </w:rPr>
        <w:t>PowerPoint</w:t>
      </w:r>
      <w:proofErr w:type="spellEnd"/>
      <w:r w:rsidRPr="0062117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2117B">
        <w:rPr>
          <w:rFonts w:ascii="Times New Roman" w:hAnsi="Times New Roman" w:cs="Times New Roman"/>
          <w:sz w:val="24"/>
          <w:szCs w:val="24"/>
        </w:rPr>
        <w:t>Publisher</w:t>
      </w:r>
      <w:proofErr w:type="spellEnd"/>
      <w:r w:rsidRPr="0062117B">
        <w:rPr>
          <w:rFonts w:ascii="Times New Roman" w:hAnsi="Times New Roman" w:cs="Times New Roman"/>
          <w:sz w:val="24"/>
          <w:szCs w:val="24"/>
        </w:rPr>
        <w:t>;</w:t>
      </w:r>
    </w:p>
    <w:p w14:paraId="2ADB923F" w14:textId="77777777" w:rsidR="00526FF7" w:rsidRPr="0062117B" w:rsidRDefault="00526FF7" w:rsidP="00526F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2117B">
        <w:rPr>
          <w:rFonts w:ascii="Times New Roman" w:hAnsi="Times New Roman" w:cs="Times New Roman"/>
          <w:sz w:val="24"/>
          <w:szCs w:val="24"/>
        </w:rPr>
        <w:t>- технология, основанная на создании учебной ситуации: текст является ситуацией, в которой, действуя определенным образом, ученик активизирует когнитивные процессы (мышление, память, восприятие); это может быть составление алгоритмов, таблиц, заданий к тексту, свертывание или развертывание содержания, творческие диктанты и т.д.;</w:t>
      </w:r>
      <w:proofErr w:type="gramEnd"/>
    </w:p>
    <w:p w14:paraId="4486467D" w14:textId="77777777" w:rsidR="00526FF7" w:rsidRPr="0062117B" w:rsidRDefault="00526FF7" w:rsidP="00526F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2117B">
        <w:rPr>
          <w:rFonts w:ascii="Times New Roman" w:hAnsi="Times New Roman" w:cs="Times New Roman"/>
          <w:sz w:val="24"/>
          <w:szCs w:val="24"/>
        </w:rPr>
        <w:t>- технология, основанная на реализации проектной деятельности: требуется умение работать с любым видом информации и преобразовывать ее в текст; специфика проектной деятельности позволяет создавать индивидуальные тексты; реализация группового проекта развивает коммуникативные навыки в ведении диалога, участии в полилоге и позволяет создавать коллективный текст, требует согласования содержания со всеми участниками проекта;</w:t>
      </w:r>
    </w:p>
    <w:p w14:paraId="6E4B0DD0" w14:textId="77777777" w:rsidR="00526FF7" w:rsidRPr="0062117B" w:rsidRDefault="00526FF7" w:rsidP="00526FF7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2117B">
        <w:rPr>
          <w:rFonts w:ascii="Times New Roman" w:hAnsi="Times New Roman" w:cs="Times New Roman"/>
          <w:sz w:val="24"/>
          <w:szCs w:val="24"/>
        </w:rPr>
        <w:t>- технология, основанная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2117B">
        <w:rPr>
          <w:rFonts w:ascii="Times New Roman" w:hAnsi="Times New Roman" w:cs="Times New Roman"/>
          <w:sz w:val="24"/>
          <w:szCs w:val="24"/>
        </w:rPr>
        <w:t>уровневой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2117B">
        <w:rPr>
          <w:rFonts w:ascii="Times New Roman" w:hAnsi="Times New Roman" w:cs="Times New Roman"/>
          <w:sz w:val="24"/>
          <w:szCs w:val="24"/>
        </w:rPr>
        <w:t>дифференциации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62117B">
        <w:rPr>
          <w:rFonts w:ascii="Times New Roman" w:hAnsi="Times New Roman" w:cs="Times New Roman"/>
          <w:sz w:val="24"/>
          <w:szCs w:val="24"/>
        </w:rPr>
        <w:t xml:space="preserve">предполагает </w:t>
      </w:r>
      <w:r w:rsidRPr="0062117B">
        <w:rPr>
          <w:rFonts w:ascii="Times New Roman" w:hAnsi="Times New Roman" w:cs="Times New Roman"/>
          <w:color w:val="000000"/>
          <w:sz w:val="24"/>
          <w:szCs w:val="24"/>
        </w:rPr>
        <w:t xml:space="preserve">учет </w:t>
      </w:r>
      <w:proofErr w:type="spellStart"/>
      <w:proofErr w:type="gramStart"/>
      <w:r w:rsidRPr="0062117B">
        <w:rPr>
          <w:rFonts w:ascii="Times New Roman" w:hAnsi="Times New Roman" w:cs="Times New Roman"/>
          <w:color w:val="000000"/>
          <w:sz w:val="24"/>
          <w:szCs w:val="24"/>
        </w:rPr>
        <w:t>психо</w:t>
      </w:r>
      <w:proofErr w:type="spellEnd"/>
      <w:r w:rsidRPr="0062117B">
        <w:rPr>
          <w:rFonts w:ascii="Times New Roman" w:hAnsi="Times New Roman" w:cs="Times New Roman"/>
          <w:color w:val="000000"/>
          <w:sz w:val="24"/>
          <w:szCs w:val="24"/>
        </w:rPr>
        <w:t>-физиологических</w:t>
      </w:r>
      <w:proofErr w:type="gramEnd"/>
      <w:r w:rsidRPr="0062117B">
        <w:rPr>
          <w:rFonts w:ascii="Times New Roman" w:hAnsi="Times New Roman" w:cs="Times New Roman"/>
          <w:color w:val="000000"/>
          <w:sz w:val="24"/>
          <w:szCs w:val="24"/>
        </w:rPr>
        <w:t xml:space="preserve"> особенностей учащихся и позволяет на максимальном уровне усвоить учебный материал на уровне ГОС; </w:t>
      </w:r>
      <w:r w:rsidRPr="0062117B">
        <w:rPr>
          <w:rFonts w:ascii="Times New Roman" w:hAnsi="Times New Roman" w:cs="Times New Roman"/>
          <w:sz w:val="24"/>
          <w:szCs w:val="24"/>
        </w:rPr>
        <w:t xml:space="preserve">позволяет организовать работу на основе ситуации успеха и психологического комфорта каждого обучающегося; </w:t>
      </w:r>
    </w:p>
    <w:p w14:paraId="505DCDB0" w14:textId="77777777" w:rsidR="00526FF7" w:rsidRPr="0062117B" w:rsidRDefault="00526FF7" w:rsidP="00526FF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2117B">
        <w:rPr>
          <w:rFonts w:ascii="Times New Roman" w:hAnsi="Times New Roman" w:cs="Times New Roman"/>
          <w:sz w:val="24"/>
          <w:szCs w:val="24"/>
        </w:rPr>
        <w:t xml:space="preserve">- технология деятельностного метода дает возможность в процессе учебных действий на основе текста совершенствовать свои учебные действия, развивать когнитивные способности. </w:t>
      </w:r>
    </w:p>
    <w:p w14:paraId="39A8ACC8" w14:textId="2CE7F03A" w:rsidR="00526FF7" w:rsidRPr="0062117B" w:rsidRDefault="00526FF7" w:rsidP="00526FF7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2117B">
        <w:rPr>
          <w:rFonts w:ascii="Times New Roman" w:hAnsi="Times New Roman" w:cs="Times New Roman"/>
          <w:color w:val="000000"/>
          <w:sz w:val="24"/>
          <w:szCs w:val="24"/>
        </w:rPr>
        <w:t xml:space="preserve">Человеческая жизнь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– </w:t>
      </w:r>
      <w:r w:rsidRPr="0062117B">
        <w:rPr>
          <w:rFonts w:ascii="Times New Roman" w:hAnsi="Times New Roman" w:cs="Times New Roman"/>
          <w:color w:val="000000"/>
          <w:sz w:val="24"/>
          <w:szCs w:val="24"/>
        </w:rPr>
        <w:t>это «совокупность…система сменяющих друг друга деятельностей»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0A71">
        <w:rPr>
          <w:rFonts w:ascii="Times New Roman" w:hAnsi="Times New Roman" w:cs="Times New Roman"/>
          <w:color w:val="000000"/>
          <w:sz w:val="24"/>
          <w:szCs w:val="24"/>
        </w:rPr>
        <w:t>[6</w:t>
      </w:r>
      <w:r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CC47F8">
        <w:rPr>
          <w:rFonts w:ascii="Times New Roman" w:hAnsi="Times New Roman" w:cs="Times New Roman"/>
          <w:color w:val="000000"/>
          <w:sz w:val="24"/>
          <w:szCs w:val="24"/>
        </w:rPr>
        <w:t xml:space="preserve"> с. </w:t>
      </w:r>
      <w:r>
        <w:rPr>
          <w:rFonts w:ascii="Times New Roman" w:hAnsi="Times New Roman" w:cs="Times New Roman"/>
          <w:color w:val="000000"/>
          <w:sz w:val="24"/>
          <w:szCs w:val="24"/>
        </w:rPr>
        <w:t>38</w:t>
      </w:r>
      <w:r w:rsidRPr="00780A71">
        <w:rPr>
          <w:rFonts w:ascii="Times New Roman" w:hAnsi="Times New Roman" w:cs="Times New Roman"/>
          <w:color w:val="000000"/>
          <w:sz w:val="24"/>
          <w:szCs w:val="24"/>
        </w:rPr>
        <w:t>]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62117B">
        <w:rPr>
          <w:rFonts w:ascii="Times New Roman" w:hAnsi="Times New Roman" w:cs="Times New Roman"/>
          <w:color w:val="000000"/>
          <w:sz w:val="24"/>
          <w:szCs w:val="24"/>
        </w:rPr>
        <w:t xml:space="preserve"> Быстро меняющееся информационное пространство ставит современного человека перед необходимостью действовать так же быстро, как меняющиеся жизненные обстоятельства</w:t>
      </w:r>
      <w:r w:rsidR="00596885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Pr="0062117B">
        <w:rPr>
          <w:rFonts w:ascii="Times New Roman" w:hAnsi="Times New Roman" w:cs="Times New Roman"/>
          <w:color w:val="000000"/>
          <w:sz w:val="24"/>
          <w:szCs w:val="24"/>
        </w:rPr>
        <w:t>Человек находится с ситуации необходимости постоянного учения, чтобы обеспечить собственную конкурентоспособность в таких условиях.  Для этого необходимо овладевать жизненными компетенциями, среди которых особую роль играет самообразовательная. Формирование таких компетенций в том числе обеспечивает системно-деятельностный подход.</w:t>
      </w:r>
    </w:p>
    <w:p w14:paraId="16F95850" w14:textId="1C538A49" w:rsidR="00526FF7" w:rsidRDefault="00526FF7" w:rsidP="00526FF7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2117B">
        <w:rPr>
          <w:rFonts w:ascii="Times New Roman" w:hAnsi="Times New Roman" w:cs="Times New Roman"/>
          <w:color w:val="000000"/>
          <w:sz w:val="24"/>
          <w:szCs w:val="24"/>
        </w:rPr>
        <w:t xml:space="preserve">Французский писатель А. де Сент-Экзюпери говорил о том, что детей нужно обучить приемам и способам постижения формул и фактов, чтобы помочь «обнаружить связующие их нити», а готовые формулы и мертвые факты обижают детей. Главное в этом постижении – «воспитание в человеке человеческого». </w:t>
      </w:r>
      <w:proofErr w:type="spellStart"/>
      <w:r w:rsidRPr="0062117B">
        <w:rPr>
          <w:rFonts w:ascii="Times New Roman" w:hAnsi="Times New Roman" w:cs="Times New Roman"/>
          <w:color w:val="000000"/>
          <w:sz w:val="24"/>
          <w:szCs w:val="24"/>
        </w:rPr>
        <w:t>Текстоцентриче</w:t>
      </w:r>
      <w:r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Pr="0062117B">
        <w:rPr>
          <w:rFonts w:ascii="Times New Roman" w:hAnsi="Times New Roman" w:cs="Times New Roman"/>
          <w:color w:val="000000"/>
          <w:sz w:val="24"/>
          <w:szCs w:val="24"/>
        </w:rPr>
        <w:t>кий</w:t>
      </w:r>
      <w:proofErr w:type="spellEnd"/>
      <w:r w:rsidRPr="0062117B">
        <w:rPr>
          <w:rFonts w:ascii="Times New Roman" w:hAnsi="Times New Roman" w:cs="Times New Roman"/>
          <w:color w:val="000000"/>
          <w:sz w:val="24"/>
          <w:szCs w:val="24"/>
        </w:rPr>
        <w:t xml:space="preserve"> подход позволяет вооружить приемами и способами постижения формул и фактов из разных сфер человеческой жизни и деятельности, в том числе духовно-нравственной</w:t>
      </w:r>
      <w:r w:rsidR="00596885">
        <w:rPr>
          <w:rFonts w:ascii="Times New Roman" w:hAnsi="Times New Roman" w:cs="Times New Roman"/>
          <w:color w:val="000000"/>
          <w:sz w:val="24"/>
          <w:szCs w:val="24"/>
        </w:rPr>
        <w:t>, учит применять на практике предметные компетенции, следовательно</w:t>
      </w:r>
      <w:r w:rsidR="00CC47F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596885">
        <w:rPr>
          <w:rFonts w:ascii="Times New Roman" w:hAnsi="Times New Roman" w:cs="Times New Roman"/>
          <w:color w:val="000000"/>
          <w:sz w:val="24"/>
          <w:szCs w:val="24"/>
        </w:rPr>
        <w:t xml:space="preserve"> обеспечивает</w:t>
      </w:r>
      <w:r w:rsidR="007075FE">
        <w:rPr>
          <w:rFonts w:ascii="Times New Roman" w:hAnsi="Times New Roman" w:cs="Times New Roman"/>
          <w:color w:val="000000"/>
          <w:sz w:val="24"/>
          <w:szCs w:val="24"/>
        </w:rPr>
        <w:t xml:space="preserve"> функциональную грамотность обучающихся</w:t>
      </w:r>
      <w:r w:rsidRPr="0062117B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76BDBEDD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68502143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651906A4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0C20B2B9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5D752152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718C36E1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2B224BC0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5DC0E1E2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4BA692D6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505BFF9F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746A5578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2E5DCD36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5F966AC1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288A5BA9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5EEB2B4C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7EE8F8B1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4A99A8B1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03E97B07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2F215E29" w14:textId="77777777" w:rsidR="00526FF7" w:rsidRDefault="00526FF7" w:rsidP="00526FF7">
      <w:pPr>
        <w:pStyle w:val="a3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</w:p>
    <w:p w14:paraId="5A6B5691" w14:textId="33FF7227" w:rsidR="00526FF7" w:rsidRDefault="00526FF7" w:rsidP="00526FF7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14:paraId="69CB121D" w14:textId="77777777" w:rsidR="00CB7333" w:rsidRDefault="00CB7333" w:rsidP="00526FF7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14:paraId="62E4D13D" w14:textId="77777777" w:rsidR="00526FF7" w:rsidRDefault="00526FF7" w:rsidP="00526FF7">
      <w:pPr>
        <w:pStyle w:val="a3"/>
        <w:ind w:firstLine="70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Список литературы</w:t>
      </w:r>
    </w:p>
    <w:p w14:paraId="7F3C05D2" w14:textId="77777777" w:rsidR="00526FF7" w:rsidRDefault="00526FF7" w:rsidP="00526FF7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14:paraId="04E62C35" w14:textId="77777777" w:rsidR="00810816" w:rsidRDefault="00526FF7" w:rsidP="008E2A05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Pr="00C56934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8E2A05" w:rsidRPr="008E2A05">
        <w:rPr>
          <w:rFonts w:ascii="Times New Roman" w:hAnsi="Times New Roman" w:cs="Times New Roman"/>
          <w:color w:val="000000"/>
          <w:sz w:val="24"/>
          <w:szCs w:val="24"/>
        </w:rPr>
        <w:t>Федеральный государственный образовательный стандарт основного общего образования (ФГОС ООО)</w:t>
      </w:r>
      <w:r w:rsidR="008E2A05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8E2A05" w:rsidRPr="008E2A05">
        <w:rPr>
          <w:rFonts w:ascii="Times New Roman" w:hAnsi="Times New Roman" w:cs="Times New Roman"/>
          <w:color w:val="000000"/>
          <w:sz w:val="24"/>
          <w:szCs w:val="24"/>
        </w:rPr>
        <w:t xml:space="preserve"> утверждён</w:t>
      </w:r>
      <w:r w:rsidR="008E2A05">
        <w:rPr>
          <w:rFonts w:ascii="Times New Roman" w:hAnsi="Times New Roman" w:cs="Times New Roman"/>
          <w:color w:val="000000"/>
          <w:sz w:val="24"/>
          <w:szCs w:val="24"/>
        </w:rPr>
        <w:t>ный</w:t>
      </w:r>
      <w:r w:rsidR="008E2A05" w:rsidRPr="008E2A05">
        <w:rPr>
          <w:rFonts w:ascii="Times New Roman" w:hAnsi="Times New Roman" w:cs="Times New Roman"/>
          <w:color w:val="000000"/>
          <w:sz w:val="24"/>
          <w:szCs w:val="24"/>
        </w:rPr>
        <w:t xml:space="preserve"> приказом Министерства просвещения Российской Федерации от 31 мая 2021 года №287</w:t>
      </w:r>
      <w:r w:rsidRPr="00C56934">
        <w:rPr>
          <w:rFonts w:ascii="Times New Roman" w:hAnsi="Times New Roman"/>
          <w:sz w:val="24"/>
          <w:szCs w:val="24"/>
        </w:rPr>
        <w:t xml:space="preserve">, </w:t>
      </w:r>
      <w:r w:rsidRPr="00C56934">
        <w:rPr>
          <w:rFonts w:ascii="Times New Roman" w:eastAsia="Times New Roman" w:hAnsi="Times New Roman"/>
          <w:sz w:val="24"/>
          <w:szCs w:val="24"/>
        </w:rPr>
        <w:t xml:space="preserve">с изменениями, внесёнными приказом </w:t>
      </w:r>
      <w:r w:rsidR="008E2A05" w:rsidRPr="008E2A05">
        <w:rPr>
          <w:rFonts w:ascii="Times New Roman" w:eastAsia="Times New Roman" w:hAnsi="Times New Roman"/>
          <w:sz w:val="24"/>
          <w:szCs w:val="24"/>
        </w:rPr>
        <w:t xml:space="preserve">Министерства просвещения </w:t>
      </w:r>
      <w:r w:rsidR="008E2A05" w:rsidRPr="008E2A05">
        <w:rPr>
          <w:rFonts w:ascii="Times New Roman" w:eastAsia="Times New Roman" w:hAnsi="Times New Roman" w:cs="Times New Roman"/>
          <w:sz w:val="24"/>
          <w:szCs w:val="24"/>
        </w:rPr>
        <w:t xml:space="preserve">Российской Федерации </w:t>
      </w:r>
      <w:r w:rsidRPr="008E2A05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8E2A05" w:rsidRPr="008E2A05">
        <w:rPr>
          <w:rFonts w:ascii="Times New Roman" w:eastAsia="Times New Roman" w:hAnsi="Times New Roman" w:cs="Times New Roman"/>
          <w:sz w:val="24"/>
          <w:szCs w:val="24"/>
        </w:rPr>
        <w:t xml:space="preserve">18 июля, 8 ноября 2022 г., </w:t>
      </w:r>
    </w:p>
    <w:p w14:paraId="6AE9C15B" w14:textId="0D3A9844" w:rsidR="008E2A05" w:rsidRDefault="008E2A05" w:rsidP="008E2A05">
      <w:pPr>
        <w:pStyle w:val="a3"/>
        <w:rPr>
          <w:rFonts w:ascii="Times New Roman" w:hAnsi="Times New Roman"/>
          <w:sz w:val="24"/>
          <w:szCs w:val="24"/>
        </w:rPr>
      </w:pPr>
      <w:r w:rsidRPr="008E2A05">
        <w:rPr>
          <w:rFonts w:ascii="Times New Roman" w:eastAsia="Times New Roman" w:hAnsi="Times New Roman" w:cs="Times New Roman"/>
          <w:sz w:val="24"/>
          <w:szCs w:val="24"/>
        </w:rPr>
        <w:t>27 декабря 2023 г., 22 января 2024 г.</w:t>
      </w:r>
      <w:r w:rsidR="00526FF7" w:rsidRPr="008E2A05">
        <w:rPr>
          <w:rFonts w:ascii="Times New Roman" w:hAnsi="Times New Roman" w:cs="Times New Roman"/>
          <w:sz w:val="24"/>
          <w:szCs w:val="24"/>
        </w:rPr>
        <w:t xml:space="preserve">: // </w:t>
      </w:r>
      <w:hyperlink r:id="rId5" w:history="1">
        <w:r w:rsidRPr="008E2A05">
          <w:rPr>
            <w:rStyle w:val="a4"/>
            <w:rFonts w:ascii="Times New Roman" w:hAnsi="Times New Roman" w:cs="Times New Roman"/>
            <w:sz w:val="24"/>
            <w:szCs w:val="24"/>
          </w:rPr>
          <w:t>https://fgos.ru/fgos/fgos-ooo/</w:t>
        </w:r>
      </w:hyperlink>
      <w:r>
        <w:t xml:space="preserve"> </w:t>
      </w:r>
      <w:r w:rsidR="00810816">
        <w:rPr>
          <w:rFonts w:ascii="Times New Roman" w:hAnsi="Times New Roman" w:cs="Times New Roman"/>
          <w:color w:val="000000"/>
          <w:sz w:val="24"/>
          <w:szCs w:val="24"/>
        </w:rPr>
        <w:t>(дата обращения: 18.08.2024</w:t>
      </w:r>
      <w:r w:rsidR="00810816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14:paraId="03D724BC" w14:textId="77777777" w:rsidR="00526FF7" w:rsidRDefault="00526FF7" w:rsidP="00526FF7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Pr="00234122">
        <w:rPr>
          <w:rFonts w:ascii="Times New Roman" w:hAnsi="Times New Roman" w:cs="Times New Roman"/>
          <w:color w:val="000000"/>
          <w:sz w:val="24"/>
          <w:szCs w:val="24"/>
        </w:rPr>
        <w:t>Гальперин И.Р. Текст как объект лингвистического исследования. - М., 1981. 139 с.</w:t>
      </w:r>
    </w:p>
    <w:p w14:paraId="6FA8FB30" w14:textId="169FAB32" w:rsidR="00526FF7" w:rsidRDefault="00526FF7" w:rsidP="00526FF7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3.</w:t>
      </w:r>
      <w:r>
        <w:rPr>
          <w:color w:val="000000"/>
          <w:sz w:val="27"/>
          <w:szCs w:val="27"/>
        </w:rPr>
        <w:t xml:space="preserve"> </w:t>
      </w:r>
      <w:r w:rsidRPr="00E3531D">
        <w:rPr>
          <w:rFonts w:ascii="Times New Roman" w:hAnsi="Times New Roman" w:cs="Times New Roman"/>
          <w:color w:val="000000"/>
          <w:sz w:val="24"/>
          <w:szCs w:val="24"/>
        </w:rPr>
        <w:t>Зорина, М. Е, Соколова А. В., Екатеринбург, Россия. М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етодика работы над изложением и сочинением: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текстоцентрический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подход.</w:t>
      </w:r>
      <w:r w:rsidRPr="00E3531D">
        <w:rPr>
          <w:rFonts w:ascii="Times New Roman" w:hAnsi="Times New Roman" w:cs="Times New Roman"/>
          <w:color w:val="000000"/>
          <w:sz w:val="24"/>
          <w:szCs w:val="24"/>
        </w:rPr>
        <w:t xml:space="preserve"> УДК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3531D">
        <w:rPr>
          <w:rFonts w:ascii="Times New Roman" w:hAnsi="Times New Roman" w:cs="Times New Roman"/>
          <w:color w:val="000000"/>
          <w:sz w:val="24"/>
          <w:szCs w:val="24"/>
        </w:rPr>
        <w:t>372.881.161.1’27 ББК Ч426.819=411.2,5</w:t>
      </w:r>
      <w:r>
        <w:rPr>
          <w:color w:val="000000"/>
          <w:sz w:val="27"/>
          <w:szCs w:val="27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Pr="008D1173">
        <w:rPr>
          <w:rFonts w:ascii="Times New Roman" w:hAnsi="Times New Roman" w:cs="Times New Roman"/>
          <w:color w:val="000000"/>
          <w:sz w:val="24"/>
          <w:szCs w:val="24"/>
        </w:rPr>
        <w:t>URL: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6" w:history="1">
        <w:r w:rsidRPr="0022503D">
          <w:rPr>
            <w:rStyle w:val="a4"/>
            <w:rFonts w:ascii="Times New Roman" w:hAnsi="Times New Roman" w:cs="Times New Roman"/>
            <w:sz w:val="24"/>
            <w:szCs w:val="24"/>
          </w:rPr>
          <w:t>https://docviewer.yandex.ua/view/1369679444/?*</w:t>
        </w:r>
      </w:hyperlink>
      <w:r w:rsidR="00810816">
        <w:rPr>
          <w:rFonts w:ascii="Times New Roman" w:hAnsi="Times New Roman" w:cs="Times New Roman"/>
          <w:color w:val="000000"/>
          <w:sz w:val="24"/>
          <w:szCs w:val="24"/>
        </w:rPr>
        <w:t xml:space="preserve"> (дата обращения: 28.08.2024</w:t>
      </w:r>
      <w:r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14:paraId="40B957CC" w14:textId="2EEFDB81" w:rsidR="00526FF7" w:rsidRDefault="00526FF7" w:rsidP="00526FF7">
      <w:pPr>
        <w:pStyle w:val="a3"/>
        <w:rPr>
          <w:color w:val="000000"/>
          <w:sz w:val="27"/>
          <w:szCs w:val="27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Pr="00F2197A">
        <w:rPr>
          <w:rFonts w:ascii="Times New Roman" w:hAnsi="Times New Roman" w:cs="Times New Roman"/>
          <w:color w:val="000000"/>
          <w:sz w:val="24"/>
          <w:szCs w:val="24"/>
        </w:rPr>
        <w:t xml:space="preserve">Котова С. К. Системно-деятельностный подход в реализации ФГОС НОО // Научно-методический электронный журнал «Концепт». – 2016. – Т. 19. – С. 37–41. – URL: </w:t>
      </w:r>
      <w:hyperlink r:id="rId7" w:history="1">
        <w:r w:rsidRPr="00F2197A">
          <w:rPr>
            <w:rStyle w:val="a4"/>
            <w:rFonts w:ascii="Times New Roman" w:hAnsi="Times New Roman" w:cs="Times New Roman"/>
            <w:sz w:val="24"/>
            <w:szCs w:val="24"/>
          </w:rPr>
          <w:t>http://e-koncept.ru/2016/56247.htm</w:t>
        </w:r>
      </w:hyperlink>
      <w:r>
        <w:rPr>
          <w:color w:val="000000"/>
          <w:sz w:val="27"/>
          <w:szCs w:val="27"/>
        </w:rPr>
        <w:t xml:space="preserve"> </w:t>
      </w:r>
      <w:r w:rsidRPr="00C56934">
        <w:rPr>
          <w:rFonts w:ascii="Times New Roman" w:hAnsi="Times New Roman" w:cs="Times New Roman"/>
          <w:color w:val="000000"/>
          <w:sz w:val="24"/>
          <w:szCs w:val="24"/>
        </w:rPr>
        <w:t>(дата обращения</w:t>
      </w:r>
      <w:r w:rsidR="00810816">
        <w:rPr>
          <w:rFonts w:ascii="Times New Roman" w:hAnsi="Times New Roman" w:cs="Times New Roman"/>
          <w:color w:val="000000"/>
          <w:sz w:val="24"/>
          <w:szCs w:val="24"/>
        </w:rPr>
        <w:t>: 20.08.2024</w:t>
      </w:r>
      <w:r w:rsidRPr="00C56934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14:paraId="216A1496" w14:textId="77777777" w:rsidR="00526FF7" w:rsidRPr="00F2197A" w:rsidRDefault="00526FF7" w:rsidP="00526FF7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proofErr w:type="spellStart"/>
      <w:r w:rsidRPr="00F2197A">
        <w:rPr>
          <w:rFonts w:ascii="Times New Roman" w:hAnsi="Times New Roman" w:cs="Times New Roman"/>
          <w:color w:val="000000"/>
          <w:sz w:val="24"/>
          <w:szCs w:val="24"/>
        </w:rPr>
        <w:t>Ладыженская</w:t>
      </w:r>
      <w:proofErr w:type="spellEnd"/>
      <w:r w:rsidRPr="00F2197A">
        <w:rPr>
          <w:rFonts w:ascii="Times New Roman" w:hAnsi="Times New Roman" w:cs="Times New Roman"/>
          <w:color w:val="000000"/>
          <w:sz w:val="24"/>
          <w:szCs w:val="24"/>
        </w:rPr>
        <w:t xml:space="preserve"> Т.А. Система работы по развитию связной устной речи учащихся. - М.: Педагогика, 1975. - 255 с.</w:t>
      </w:r>
    </w:p>
    <w:p w14:paraId="7DA49269" w14:textId="50D90F72" w:rsidR="00526FF7" w:rsidRPr="00F2197A" w:rsidRDefault="00526FF7" w:rsidP="00526FF7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F2197A">
        <w:rPr>
          <w:rFonts w:ascii="Times New Roman" w:hAnsi="Times New Roman" w:cs="Times New Roman"/>
          <w:color w:val="000000"/>
          <w:sz w:val="24"/>
          <w:szCs w:val="24"/>
        </w:rPr>
        <w:t>Леонтьев А.Н. Деятельность. Сознание. Личность. М.: Политиздат, 1975. – 304 с.</w:t>
      </w:r>
      <w:r w:rsidR="00217C78" w:rsidRPr="00217C78">
        <w:t xml:space="preserve"> </w:t>
      </w:r>
      <w:r w:rsidR="00217C78" w:rsidRPr="008D1173">
        <w:rPr>
          <w:rFonts w:ascii="Times New Roman" w:hAnsi="Times New Roman" w:cs="Times New Roman"/>
          <w:color w:val="000000"/>
          <w:sz w:val="24"/>
          <w:szCs w:val="24"/>
        </w:rPr>
        <w:t>- URL:</w:t>
      </w:r>
      <w:r w:rsidR="00217C78" w:rsidRPr="00217C7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8" w:history="1">
        <w:r w:rsidR="00217C78" w:rsidRPr="004950A0">
          <w:rPr>
            <w:rStyle w:val="a4"/>
            <w:rFonts w:ascii="Times New Roman" w:hAnsi="Times New Roman" w:cs="Times New Roman"/>
            <w:sz w:val="24"/>
            <w:szCs w:val="24"/>
          </w:rPr>
          <w:t>https://docviewer.yandex.ua/view/1369679444/</w:t>
        </w:r>
      </w:hyperlink>
      <w:r w:rsidR="00810816">
        <w:rPr>
          <w:rFonts w:ascii="Times New Roman" w:hAnsi="Times New Roman" w:cs="Times New Roman"/>
          <w:color w:val="000000"/>
          <w:sz w:val="24"/>
          <w:szCs w:val="24"/>
        </w:rPr>
        <w:t xml:space="preserve"> (дата обращения: 10.08.2024</w:t>
      </w:r>
      <w:r w:rsidR="00217C78"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14:paraId="2D91B0C5" w14:textId="206A7F20" w:rsidR="00526FF7" w:rsidRDefault="00526FF7" w:rsidP="00526FF7">
      <w:pPr>
        <w:spacing w:after="0" w:line="300" w:lineRule="atLeast"/>
        <w:rPr>
          <w:rFonts w:ascii="Times New Roman" w:eastAsia="Times New Roman" w:hAnsi="Times New Roman" w:cs="Times New Roman"/>
          <w:b/>
          <w:bCs/>
          <w:color w:val="8B4513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Pr="008D1173">
        <w:rPr>
          <w:rFonts w:ascii="Times New Roman" w:hAnsi="Times New Roman" w:cs="Times New Roman"/>
          <w:color w:val="000000"/>
          <w:sz w:val="24"/>
          <w:szCs w:val="24"/>
        </w:rPr>
        <w:t xml:space="preserve">Лотман Ю.М. Структура художественного текста // Лотман Ю.М. Об искусстве. – СПб.: «Искусство – СПБ», 1998. – С. 14 – 285. - URL: </w:t>
      </w:r>
      <w:hyperlink r:id="rId9" w:history="1">
        <w:r w:rsidRPr="008D1173">
          <w:rPr>
            <w:rStyle w:val="a4"/>
            <w:rFonts w:ascii="Times New Roman" w:hAnsi="Times New Roman" w:cs="Times New Roman"/>
            <w:sz w:val="24"/>
            <w:szCs w:val="24"/>
          </w:rPr>
          <w:t>http://book.lib-i.ru/25istoriya/473070-1-lotman-struktura-hudozhestvennogo-teksta-pechataetsya-izdaniyu-lotman-struktura-hudozhestvennogo-teksta-lotman.php</w:t>
        </w:r>
      </w:hyperlink>
      <w:r w:rsidRPr="008D117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10816">
        <w:rPr>
          <w:rFonts w:ascii="Times New Roman" w:hAnsi="Times New Roman" w:cs="Times New Roman"/>
          <w:color w:val="000000"/>
          <w:sz w:val="24"/>
          <w:szCs w:val="24"/>
        </w:rPr>
        <w:t>(дата обращения: 18.08.2024</w:t>
      </w:r>
      <w:r>
        <w:rPr>
          <w:rFonts w:ascii="Times New Roman" w:hAnsi="Times New Roman" w:cs="Times New Roman"/>
          <w:color w:val="000000"/>
          <w:sz w:val="24"/>
          <w:szCs w:val="24"/>
        </w:rPr>
        <w:t>)</w:t>
      </w:r>
    </w:p>
    <w:p w14:paraId="3CB7ACE5" w14:textId="02C56946" w:rsidR="000315BA" w:rsidRPr="000315BA" w:rsidRDefault="00526FF7" w:rsidP="00F208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8</w:t>
      </w:r>
      <w:r w:rsidR="000315BA" w:rsidRPr="00F2082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Образовательная система «Школа 2100». Педагогика </w:t>
      </w:r>
      <w:r w:rsidR="000315BA" w:rsidRPr="000315BA">
        <w:rPr>
          <w:rFonts w:ascii="Times New Roman" w:eastAsia="Times New Roman" w:hAnsi="Times New Roman" w:cs="Times New Roman"/>
          <w:color w:val="000000"/>
          <w:sz w:val="24"/>
          <w:szCs w:val="24"/>
        </w:rPr>
        <w:t>здравого смысла. Сборник материалов/Под научной редакцией А.А. Леонтьева. – М.: «</w:t>
      </w:r>
      <w:proofErr w:type="spellStart"/>
      <w:r w:rsidR="000315BA" w:rsidRPr="000315BA">
        <w:rPr>
          <w:rFonts w:ascii="Times New Roman" w:eastAsia="Times New Roman" w:hAnsi="Times New Roman" w:cs="Times New Roman"/>
          <w:color w:val="000000"/>
          <w:sz w:val="24"/>
          <w:szCs w:val="24"/>
        </w:rPr>
        <w:t>Баласс</w:t>
      </w:r>
      <w:proofErr w:type="spellEnd"/>
      <w:r w:rsidR="000315BA" w:rsidRPr="000315BA">
        <w:rPr>
          <w:rFonts w:ascii="Times New Roman" w:eastAsia="Times New Roman" w:hAnsi="Times New Roman" w:cs="Times New Roman"/>
          <w:color w:val="000000"/>
          <w:sz w:val="24"/>
          <w:szCs w:val="24"/>
        </w:rPr>
        <w:t>», Издательский Дом РАО,</w:t>
      </w:r>
      <w:r w:rsidR="000315BA" w:rsidRPr="00F2082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0315BA" w:rsidRPr="000315BA">
        <w:rPr>
          <w:rFonts w:ascii="Times New Roman" w:eastAsia="Times New Roman" w:hAnsi="Times New Roman" w:cs="Times New Roman"/>
          <w:color w:val="000000"/>
          <w:sz w:val="24"/>
          <w:szCs w:val="24"/>
        </w:rPr>
        <w:t>2003 – 368 с.</w:t>
      </w:r>
      <w:r w:rsidR="00F2082D" w:rsidRPr="00F2082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</w:t>
      </w:r>
      <w:r w:rsidR="00F2082D" w:rsidRPr="00F2082D">
        <w:rPr>
          <w:rFonts w:ascii="Times New Roman" w:hAnsi="Times New Roman" w:cs="Times New Roman"/>
          <w:color w:val="000000"/>
          <w:sz w:val="24"/>
          <w:szCs w:val="24"/>
          <w:lang w:val="en-US"/>
        </w:rPr>
        <w:t>URL</w:t>
      </w:r>
      <w:r w:rsidR="00F2082D" w:rsidRPr="00F2082D">
        <w:rPr>
          <w:rFonts w:ascii="Times New Roman" w:hAnsi="Times New Roman" w:cs="Times New Roman"/>
          <w:color w:val="000000"/>
          <w:sz w:val="24"/>
          <w:szCs w:val="24"/>
        </w:rPr>
        <w:t>:</w:t>
      </w:r>
      <w:r w:rsidR="000315BA" w:rsidRPr="00F2082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hyperlink r:id="rId10" w:history="1">
        <w:r w:rsidR="000315BA" w:rsidRPr="00F2082D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https://docviewer.yandex.ua/view/1369679444/</w:t>
        </w:r>
      </w:hyperlink>
      <w:r w:rsidR="000315BA">
        <w:rPr>
          <w:rFonts w:ascii="YS Text" w:eastAsia="Times New Roman" w:hAnsi="YS Text" w:cs="Times New Roman"/>
          <w:color w:val="000000"/>
          <w:sz w:val="23"/>
          <w:szCs w:val="23"/>
        </w:rPr>
        <w:t xml:space="preserve"> </w:t>
      </w:r>
      <w:r w:rsidR="00810816">
        <w:rPr>
          <w:rFonts w:ascii="Times New Roman" w:eastAsia="Times New Roman" w:hAnsi="Times New Roman" w:cs="Times New Roman"/>
          <w:color w:val="000000"/>
          <w:sz w:val="24"/>
          <w:szCs w:val="24"/>
        </w:rPr>
        <w:t>(дата обращения 17.09.2024</w:t>
      </w:r>
      <w:r w:rsidR="00F2082D" w:rsidRPr="00F2082D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14:paraId="49373B53" w14:textId="725BDDD5" w:rsidR="00526FF7" w:rsidRPr="00C56934" w:rsidRDefault="000315BA" w:rsidP="00526FF7">
      <w:pPr>
        <w:spacing w:after="0" w:line="300" w:lineRule="atLeast"/>
        <w:jc w:val="both"/>
        <w:rPr>
          <w:rFonts w:ascii="Times New Roman" w:eastAsia="Times New Roman" w:hAnsi="Times New Roman" w:cs="Times New Roman"/>
          <w:b/>
          <w:bCs/>
          <w:color w:val="8B4513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9. </w:t>
      </w:r>
      <w:r w:rsidR="00526FF7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Рябухина Е.А. Характеристика системы упражнений в обучении теории и практике речи на компетентностной основе. - </w:t>
      </w:r>
      <w:r w:rsidR="00526FF7" w:rsidRPr="00E3531D">
        <w:rPr>
          <w:rFonts w:ascii="Times New Roman" w:hAnsi="Times New Roman" w:cs="Times New Roman"/>
          <w:color w:val="000000"/>
          <w:sz w:val="24"/>
          <w:szCs w:val="24"/>
          <w:lang w:val="en-US"/>
        </w:rPr>
        <w:t>URL</w:t>
      </w:r>
      <w:r w:rsidR="00526FF7" w:rsidRPr="00E3531D">
        <w:rPr>
          <w:rFonts w:ascii="Times New Roman" w:hAnsi="Times New Roman" w:cs="Times New Roman"/>
          <w:color w:val="000000"/>
          <w:sz w:val="24"/>
          <w:szCs w:val="24"/>
        </w:rPr>
        <w:t>:</w:t>
      </w:r>
      <w:r w:rsidR="00526FF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11" w:history="1"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  <w:lang w:val="en-US"/>
          </w:rPr>
          <w:t>https</w:t>
        </w:r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</w:rPr>
          <w:t>://</w:t>
        </w:r>
        <w:proofErr w:type="spellStart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  <w:lang w:val="en-US"/>
          </w:rPr>
          <w:t>cyberleninka</w:t>
        </w:r>
        <w:proofErr w:type="spellEnd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</w:rPr>
          <w:t>.</w:t>
        </w:r>
        <w:proofErr w:type="spellStart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  <w:lang w:val="en-US"/>
          </w:rPr>
          <w:t>ru</w:t>
        </w:r>
        <w:proofErr w:type="spellEnd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</w:rPr>
          <w:t>/</w:t>
        </w:r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  <w:lang w:val="en-US"/>
          </w:rPr>
          <w:t>article</w:t>
        </w:r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</w:rPr>
          <w:t>/</w:t>
        </w:r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  <w:lang w:val="en-US"/>
          </w:rPr>
          <w:t>n</w:t>
        </w:r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</w:rPr>
          <w:t>/</w:t>
        </w:r>
        <w:proofErr w:type="spellStart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  <w:lang w:val="en-US"/>
          </w:rPr>
          <w:t>harakteristika</w:t>
        </w:r>
        <w:proofErr w:type="spellEnd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</w:rPr>
          <w:t>-</w:t>
        </w:r>
        <w:proofErr w:type="spellStart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  <w:lang w:val="en-US"/>
          </w:rPr>
          <w:t>sistemy</w:t>
        </w:r>
        <w:proofErr w:type="spellEnd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</w:rPr>
          <w:t>-</w:t>
        </w:r>
        <w:proofErr w:type="spellStart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  <w:lang w:val="en-US"/>
          </w:rPr>
          <w:t>uprazhneniy</w:t>
        </w:r>
        <w:proofErr w:type="spellEnd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</w:rPr>
          <w:t>-</w:t>
        </w:r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  <w:lang w:val="en-US"/>
          </w:rPr>
          <w:t>v</w:t>
        </w:r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</w:rPr>
          <w:t>-</w:t>
        </w:r>
        <w:proofErr w:type="spellStart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  <w:lang w:val="en-US"/>
          </w:rPr>
          <w:t>obuchenii</w:t>
        </w:r>
        <w:proofErr w:type="spellEnd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</w:rPr>
          <w:t>-</w:t>
        </w:r>
        <w:proofErr w:type="spellStart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  <w:lang w:val="en-US"/>
          </w:rPr>
          <w:t>teorii</w:t>
        </w:r>
        <w:proofErr w:type="spellEnd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</w:rPr>
          <w:t>-</w:t>
        </w:r>
        <w:proofErr w:type="spellStart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  <w:lang w:val="en-US"/>
          </w:rPr>
          <w:t>i</w:t>
        </w:r>
        <w:proofErr w:type="spellEnd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</w:rPr>
          <w:t>-</w:t>
        </w:r>
        <w:proofErr w:type="spellStart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  <w:lang w:val="en-US"/>
          </w:rPr>
          <w:t>praktike</w:t>
        </w:r>
        <w:proofErr w:type="spellEnd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</w:rPr>
          <w:t>-</w:t>
        </w:r>
        <w:proofErr w:type="spellStart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  <w:lang w:val="en-US"/>
          </w:rPr>
          <w:t>rechi</w:t>
        </w:r>
        <w:proofErr w:type="spellEnd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</w:rPr>
          <w:t>-</w:t>
        </w:r>
        <w:proofErr w:type="spellStart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  <w:lang w:val="en-US"/>
          </w:rPr>
          <w:t>na</w:t>
        </w:r>
        <w:proofErr w:type="spellEnd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</w:rPr>
          <w:t>-</w:t>
        </w:r>
        <w:proofErr w:type="spellStart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  <w:lang w:val="en-US"/>
          </w:rPr>
          <w:t>kompetentnostnoy</w:t>
        </w:r>
        <w:proofErr w:type="spellEnd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</w:rPr>
          <w:t>-</w:t>
        </w:r>
        <w:proofErr w:type="spellStart"/>
        <w:r w:rsidR="00526FF7" w:rsidRPr="00242CCC">
          <w:rPr>
            <w:rStyle w:val="a4"/>
            <w:rFonts w:ascii="Times New Roman" w:eastAsia="Times New Roman" w:hAnsi="Times New Roman" w:cs="Times New Roman"/>
            <w:sz w:val="27"/>
            <w:szCs w:val="27"/>
            <w:lang w:val="en-US"/>
          </w:rPr>
          <w:t>osnove</w:t>
        </w:r>
        <w:proofErr w:type="spellEnd"/>
      </w:hyperlink>
      <w:r w:rsidR="00810816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(дата обращения: 08.09.2024</w:t>
      </w:r>
      <w:r w:rsidR="00526FF7">
        <w:rPr>
          <w:rFonts w:ascii="Times New Roman" w:eastAsia="Times New Roman" w:hAnsi="Times New Roman" w:cs="Times New Roman"/>
          <w:color w:val="000000"/>
          <w:sz w:val="27"/>
          <w:szCs w:val="27"/>
        </w:rPr>
        <w:t>)</w:t>
      </w:r>
    </w:p>
    <w:p w14:paraId="66EBBD1C" w14:textId="3AD64CFF" w:rsidR="00526FF7" w:rsidRPr="00242CCC" w:rsidRDefault="000315BA" w:rsidP="000315B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315BA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7CC2D2D4" w14:textId="77777777" w:rsidR="00526FF7" w:rsidRDefault="00526FF7" w:rsidP="00526FF7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14:paraId="591F124A" w14:textId="77777777" w:rsidR="00526FF7" w:rsidRDefault="00526FF7" w:rsidP="00526FF7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14:paraId="180D83B7" w14:textId="77777777" w:rsidR="00526FF7" w:rsidRPr="00242CCC" w:rsidRDefault="00526FF7" w:rsidP="00526FF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p w14:paraId="5982CD5C" w14:textId="77777777" w:rsidR="00526FF7" w:rsidRPr="008D1173" w:rsidRDefault="00526FF7" w:rsidP="00526FF7">
      <w:pPr>
        <w:pStyle w:val="3"/>
        <w:spacing w:before="0"/>
        <w:rPr>
          <w:rFonts w:ascii="Arial" w:eastAsia="Times New Roman" w:hAnsi="Arial" w:cs="Arial"/>
          <w:b/>
          <w:color w:val="000000"/>
          <w:sz w:val="27"/>
        </w:rPr>
      </w:pPr>
    </w:p>
    <w:p w14:paraId="0A0D2003" w14:textId="77777777" w:rsidR="00526FF7" w:rsidRDefault="00526FF7" w:rsidP="00526FF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p w14:paraId="3491C18C" w14:textId="77777777" w:rsidR="00526FF7" w:rsidRDefault="00526FF7" w:rsidP="00526FF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p w14:paraId="56BAE303" w14:textId="77777777" w:rsidR="00526FF7" w:rsidRPr="0062117B" w:rsidRDefault="00526FF7" w:rsidP="00526FF7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14:paraId="67CEDC00" w14:textId="77777777" w:rsidR="000B3537" w:rsidRDefault="000B3537"/>
    <w:sectPr w:rsidR="000B3537" w:rsidSect="00A85117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Roboto">
    <w:altName w:val="Arial"/>
    <w:charset w:val="00"/>
    <w:family w:val="auto"/>
    <w:pitch w:val="variable"/>
    <w:sig w:usb0="E00002FF" w:usb1="5000217F" w:usb2="00000021" w:usb3="00000000" w:csb0="0000019F" w:csb1="00000000"/>
  </w:font>
  <w:font w:name="YS Text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3A7E"/>
    <w:rsid w:val="000315BA"/>
    <w:rsid w:val="000B3537"/>
    <w:rsid w:val="001525BF"/>
    <w:rsid w:val="00193696"/>
    <w:rsid w:val="00217C78"/>
    <w:rsid w:val="002D49CB"/>
    <w:rsid w:val="00320944"/>
    <w:rsid w:val="00415D93"/>
    <w:rsid w:val="00526FF7"/>
    <w:rsid w:val="00544EE6"/>
    <w:rsid w:val="00596885"/>
    <w:rsid w:val="007002B6"/>
    <w:rsid w:val="007075FE"/>
    <w:rsid w:val="007D4036"/>
    <w:rsid w:val="00810816"/>
    <w:rsid w:val="008E2A05"/>
    <w:rsid w:val="00965B0E"/>
    <w:rsid w:val="00B03D61"/>
    <w:rsid w:val="00CB7333"/>
    <w:rsid w:val="00CC47F8"/>
    <w:rsid w:val="00CF1022"/>
    <w:rsid w:val="00DA3A7E"/>
    <w:rsid w:val="00E904A9"/>
    <w:rsid w:val="00EE3F56"/>
    <w:rsid w:val="00F2082D"/>
    <w:rsid w:val="00F57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BCF7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6FF7"/>
    <w:pPr>
      <w:spacing w:after="160" w:line="259" w:lineRule="auto"/>
    </w:pPr>
    <w:rPr>
      <w:rFonts w:asciiTheme="minorHAnsi" w:eastAsiaTheme="minorEastAsia" w:hAnsiTheme="minorHAnsi"/>
      <w:sz w:val="22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6FF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526FF7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ru-RU"/>
    </w:rPr>
  </w:style>
  <w:style w:type="character" w:customStyle="1" w:styleId="hgkelc">
    <w:name w:val="hgkelc"/>
    <w:basedOn w:val="a0"/>
    <w:rsid w:val="00526FF7"/>
  </w:style>
  <w:style w:type="paragraph" w:styleId="a3">
    <w:name w:val="No Spacing"/>
    <w:uiPriority w:val="1"/>
    <w:qFormat/>
    <w:rsid w:val="00526FF7"/>
    <w:rPr>
      <w:rFonts w:asciiTheme="minorHAnsi" w:eastAsiaTheme="minorEastAsia" w:hAnsiTheme="minorHAnsi"/>
      <w:sz w:val="22"/>
      <w:lang w:eastAsia="ru-RU"/>
    </w:rPr>
  </w:style>
  <w:style w:type="character" w:styleId="a4">
    <w:name w:val="Hyperlink"/>
    <w:basedOn w:val="a0"/>
    <w:uiPriority w:val="99"/>
    <w:unhideWhenUsed/>
    <w:rsid w:val="00526FF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0315BA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6FF7"/>
    <w:pPr>
      <w:spacing w:after="160" w:line="259" w:lineRule="auto"/>
    </w:pPr>
    <w:rPr>
      <w:rFonts w:asciiTheme="minorHAnsi" w:eastAsiaTheme="minorEastAsia" w:hAnsiTheme="minorHAnsi"/>
      <w:sz w:val="22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6FF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526FF7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ru-RU"/>
    </w:rPr>
  </w:style>
  <w:style w:type="character" w:customStyle="1" w:styleId="hgkelc">
    <w:name w:val="hgkelc"/>
    <w:basedOn w:val="a0"/>
    <w:rsid w:val="00526FF7"/>
  </w:style>
  <w:style w:type="paragraph" w:styleId="a3">
    <w:name w:val="No Spacing"/>
    <w:uiPriority w:val="1"/>
    <w:qFormat/>
    <w:rsid w:val="00526FF7"/>
    <w:rPr>
      <w:rFonts w:asciiTheme="minorHAnsi" w:eastAsiaTheme="minorEastAsia" w:hAnsiTheme="minorHAnsi"/>
      <w:sz w:val="22"/>
      <w:lang w:eastAsia="ru-RU"/>
    </w:rPr>
  </w:style>
  <w:style w:type="character" w:styleId="a4">
    <w:name w:val="Hyperlink"/>
    <w:basedOn w:val="a0"/>
    <w:uiPriority w:val="99"/>
    <w:unhideWhenUsed/>
    <w:rsid w:val="00526FF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0315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61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6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1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viewer.yandex.ua/view/1369679444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e-koncept.ru/2016/56247.htm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docviewer.yandex.ua/view/1369679444/?*(&#1076;&#1072;&#1090;&#1072;" TargetMode="External"/><Relationship Id="rId11" Type="http://schemas.openxmlformats.org/officeDocument/2006/relationships/hyperlink" Target="https://cyberleninka.ru/article/n/harakteristika-sistemy-uprazhneniy-v-obuchenii-teorii-i-praktike-rechi-na-kompetentnostnoy-osnove" TargetMode="External"/><Relationship Id="rId5" Type="http://schemas.openxmlformats.org/officeDocument/2006/relationships/hyperlink" Target="https://fgos.ru/fgos/fgos-ooo/" TargetMode="External"/><Relationship Id="rId10" Type="http://schemas.openxmlformats.org/officeDocument/2006/relationships/hyperlink" Target="https://docviewer.yandex.ua/view/1369679444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book.lib-i.ru/25istoriya/473070-1-lotman-struktura-hudozhestvennogo-teksta-pechataetsya-izdaniyu-lotman-struktura-hudozhestvennogo-teksta-lotman.ph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6</Pages>
  <Words>2677</Words>
  <Characters>15259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Admin</cp:lastModifiedBy>
  <cp:revision>11</cp:revision>
  <dcterms:created xsi:type="dcterms:W3CDTF">2021-10-23T19:16:00Z</dcterms:created>
  <dcterms:modified xsi:type="dcterms:W3CDTF">2025-01-16T19:03:00Z</dcterms:modified>
</cp:coreProperties>
</file>