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131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4BF">
        <w:rPr>
          <w:rFonts w:ascii="Times New Roman" w:hAnsi="Times New Roman" w:cs="Times New Roman"/>
          <w:b/>
          <w:sz w:val="28"/>
          <w:szCs w:val="28"/>
        </w:rPr>
        <w:t>Тематическое мероприятие</w:t>
      </w:r>
      <w:r w:rsidR="004E1131">
        <w:rPr>
          <w:rFonts w:ascii="Times New Roman" w:hAnsi="Times New Roman" w:cs="Times New Roman"/>
          <w:b/>
          <w:sz w:val="28"/>
          <w:szCs w:val="28"/>
        </w:rPr>
        <w:t xml:space="preserve"> для обучающихся 2-3 классов</w:t>
      </w:r>
      <w:r w:rsidRPr="005B04BF">
        <w:rPr>
          <w:rFonts w:ascii="Times New Roman" w:hAnsi="Times New Roman" w:cs="Times New Roman"/>
          <w:b/>
          <w:sz w:val="28"/>
          <w:szCs w:val="28"/>
        </w:rPr>
        <w:t>,</w:t>
      </w:r>
    </w:p>
    <w:p w:rsidR="008A0ACC" w:rsidRPr="005B04BF" w:rsidRDefault="00026C50" w:rsidP="004E11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4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B04BF">
        <w:rPr>
          <w:rFonts w:ascii="Times New Roman" w:hAnsi="Times New Roman" w:cs="Times New Roman"/>
          <w:b/>
          <w:sz w:val="28"/>
          <w:szCs w:val="28"/>
        </w:rPr>
        <w:t>посвящённое</w:t>
      </w:r>
      <w:proofErr w:type="gramEnd"/>
      <w:r w:rsidRPr="005B04BF">
        <w:rPr>
          <w:rFonts w:ascii="Times New Roman" w:hAnsi="Times New Roman" w:cs="Times New Roman"/>
          <w:b/>
          <w:sz w:val="28"/>
          <w:szCs w:val="28"/>
        </w:rPr>
        <w:t xml:space="preserve"> дню народного единства </w:t>
      </w:r>
      <w:r w:rsidR="004E11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04BF">
        <w:rPr>
          <w:rFonts w:ascii="Times New Roman" w:hAnsi="Times New Roman" w:cs="Times New Roman"/>
          <w:b/>
          <w:sz w:val="28"/>
          <w:szCs w:val="28"/>
        </w:rPr>
        <w:t>«Вместе мы - Россия»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Четыре века пролетели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Над Русью нашей с той поры,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Когда в бою мечи звенели,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И поднимались топоры.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 xml:space="preserve">Пожарский с </w:t>
      </w:r>
      <w:r w:rsidR="000135C8" w:rsidRPr="005B04BF">
        <w:rPr>
          <w:rFonts w:ascii="Times New Roman" w:hAnsi="Times New Roman" w:cs="Times New Roman"/>
          <w:sz w:val="28"/>
          <w:szCs w:val="28"/>
        </w:rPr>
        <w:t>Мининым</w:t>
      </w:r>
      <w:r w:rsidRPr="005B04BF">
        <w:rPr>
          <w:rFonts w:ascii="Times New Roman" w:hAnsi="Times New Roman" w:cs="Times New Roman"/>
          <w:sz w:val="28"/>
          <w:szCs w:val="28"/>
        </w:rPr>
        <w:t xml:space="preserve"> спаяли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И сберегли родную Русь.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Сошлись посадский и боярин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На свой великий ратный труд.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И этот день в веках не сгинул,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Он в памяти людской живёт.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России не иссякнет сила –</w:t>
      </w:r>
    </w:p>
    <w:p w:rsidR="00026C50" w:rsidRPr="005B04BF" w:rsidRDefault="00026C50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Ведь эта сила – наш народ!</w:t>
      </w:r>
    </w:p>
    <w:p w:rsidR="00503FA1" w:rsidRPr="005B04BF" w:rsidRDefault="00503FA1" w:rsidP="005B04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6C50" w:rsidRPr="005B04BF" w:rsidRDefault="00026C50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 xml:space="preserve"> </w:t>
      </w:r>
      <w:r w:rsidR="004A157C">
        <w:rPr>
          <w:rFonts w:ascii="Times New Roman" w:hAnsi="Times New Roman" w:cs="Times New Roman"/>
          <w:sz w:val="28"/>
          <w:szCs w:val="28"/>
        </w:rPr>
        <w:t xml:space="preserve"> - </w:t>
      </w:r>
      <w:r w:rsidRPr="005B04BF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ребята! Сегодня </w:t>
      </w:r>
      <w:r w:rsidR="00475CB8" w:rsidRPr="005B04BF">
        <w:rPr>
          <w:rFonts w:ascii="Times New Roman" w:hAnsi="Times New Roman" w:cs="Times New Roman"/>
          <w:sz w:val="28"/>
          <w:szCs w:val="28"/>
        </w:rPr>
        <w:t>мы говорим</w:t>
      </w:r>
      <w:r w:rsidRPr="005B04BF">
        <w:rPr>
          <w:rFonts w:ascii="Times New Roman" w:hAnsi="Times New Roman" w:cs="Times New Roman"/>
          <w:sz w:val="28"/>
          <w:szCs w:val="28"/>
        </w:rPr>
        <w:t xml:space="preserve"> о государственном празднике – о Дне народного единства, который наша страна отмечает 4 ноября. </w:t>
      </w:r>
    </w:p>
    <w:p w:rsidR="00026C50" w:rsidRPr="005B04BF" w:rsidRDefault="00026C50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 xml:space="preserve">Этот день занимает особое место среди государственных праздников современной России. Он связан с подвигом наших предков, которые сплотились во имя свободы и независимости Родины. Это праздник взаимопомощи и единения. </w:t>
      </w:r>
    </w:p>
    <w:p w:rsidR="00475CB8" w:rsidRPr="00D01F92" w:rsidRDefault="0053076A" w:rsidP="005B0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F92">
        <w:rPr>
          <w:rFonts w:ascii="Times New Roman" w:hAnsi="Times New Roman" w:cs="Times New Roman"/>
          <w:b/>
          <w:sz w:val="28"/>
          <w:szCs w:val="28"/>
        </w:rPr>
        <w:t>Видео1</w:t>
      </w:r>
      <w:r w:rsidR="00907671">
        <w:rPr>
          <w:rFonts w:ascii="Times New Roman" w:hAnsi="Times New Roman" w:cs="Times New Roman"/>
          <w:b/>
          <w:sz w:val="28"/>
          <w:szCs w:val="28"/>
        </w:rPr>
        <w:t xml:space="preserve"> – мультфильм к уроку «Разговор о важном» - «День народного единства» </w:t>
      </w:r>
      <w:r w:rsidRPr="00D01F92">
        <w:rPr>
          <w:rFonts w:ascii="Times New Roman" w:hAnsi="Times New Roman" w:cs="Times New Roman"/>
          <w:b/>
          <w:sz w:val="28"/>
          <w:szCs w:val="28"/>
        </w:rPr>
        <w:t>(с 0.29 до 2.58)</w:t>
      </w:r>
    </w:p>
    <w:p w:rsidR="00475CB8" w:rsidRPr="005B04BF" w:rsidRDefault="004A157C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3076A" w:rsidRPr="005B04BF">
        <w:rPr>
          <w:rFonts w:ascii="Times New Roman" w:hAnsi="Times New Roman" w:cs="Times New Roman"/>
          <w:sz w:val="28"/>
          <w:szCs w:val="28"/>
        </w:rPr>
        <w:t>Как вы уже слышали праздник – День на</w:t>
      </w:r>
      <w:r w:rsidR="00B014BA">
        <w:rPr>
          <w:rFonts w:ascii="Times New Roman" w:hAnsi="Times New Roman" w:cs="Times New Roman"/>
          <w:sz w:val="28"/>
          <w:szCs w:val="28"/>
        </w:rPr>
        <w:t>родного единства отмечается с 2</w:t>
      </w:r>
      <w:r w:rsidR="0053076A" w:rsidRPr="005B04BF">
        <w:rPr>
          <w:rFonts w:ascii="Times New Roman" w:hAnsi="Times New Roman" w:cs="Times New Roman"/>
          <w:sz w:val="28"/>
          <w:szCs w:val="28"/>
        </w:rPr>
        <w:t>004 года, а это значит, что</w:t>
      </w:r>
      <w:r w:rsidR="00475CB8" w:rsidRPr="005B04BF">
        <w:rPr>
          <w:rFonts w:ascii="Times New Roman" w:hAnsi="Times New Roman" w:cs="Times New Roman"/>
          <w:sz w:val="28"/>
          <w:szCs w:val="28"/>
        </w:rPr>
        <w:t xml:space="preserve"> </w:t>
      </w:r>
      <w:r w:rsidR="0053076A" w:rsidRPr="005B04BF">
        <w:rPr>
          <w:rFonts w:ascii="Times New Roman" w:hAnsi="Times New Roman" w:cs="Times New Roman"/>
          <w:sz w:val="28"/>
          <w:szCs w:val="28"/>
        </w:rPr>
        <w:t xml:space="preserve">в 2024 году </w:t>
      </w:r>
      <w:proofErr w:type="gramStart"/>
      <w:r w:rsidR="0053076A" w:rsidRPr="005B04BF">
        <w:rPr>
          <w:rFonts w:ascii="Times New Roman" w:hAnsi="Times New Roman" w:cs="Times New Roman"/>
          <w:sz w:val="28"/>
          <w:szCs w:val="28"/>
        </w:rPr>
        <w:t>мы  отмечаем</w:t>
      </w:r>
      <w:proofErr w:type="gramEnd"/>
      <w:r w:rsidR="00475CB8" w:rsidRPr="005B04BF">
        <w:rPr>
          <w:rFonts w:ascii="Times New Roman" w:hAnsi="Times New Roman" w:cs="Times New Roman"/>
          <w:sz w:val="28"/>
          <w:szCs w:val="28"/>
        </w:rPr>
        <w:t xml:space="preserve"> этот праздник в 20 – й раз. </w:t>
      </w:r>
    </w:p>
    <w:p w:rsidR="00475CB8" w:rsidRPr="005B04BF" w:rsidRDefault="00475CB8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Сегодня мы с вами п</w:t>
      </w:r>
      <w:r w:rsidR="0053076A" w:rsidRPr="005B04BF">
        <w:rPr>
          <w:rFonts w:ascii="Times New Roman" w:hAnsi="Times New Roman" w:cs="Times New Roman"/>
          <w:sz w:val="28"/>
          <w:szCs w:val="28"/>
        </w:rPr>
        <w:t>оговорим о символах нашей родины</w:t>
      </w:r>
      <w:r w:rsidR="00907671">
        <w:rPr>
          <w:rFonts w:ascii="Times New Roman" w:hAnsi="Times New Roman" w:cs="Times New Roman"/>
          <w:sz w:val="28"/>
          <w:szCs w:val="28"/>
        </w:rPr>
        <w:t>, дружбе народов её населяющих</w:t>
      </w:r>
      <w:r w:rsidR="00B014BA">
        <w:rPr>
          <w:rFonts w:ascii="Times New Roman" w:hAnsi="Times New Roman" w:cs="Times New Roman"/>
          <w:sz w:val="28"/>
          <w:szCs w:val="28"/>
        </w:rPr>
        <w:t xml:space="preserve">. </w:t>
      </w:r>
      <w:r w:rsidRPr="005B04BF">
        <w:rPr>
          <w:rFonts w:ascii="Times New Roman" w:hAnsi="Times New Roman" w:cs="Times New Roman"/>
          <w:sz w:val="28"/>
          <w:szCs w:val="28"/>
        </w:rPr>
        <w:t xml:space="preserve"> </w:t>
      </w:r>
      <w:r w:rsidR="00B014BA" w:rsidRPr="005B04BF">
        <w:rPr>
          <w:rFonts w:ascii="Times New Roman" w:hAnsi="Times New Roman" w:cs="Times New Roman"/>
          <w:sz w:val="28"/>
          <w:szCs w:val="28"/>
        </w:rPr>
        <w:t>П</w:t>
      </w:r>
      <w:r w:rsidRPr="005B04BF">
        <w:rPr>
          <w:rFonts w:ascii="Times New Roman" w:hAnsi="Times New Roman" w:cs="Times New Roman"/>
          <w:sz w:val="28"/>
          <w:szCs w:val="28"/>
        </w:rPr>
        <w:t>оработ</w:t>
      </w:r>
      <w:r w:rsidR="00B014BA">
        <w:rPr>
          <w:rFonts w:ascii="Times New Roman" w:hAnsi="Times New Roman" w:cs="Times New Roman"/>
          <w:sz w:val="28"/>
          <w:szCs w:val="28"/>
        </w:rPr>
        <w:t xml:space="preserve">аем </w:t>
      </w:r>
      <w:r w:rsidR="0053076A" w:rsidRPr="005B04BF">
        <w:rPr>
          <w:rFonts w:ascii="Times New Roman" w:hAnsi="Times New Roman" w:cs="Times New Roman"/>
          <w:sz w:val="28"/>
          <w:szCs w:val="28"/>
        </w:rPr>
        <w:t xml:space="preserve"> в группах, чтобы </w:t>
      </w:r>
      <w:r w:rsidRPr="005B04BF">
        <w:rPr>
          <w:rFonts w:ascii="Times New Roman" w:hAnsi="Times New Roman" w:cs="Times New Roman"/>
          <w:sz w:val="28"/>
          <w:szCs w:val="28"/>
        </w:rPr>
        <w:t xml:space="preserve"> ощутить то самое единение, которому и должен способствовать этот праздник. </w:t>
      </w:r>
    </w:p>
    <w:p w:rsidR="0053076A" w:rsidRPr="005B04BF" w:rsidRDefault="00B014BA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начнём мы с  официальных символов</w:t>
      </w:r>
      <w:r w:rsidR="0053076A" w:rsidRPr="005B04BF">
        <w:rPr>
          <w:rFonts w:ascii="Times New Roman" w:hAnsi="Times New Roman" w:cs="Times New Roman"/>
          <w:sz w:val="28"/>
          <w:szCs w:val="28"/>
        </w:rPr>
        <w:t xml:space="preserve"> нашего государства.</w:t>
      </w:r>
    </w:p>
    <w:p w:rsidR="0053076A" w:rsidRPr="00D01F92" w:rsidRDefault="0053076A" w:rsidP="005B0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F92">
        <w:rPr>
          <w:rFonts w:ascii="Times New Roman" w:hAnsi="Times New Roman" w:cs="Times New Roman"/>
          <w:b/>
          <w:sz w:val="28"/>
          <w:szCs w:val="28"/>
        </w:rPr>
        <w:t>Видео</w:t>
      </w:r>
      <w:r w:rsidR="00B014BA" w:rsidRPr="00D01F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1F92">
        <w:rPr>
          <w:rFonts w:ascii="Times New Roman" w:hAnsi="Times New Roman" w:cs="Times New Roman"/>
          <w:b/>
          <w:sz w:val="28"/>
          <w:szCs w:val="28"/>
        </w:rPr>
        <w:t>2</w:t>
      </w:r>
      <w:r w:rsidR="004A157C">
        <w:rPr>
          <w:rFonts w:ascii="Times New Roman" w:hAnsi="Times New Roman" w:cs="Times New Roman"/>
          <w:b/>
          <w:sz w:val="28"/>
          <w:szCs w:val="28"/>
        </w:rPr>
        <w:t xml:space="preserve"> – мультфильм к уроку «Разговор о важном» - «Символы России»</w:t>
      </w:r>
      <w:r w:rsidRPr="00D01F9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A157C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D01F92">
        <w:rPr>
          <w:rFonts w:ascii="Times New Roman" w:hAnsi="Times New Roman" w:cs="Times New Roman"/>
          <w:b/>
          <w:sz w:val="28"/>
          <w:szCs w:val="28"/>
        </w:rPr>
        <w:t>0.53 до 3.57)</w:t>
      </w:r>
    </w:p>
    <w:p w:rsidR="0053076A" w:rsidRPr="005B04BF" w:rsidRDefault="004A157C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3076A" w:rsidRPr="005B04BF">
        <w:rPr>
          <w:rFonts w:ascii="Times New Roman" w:hAnsi="Times New Roman" w:cs="Times New Roman"/>
          <w:sz w:val="28"/>
          <w:szCs w:val="28"/>
        </w:rPr>
        <w:t>Итак, мы вспомнили официальные символы нашего государства. Это  - герб, флаг и гимн. Давайте выполним вместе следующее задание.</w:t>
      </w:r>
    </w:p>
    <w:p w:rsidR="0053076A" w:rsidRDefault="0053076A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Перед вами текст гимна России, но как видите в нём отсутствуют некоторые слова. Давайте их вместе вспомним и вставим…</w:t>
      </w:r>
    </w:p>
    <w:p w:rsidR="00D01F92" w:rsidRDefault="00D01F92" w:rsidP="005B0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F9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A157C">
        <w:rPr>
          <w:rFonts w:ascii="Times New Roman" w:hAnsi="Times New Roman" w:cs="Times New Roman"/>
          <w:b/>
          <w:sz w:val="28"/>
          <w:szCs w:val="28"/>
        </w:rPr>
        <w:t>–</w:t>
      </w:r>
      <w:r w:rsidRPr="00D01F92">
        <w:rPr>
          <w:rFonts w:ascii="Times New Roman" w:hAnsi="Times New Roman" w:cs="Times New Roman"/>
          <w:b/>
          <w:sz w:val="28"/>
          <w:szCs w:val="28"/>
        </w:rPr>
        <w:t xml:space="preserve"> Гимн</w:t>
      </w:r>
    </w:p>
    <w:p w:rsidR="004A157C" w:rsidRPr="00D01F92" w:rsidRDefault="004A157C" w:rsidP="004A15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5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A8A0CE" wp14:editId="19124B37">
            <wp:extent cx="4622165" cy="2581275"/>
            <wp:effectExtent l="0" t="0" r="0" b="0"/>
            <wp:docPr id="6" name="Рисунок 5" descr="пропущенные с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пропущенные слова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771" cy="258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6A" w:rsidRPr="005B04BF" w:rsidRDefault="004A157C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53076A" w:rsidRPr="005B04BF">
        <w:rPr>
          <w:rFonts w:ascii="Times New Roman" w:hAnsi="Times New Roman" w:cs="Times New Roman"/>
          <w:sz w:val="28"/>
          <w:szCs w:val="28"/>
        </w:rPr>
        <w:t>М</w:t>
      </w:r>
      <w:r w:rsidR="00B014BA">
        <w:rPr>
          <w:rFonts w:ascii="Times New Roman" w:hAnsi="Times New Roman" w:cs="Times New Roman"/>
          <w:sz w:val="28"/>
          <w:szCs w:val="28"/>
        </w:rPr>
        <w:t>олодцы, ребята!</w:t>
      </w:r>
      <w:r w:rsidR="0053076A" w:rsidRPr="005B04B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076A" w:rsidRDefault="0053076A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 xml:space="preserve">В ролике вы услышали, что каждый народ, проживающий на территории Российской федерации имеет свои собственный язык, но </w:t>
      </w:r>
      <w:r w:rsidR="005E5A8D" w:rsidRPr="005B04BF">
        <w:rPr>
          <w:rFonts w:ascii="Times New Roman" w:hAnsi="Times New Roman" w:cs="Times New Roman"/>
          <w:sz w:val="28"/>
          <w:szCs w:val="28"/>
        </w:rPr>
        <w:t>государственный</w:t>
      </w:r>
      <w:r w:rsidRPr="005B04BF">
        <w:rPr>
          <w:rFonts w:ascii="Times New Roman" w:hAnsi="Times New Roman" w:cs="Times New Roman"/>
          <w:sz w:val="28"/>
          <w:szCs w:val="28"/>
        </w:rPr>
        <w:t xml:space="preserve"> язык – это русский. А откуда же взялся русский язык? Он возник из славянской азбуки.</w:t>
      </w:r>
    </w:p>
    <w:p w:rsidR="004A157C" w:rsidRDefault="004A157C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57C" w:rsidRDefault="004A157C" w:rsidP="004A15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5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DBFF5" wp14:editId="7B045828">
            <wp:extent cx="3878580" cy="2895400"/>
            <wp:effectExtent l="0" t="0" r="0" b="0"/>
            <wp:docPr id="3" name="Рисунок 2" descr="4826b33c-efa1-5be1-a0fc-32911b35f03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4826b33c-efa1-5be1-a0fc-32911b35f039.jfi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510" cy="29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7C" w:rsidRPr="005B04BF" w:rsidRDefault="004A157C" w:rsidP="004A15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57C" w:rsidRDefault="007C44E2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 xml:space="preserve">Славянская азбука называется кириллица, в честь </w:t>
      </w:r>
      <w:r w:rsidR="005E5A8D" w:rsidRPr="005B04BF">
        <w:rPr>
          <w:rFonts w:ascii="Times New Roman" w:hAnsi="Times New Roman" w:cs="Times New Roman"/>
          <w:sz w:val="28"/>
          <w:szCs w:val="28"/>
        </w:rPr>
        <w:t xml:space="preserve">одного из её авторов. </w:t>
      </w:r>
      <w:r w:rsidRPr="005B0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57C" w:rsidRDefault="004A157C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57C" w:rsidRDefault="004A157C" w:rsidP="004A15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5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A5B9A" wp14:editId="1A59082D">
            <wp:extent cx="4053840" cy="3028950"/>
            <wp:effectExtent l="0" t="0" r="0" b="0"/>
            <wp:docPr id="1" name="Рисунок 2" descr="Кирилл-и-Мефодий_Тбилисская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ирилл-и-Мефодий_Тбилисская-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764" cy="304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7C" w:rsidRDefault="004A157C" w:rsidP="004A15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4E2" w:rsidRPr="005B04BF" w:rsidRDefault="007C44E2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 xml:space="preserve"> Посмотрите внимательно на буквы кириллицы -  напоминаю уже знакомые буквы. Ох, и трудна была в учении эта азбука. Было в ней 43 буквы, и у каждой своё название: «добро», «земля», «люди», «покой», «слово», «мыслите». Сидит ученик читает по буквам: «мыслите – аз -   мыслите -  аз». Что получилось? Оказывается: мама. Не каждый мог осилить грамоту, а только тот, о ком раньше говорили</w:t>
      </w:r>
      <w:r w:rsidR="004A157C">
        <w:rPr>
          <w:rFonts w:ascii="Times New Roman" w:hAnsi="Times New Roman" w:cs="Times New Roman"/>
          <w:sz w:val="28"/>
          <w:szCs w:val="28"/>
        </w:rPr>
        <w:t xml:space="preserve"> – «Бог умудрил». Итак, задание:</w:t>
      </w:r>
    </w:p>
    <w:p w:rsidR="007C44E2" w:rsidRPr="00D01F92" w:rsidRDefault="007C44E2" w:rsidP="005B0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F92">
        <w:rPr>
          <w:rFonts w:ascii="Times New Roman" w:hAnsi="Times New Roman" w:cs="Times New Roman"/>
          <w:b/>
          <w:sz w:val="28"/>
          <w:szCs w:val="28"/>
        </w:rPr>
        <w:t>Назвать вкусные слова, которые начинаются с буквы «Аз» - «А»</w:t>
      </w:r>
    </w:p>
    <w:p w:rsidR="007C44E2" w:rsidRPr="00D01F92" w:rsidRDefault="007C44E2" w:rsidP="005B0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F92">
        <w:rPr>
          <w:rFonts w:ascii="Times New Roman" w:hAnsi="Times New Roman" w:cs="Times New Roman"/>
          <w:b/>
          <w:sz w:val="28"/>
          <w:szCs w:val="28"/>
        </w:rPr>
        <w:t>Назвать спортивные слова которые начинаются с буквы «Буки» - «Б»</w:t>
      </w:r>
    </w:p>
    <w:p w:rsidR="007C44E2" w:rsidRPr="00D01F92" w:rsidRDefault="007C44E2" w:rsidP="005B0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F92">
        <w:rPr>
          <w:rFonts w:ascii="Times New Roman" w:hAnsi="Times New Roman" w:cs="Times New Roman"/>
          <w:b/>
          <w:sz w:val="28"/>
          <w:szCs w:val="28"/>
        </w:rPr>
        <w:lastRenderedPageBreak/>
        <w:t>Назвать положительные качества человека, которые начинаются с буквы «Веди» - «В».</w:t>
      </w:r>
      <w:r w:rsidR="004A157C">
        <w:rPr>
          <w:rFonts w:ascii="Times New Roman" w:hAnsi="Times New Roman" w:cs="Times New Roman"/>
          <w:b/>
          <w:sz w:val="28"/>
          <w:szCs w:val="28"/>
        </w:rPr>
        <w:t xml:space="preserve"> (нужен мяч для передачи права ответа от ребёнка к ребёнку)</w:t>
      </w:r>
    </w:p>
    <w:p w:rsidR="00B014BA" w:rsidRDefault="004A157C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014BA">
        <w:rPr>
          <w:rFonts w:ascii="Times New Roman" w:hAnsi="Times New Roman" w:cs="Times New Roman"/>
          <w:sz w:val="28"/>
          <w:szCs w:val="28"/>
        </w:rPr>
        <w:t xml:space="preserve">Замечательно! </w:t>
      </w:r>
      <w:r w:rsidR="005E5A8D" w:rsidRPr="005B04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A8D" w:rsidRPr="00D01F92" w:rsidRDefault="005E5A8D" w:rsidP="005B04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04BF">
        <w:rPr>
          <w:rFonts w:ascii="Times New Roman" w:hAnsi="Times New Roman" w:cs="Times New Roman"/>
          <w:sz w:val="28"/>
          <w:szCs w:val="28"/>
        </w:rPr>
        <w:t>Мы уже знаем, что есть официальные символы государства (герб,</w:t>
      </w:r>
      <w:r w:rsidR="00B014BA">
        <w:rPr>
          <w:rFonts w:ascii="Times New Roman" w:hAnsi="Times New Roman" w:cs="Times New Roman"/>
          <w:sz w:val="28"/>
          <w:szCs w:val="28"/>
        </w:rPr>
        <w:t xml:space="preserve"> </w:t>
      </w:r>
      <w:r w:rsidRPr="005B04BF">
        <w:rPr>
          <w:rFonts w:ascii="Times New Roman" w:hAnsi="Times New Roman" w:cs="Times New Roman"/>
          <w:sz w:val="28"/>
          <w:szCs w:val="28"/>
        </w:rPr>
        <w:t>флаг и гимн), а значи</w:t>
      </w:r>
      <w:r w:rsidR="00B014BA">
        <w:rPr>
          <w:rFonts w:ascii="Times New Roman" w:hAnsi="Times New Roman" w:cs="Times New Roman"/>
          <w:sz w:val="28"/>
          <w:szCs w:val="28"/>
        </w:rPr>
        <w:t xml:space="preserve">т есть и неофициальные.  </w:t>
      </w:r>
      <w:r w:rsidR="00B014BA" w:rsidRPr="00D01F92">
        <w:rPr>
          <w:rFonts w:ascii="Times New Roman" w:hAnsi="Times New Roman" w:cs="Times New Roman"/>
          <w:b/>
          <w:sz w:val="28"/>
          <w:szCs w:val="28"/>
        </w:rPr>
        <w:t>П</w:t>
      </w:r>
      <w:r w:rsidRPr="00D01F92">
        <w:rPr>
          <w:rFonts w:ascii="Times New Roman" w:hAnsi="Times New Roman" w:cs="Times New Roman"/>
          <w:b/>
          <w:sz w:val="28"/>
          <w:szCs w:val="28"/>
        </w:rPr>
        <w:t>опробу</w:t>
      </w:r>
      <w:r w:rsidR="00B014BA" w:rsidRPr="00D01F92">
        <w:rPr>
          <w:rFonts w:ascii="Times New Roman" w:hAnsi="Times New Roman" w:cs="Times New Roman"/>
          <w:b/>
          <w:sz w:val="28"/>
          <w:szCs w:val="28"/>
        </w:rPr>
        <w:t xml:space="preserve">йте </w:t>
      </w:r>
      <w:r w:rsidRPr="00D01F92">
        <w:rPr>
          <w:rFonts w:ascii="Times New Roman" w:hAnsi="Times New Roman" w:cs="Times New Roman"/>
          <w:b/>
          <w:sz w:val="28"/>
          <w:szCs w:val="28"/>
        </w:rPr>
        <w:t xml:space="preserve"> отгадать</w:t>
      </w:r>
      <w:r w:rsidR="00B014BA" w:rsidRPr="00D01F92">
        <w:rPr>
          <w:rFonts w:ascii="Times New Roman" w:hAnsi="Times New Roman" w:cs="Times New Roman"/>
          <w:b/>
          <w:sz w:val="28"/>
          <w:szCs w:val="28"/>
        </w:rPr>
        <w:t xml:space="preserve"> загадки о таких символах</w:t>
      </w:r>
      <w:r w:rsidRPr="00D01F92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835934" w:rsidTr="004A157C">
        <w:tc>
          <w:tcPr>
            <w:tcW w:w="5341" w:type="dxa"/>
          </w:tcPr>
          <w:p w:rsidR="004A157C" w:rsidRPr="005B04BF" w:rsidRDefault="004A157C" w:rsidP="004A157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1</w:t>
            </w:r>
          </w:p>
          <w:p w:rsidR="004A157C" w:rsidRPr="005B04BF" w:rsidRDefault="004A157C" w:rsidP="004A157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Стоит Таня</w:t>
            </w:r>
          </w:p>
          <w:p w:rsidR="004A157C" w:rsidRPr="005B04BF" w:rsidRDefault="004A157C" w:rsidP="004A157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В белом сарафане.</w:t>
            </w:r>
          </w:p>
          <w:p w:rsidR="004A157C" w:rsidRPr="005B04BF" w:rsidRDefault="004A157C" w:rsidP="004A157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На стройной ножке,</w:t>
            </w:r>
          </w:p>
          <w:p w:rsidR="004A157C" w:rsidRDefault="004A157C" w:rsidP="004A157C">
            <w:pPr>
              <w:pStyle w:val="a4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В ушах – серёжки. (БЕРЁЗА)</w:t>
            </w:r>
          </w:p>
        </w:tc>
        <w:tc>
          <w:tcPr>
            <w:tcW w:w="5341" w:type="dxa"/>
          </w:tcPr>
          <w:p w:rsidR="004A157C" w:rsidRDefault="004A157C" w:rsidP="00835934">
            <w:pPr>
              <w:pStyle w:val="a4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  <w:r w:rsidRPr="004A157C">
              <w:rPr>
                <w:noProof/>
                <w:color w:val="151515"/>
                <w:sz w:val="28"/>
                <w:szCs w:val="28"/>
              </w:rPr>
              <w:drawing>
                <wp:inline distT="0" distB="0" distL="0" distR="0" wp14:anchorId="69214FE8" wp14:editId="3E0363ED">
                  <wp:extent cx="1541145" cy="1343025"/>
                  <wp:effectExtent l="0" t="0" r="0" b="0"/>
                  <wp:docPr id="2" name="Рисунок 2" descr="fenmiIQGx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fenmiIQGxbs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256" cy="134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934" w:rsidTr="004A157C">
        <w:tc>
          <w:tcPr>
            <w:tcW w:w="5341" w:type="dxa"/>
          </w:tcPr>
          <w:p w:rsidR="004A157C" w:rsidRPr="005B04BF" w:rsidRDefault="004A157C" w:rsidP="004A157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2</w:t>
            </w:r>
          </w:p>
          <w:p w:rsidR="004A157C" w:rsidRPr="005B04BF" w:rsidRDefault="004A157C" w:rsidP="004A157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Он – огромный хищник леса,</w:t>
            </w:r>
          </w:p>
          <w:p w:rsidR="004A157C" w:rsidRPr="005B04BF" w:rsidRDefault="004A157C" w:rsidP="004A157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Гнев его страшнее беса.</w:t>
            </w:r>
          </w:p>
          <w:p w:rsidR="004A157C" w:rsidRPr="005B04BF" w:rsidRDefault="004A157C" w:rsidP="004A157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Любит яростно реветь</w:t>
            </w:r>
          </w:p>
          <w:p w:rsidR="004A157C" w:rsidRPr="005B04BF" w:rsidRDefault="004A157C" w:rsidP="004A157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Толстопятый зверь...(МЕДВЕДЬ!)</w:t>
            </w:r>
          </w:p>
          <w:p w:rsidR="004A157C" w:rsidRDefault="004A157C" w:rsidP="005B04BF">
            <w:pPr>
              <w:pStyle w:val="a4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  <w:p w:rsidR="00835934" w:rsidRDefault="00835934" w:rsidP="005B04BF">
            <w:pPr>
              <w:pStyle w:val="a4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</w:tc>
        <w:tc>
          <w:tcPr>
            <w:tcW w:w="5341" w:type="dxa"/>
          </w:tcPr>
          <w:p w:rsidR="004A157C" w:rsidRDefault="004A157C" w:rsidP="00835934">
            <w:pPr>
              <w:pStyle w:val="a4"/>
              <w:spacing w:before="0" w:beforeAutospacing="0" w:after="0" w:afterAutospacing="0"/>
              <w:jc w:val="right"/>
              <w:rPr>
                <w:color w:val="151515"/>
                <w:sz w:val="28"/>
                <w:szCs w:val="28"/>
              </w:rPr>
            </w:pPr>
            <w:r w:rsidRPr="004A157C">
              <w:rPr>
                <w:noProof/>
                <w:color w:val="151515"/>
                <w:sz w:val="28"/>
                <w:szCs w:val="28"/>
              </w:rPr>
              <w:drawing>
                <wp:inline distT="0" distB="0" distL="0" distR="0" wp14:anchorId="231D637A" wp14:editId="397DF3C5">
                  <wp:extent cx="2241550" cy="1143000"/>
                  <wp:effectExtent l="0" t="0" r="0" b="0"/>
                  <wp:docPr id="4" name="Рисунок 2" descr="1BIjfxiq37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1BIjfxiq37w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11" cy="114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934" w:rsidTr="004A157C">
        <w:tc>
          <w:tcPr>
            <w:tcW w:w="5341" w:type="dxa"/>
          </w:tcPr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3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Есть на свете – ночь и день,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Есть – лицо, и есть – изнанка;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Шляпа летом дарит тень,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В зиму греет нас – ... (УШАНКА!)</w:t>
            </w:r>
          </w:p>
          <w:p w:rsidR="004A157C" w:rsidRDefault="004A157C" w:rsidP="005B04BF">
            <w:pPr>
              <w:pStyle w:val="a4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  <w:p w:rsidR="00835934" w:rsidRDefault="00835934" w:rsidP="005B04BF">
            <w:pPr>
              <w:pStyle w:val="a4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</w:tc>
        <w:tc>
          <w:tcPr>
            <w:tcW w:w="5341" w:type="dxa"/>
          </w:tcPr>
          <w:p w:rsidR="004A157C" w:rsidRDefault="00835934" w:rsidP="00835934">
            <w:pPr>
              <w:pStyle w:val="a4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  <w:r w:rsidRPr="00835934">
              <w:rPr>
                <w:noProof/>
                <w:color w:val="151515"/>
                <w:sz w:val="28"/>
                <w:szCs w:val="28"/>
              </w:rPr>
              <w:drawing>
                <wp:inline distT="0" distB="0" distL="0" distR="0" wp14:anchorId="2FFDAC1A" wp14:editId="31C02BA0">
                  <wp:extent cx="1635125" cy="1438275"/>
                  <wp:effectExtent l="0" t="0" r="0" b="0"/>
                  <wp:docPr id="5" name="Рисунок 2" descr="pngtree-green-lei-feng-hat-illustration-image_1431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pngtree-green-lei-feng-hat-illustration-image_143127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6" cy="145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934" w:rsidTr="004A157C">
        <w:tc>
          <w:tcPr>
            <w:tcW w:w="5341" w:type="dxa"/>
          </w:tcPr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4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На столе стоит пузатый.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Носик – кран его горбатый.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Запыхтит, из носа – пар!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Тульский это… (САМОВАР)</w:t>
            </w:r>
          </w:p>
          <w:p w:rsidR="004A157C" w:rsidRDefault="004A157C" w:rsidP="005B04BF">
            <w:pPr>
              <w:pStyle w:val="a4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  <w:p w:rsidR="00835934" w:rsidRDefault="00835934" w:rsidP="005B04BF">
            <w:pPr>
              <w:pStyle w:val="a4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</w:tc>
        <w:tc>
          <w:tcPr>
            <w:tcW w:w="5341" w:type="dxa"/>
          </w:tcPr>
          <w:p w:rsidR="004A157C" w:rsidRDefault="00835934" w:rsidP="00835934">
            <w:pPr>
              <w:pStyle w:val="a4"/>
              <w:spacing w:before="0" w:beforeAutospacing="0" w:after="0" w:afterAutospacing="0"/>
              <w:jc w:val="right"/>
              <w:rPr>
                <w:color w:val="151515"/>
                <w:sz w:val="28"/>
                <w:szCs w:val="28"/>
              </w:rPr>
            </w:pPr>
            <w:r w:rsidRPr="00835934">
              <w:rPr>
                <w:noProof/>
                <w:color w:val="151515"/>
                <w:sz w:val="28"/>
                <w:szCs w:val="28"/>
              </w:rPr>
              <w:drawing>
                <wp:inline distT="0" distB="0" distL="0" distR="0" wp14:anchorId="34566C39" wp14:editId="72828B0A">
                  <wp:extent cx="1322070" cy="1295400"/>
                  <wp:effectExtent l="0" t="0" r="0" b="0"/>
                  <wp:docPr id="7" name="Рисунок 2" descr="03d7ea1d-9a0d-592a-8040-8e2dd20955aa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3d7ea1d-9a0d-592a-8040-8e2dd20955aa.jf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63" cy="129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934" w:rsidTr="004A157C">
        <w:tc>
          <w:tcPr>
            <w:tcW w:w="5341" w:type="dxa"/>
          </w:tcPr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5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Инструмент народный этот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С давних пор известен свету.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Только кнопочки ты тронь –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Запоёт легко ... (ГАРМОНЬ)</w:t>
            </w:r>
          </w:p>
          <w:p w:rsidR="004A157C" w:rsidRDefault="004A157C" w:rsidP="005B04BF">
            <w:pPr>
              <w:pStyle w:val="a4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  <w:p w:rsidR="00835934" w:rsidRDefault="00835934" w:rsidP="005B04BF">
            <w:pPr>
              <w:pStyle w:val="a4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  <w:p w:rsidR="00835934" w:rsidRDefault="00835934" w:rsidP="005B04BF">
            <w:pPr>
              <w:pStyle w:val="a4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</w:tc>
        <w:tc>
          <w:tcPr>
            <w:tcW w:w="5341" w:type="dxa"/>
          </w:tcPr>
          <w:p w:rsidR="004A157C" w:rsidRDefault="00835934" w:rsidP="00835934">
            <w:pPr>
              <w:pStyle w:val="a4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  <w:r w:rsidRPr="00835934">
              <w:rPr>
                <w:noProof/>
                <w:color w:val="151515"/>
                <w:sz w:val="28"/>
                <w:szCs w:val="28"/>
              </w:rPr>
              <w:drawing>
                <wp:inline distT="0" distB="0" distL="0" distR="0" wp14:anchorId="151CF1A7" wp14:editId="126F4041">
                  <wp:extent cx="1832610" cy="1514475"/>
                  <wp:effectExtent l="0" t="0" r="0" b="0"/>
                  <wp:docPr id="8" name="Рисунок 2" descr="gar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garmon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600" cy="153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D92" w:rsidTr="004A157C">
        <w:tc>
          <w:tcPr>
            <w:tcW w:w="5341" w:type="dxa"/>
          </w:tcPr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6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В озорные три струны</w:t>
            </w:r>
          </w:p>
          <w:p w:rsidR="00835934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Все в России влюблены. (БАЛАЛАЙКА)</w:t>
            </w:r>
          </w:p>
          <w:p w:rsidR="00835934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</w:tc>
        <w:tc>
          <w:tcPr>
            <w:tcW w:w="5341" w:type="dxa"/>
          </w:tcPr>
          <w:p w:rsidR="00835934" w:rsidRDefault="00835934" w:rsidP="00835934">
            <w:pPr>
              <w:pStyle w:val="a4"/>
              <w:spacing w:before="0" w:beforeAutospacing="0" w:after="0" w:afterAutospacing="0"/>
              <w:jc w:val="right"/>
              <w:rPr>
                <w:color w:val="151515"/>
                <w:sz w:val="28"/>
                <w:szCs w:val="28"/>
              </w:rPr>
            </w:pPr>
            <w:r w:rsidRPr="00835934">
              <w:rPr>
                <w:noProof/>
                <w:color w:val="151515"/>
                <w:sz w:val="28"/>
                <w:szCs w:val="28"/>
              </w:rPr>
              <w:drawing>
                <wp:inline distT="0" distB="0" distL="0" distR="0" wp14:anchorId="5100B403" wp14:editId="2306ABFC">
                  <wp:extent cx="1769110" cy="1390650"/>
                  <wp:effectExtent l="0" t="0" r="0" b="0"/>
                  <wp:docPr id="9" name="Рисунок 2" descr="03f7fcad-5767-57a9-a718-ea0fd1d3e78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3f7fcad-5767-57a9-a718-ea0fd1d3e782.jf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95" cy="13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D92" w:rsidTr="004A157C">
        <w:tc>
          <w:tcPr>
            <w:tcW w:w="5341" w:type="dxa"/>
          </w:tcPr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lastRenderedPageBreak/>
              <w:t>7.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Кукла – символ материнства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И семейного единства.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Сарафан – её одёжка,</w:t>
            </w:r>
          </w:p>
          <w:p w:rsidR="00835934" w:rsidRPr="005B04BF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  <w:r w:rsidRPr="005B04BF">
              <w:rPr>
                <w:color w:val="151515"/>
                <w:sz w:val="28"/>
                <w:szCs w:val="28"/>
              </w:rPr>
              <w:t>Вся из дерева...(МАТРЁШКА!)</w:t>
            </w:r>
          </w:p>
          <w:p w:rsidR="00835934" w:rsidRDefault="00835934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  <w:p w:rsidR="00294D92" w:rsidRPr="005B04BF" w:rsidRDefault="00294D92" w:rsidP="0083593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51515"/>
                <w:sz w:val="28"/>
                <w:szCs w:val="28"/>
              </w:rPr>
            </w:pPr>
          </w:p>
        </w:tc>
        <w:tc>
          <w:tcPr>
            <w:tcW w:w="5341" w:type="dxa"/>
          </w:tcPr>
          <w:p w:rsidR="00835934" w:rsidRDefault="00294D92" w:rsidP="00294D92">
            <w:pPr>
              <w:pStyle w:val="a4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  <w:r w:rsidRPr="00294D92">
              <w:rPr>
                <w:noProof/>
                <w:color w:val="151515"/>
                <w:sz w:val="28"/>
                <w:szCs w:val="28"/>
              </w:rPr>
              <w:drawing>
                <wp:inline distT="0" distB="0" distL="0" distR="0" wp14:anchorId="5200B4AB" wp14:editId="001FE0F6">
                  <wp:extent cx="1993265" cy="1457325"/>
                  <wp:effectExtent l="0" t="0" r="0" b="0"/>
                  <wp:docPr id="10" name="Рисунок 2" descr="4ce9958c5d9f6e945105b78fc86ec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ce9958c5d9f6e945105b78fc86ec709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104" cy="146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57C" w:rsidRPr="005B04BF" w:rsidRDefault="004A157C" w:rsidP="00294D92">
      <w:pPr>
        <w:pStyle w:val="a4"/>
        <w:shd w:val="clear" w:color="auto" w:fill="FFFFFF"/>
        <w:spacing w:before="0" w:beforeAutospacing="0" w:after="0" w:afterAutospacing="0"/>
        <w:rPr>
          <w:color w:val="151515"/>
          <w:sz w:val="28"/>
          <w:szCs w:val="28"/>
        </w:rPr>
      </w:pPr>
    </w:p>
    <w:p w:rsidR="005E5A8D" w:rsidRPr="005B04BF" w:rsidRDefault="004A157C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4BA">
        <w:rPr>
          <w:rFonts w:ascii="Times New Roman" w:hAnsi="Times New Roman" w:cs="Times New Roman"/>
          <w:sz w:val="28"/>
          <w:szCs w:val="28"/>
        </w:rPr>
        <w:t>Здорово!</w:t>
      </w:r>
    </w:p>
    <w:p w:rsidR="008A2C0A" w:rsidRDefault="008A2C0A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04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="00DC447E" w:rsidRPr="005B04BF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каждого народа</w:t>
      </w:r>
      <w:r w:rsidRPr="005B04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 существовали свои</w:t>
      </w:r>
      <w:r w:rsidR="00DC447E" w:rsidRPr="005B04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игрушки. </w:t>
      </w:r>
    </w:p>
    <w:p w:rsidR="00294D92" w:rsidRDefault="00294D92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4D92" w:rsidRDefault="00294D92" w:rsidP="0029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4D9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8FC261" wp14:editId="4620D85B">
            <wp:extent cx="2796540" cy="2466811"/>
            <wp:effectExtent l="0" t="0" r="0" b="0"/>
            <wp:docPr id="11" name="Рисунок 3" descr="scale_2400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cale_2400 (1).jf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556" cy="248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92" w:rsidRPr="005B04BF" w:rsidRDefault="00294D92" w:rsidP="0029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1D36" w:rsidRPr="005B04BF" w:rsidRDefault="00B014BA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5B04B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C447E" w:rsidRPr="005B04BF">
        <w:rPr>
          <w:rFonts w:ascii="Times New Roman" w:hAnsi="Times New Roman" w:cs="Times New Roman"/>
          <w:sz w:val="28"/>
          <w:szCs w:val="28"/>
          <w:shd w:val="clear" w:color="auto" w:fill="FFFFFF"/>
        </w:rPr>
        <w:t>енецкие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447E" w:rsidRPr="005B04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женщины</w:t>
      </w:r>
      <w:proofErr w:type="gramEnd"/>
      <w:r w:rsidR="00DC447E" w:rsidRPr="005B04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изготавливали для своих дочерей кукол из утиного клюва, а у народов Кавказа первой игрушкой для ребенка становилась погремушка, сделанная из бараньего мочевого пузыря.</w:t>
      </w:r>
    </w:p>
    <w:p w:rsidR="00B014BA" w:rsidRDefault="008A2C0A" w:rsidP="00B014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Традиционной игрушкой в быту многих народов России с давних времен была тряпичная кукла. </w:t>
      </w:r>
    </w:p>
    <w:p w:rsidR="00294D92" w:rsidRPr="005B04BF" w:rsidRDefault="00294D92" w:rsidP="00294D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D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19CA2" wp14:editId="555C55CC">
            <wp:extent cx="3238500" cy="2447925"/>
            <wp:effectExtent l="0" t="0" r="0" b="0"/>
            <wp:docPr id="12" name="Рисунок 2" descr="scale_2400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cale_2400 (3).jfi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C0A" w:rsidRPr="005B04BF" w:rsidRDefault="00B014BA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Удмурты </w:t>
      </w:r>
      <w:r w:rsidR="004A1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кукол </w:t>
      </w:r>
      <w:r w:rsidR="004A157C"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делали</w:t>
      </w:r>
      <w:r w:rsidR="008A2C0A"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глины, а также из лоскутков, при этом не используя ни ниток, ни иголок. Основой таким куклам служили скрученная ткань, щепки, бруски, ветки с сучками. Для набивки использовали зерно, опилки, древесную золу</w:t>
      </w:r>
      <w:r w:rsidR="00CE6F3B"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D92" w:rsidRDefault="00294D92" w:rsidP="00294D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D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6D497E" wp14:editId="353B2596">
            <wp:extent cx="3356610" cy="2562225"/>
            <wp:effectExtent l="0" t="0" r="0" b="0"/>
            <wp:docPr id="13" name="Рисунок 2" descr="db6b2a9a-762d-507c-85cb-94130d1dadc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b6b2a9a-762d-507c-85cb-94130d1dadc2.jfif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191" cy="256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92" w:rsidRDefault="00294D92" w:rsidP="00294D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C0A" w:rsidRPr="005B04BF" w:rsidRDefault="008A2C0A" w:rsidP="00294D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E6F3B"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</w:t>
      </w:r>
      <w:r w:rsidR="00CE6F3B"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было на территории России игрушек деревянных и глиняных. Первоначально они служили талисманами, способными задобрить духов, помогающих человеку. Деревянные игрушки делали из бересты, из осиновых и березовых чурочек.</w:t>
      </w:r>
    </w:p>
    <w:p w:rsidR="008A2C0A" w:rsidRPr="005B04BF" w:rsidRDefault="008A2C0A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из природных материалов о</w:t>
      </w:r>
      <w:r w:rsidR="00CE6F3B"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тражали все то, чем жили народы, </w:t>
      </w:r>
      <w:r w:rsidRPr="005B04B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быт, уклад жизни, нравы и обычаи.</w:t>
      </w:r>
    </w:p>
    <w:p w:rsidR="008A2C0A" w:rsidRPr="005B04BF" w:rsidRDefault="008A2C0A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04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Жаль, что сегодня самой популярной игрушкой у детей разных народов России является не имеющий никаких особенностей смартфон.</w:t>
      </w:r>
    </w:p>
    <w:p w:rsidR="00B014BA" w:rsidRDefault="00B014BA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Но вернёмся к матрёшке. Хотя страна происхождения этой игрушки – Япония, национальным кукольным символом она стала именно у нас. </w:t>
      </w:r>
    </w:p>
    <w:p w:rsidR="007D23A8" w:rsidRDefault="007D23A8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Задание – найти</w:t>
      </w:r>
      <w:r w:rsidR="00A5098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5 </w:t>
      </w:r>
      <w:r w:rsidRPr="00D01F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B014BA" w:rsidRPr="00D01F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A5098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отличий</w:t>
      </w:r>
      <w:r w:rsidRPr="00D01F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:rsidR="00A5098F" w:rsidRPr="00A5098F" w:rsidRDefault="00A5098F" w:rsidP="00A509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9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2905125"/>
            <wp:effectExtent l="0" t="0" r="0" b="0"/>
            <wp:docPr id="14" name="Рисунок 14" descr="F:\d5c623e57064eb0ac747bf39301f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5c623e57064eb0ac747bf39301f3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8F" w:rsidRPr="00D01F92" w:rsidRDefault="00A5098F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11C4C" w:rsidRPr="005B04BF" w:rsidRDefault="00632469" w:rsidP="005B0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04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Веселил нас много раз</w:t>
      </w:r>
    </w:p>
    <w:p w:rsidR="00632469" w:rsidRPr="005B04BF" w:rsidRDefault="00632469" w:rsidP="005B0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04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Русский танец  «перепляс»!</w:t>
      </w:r>
    </w:p>
    <w:p w:rsidR="00632469" w:rsidRPr="005B04BF" w:rsidRDefault="00632469" w:rsidP="005B0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04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Сколько удали, задора.</w:t>
      </w:r>
    </w:p>
    <w:p w:rsidR="00632469" w:rsidRPr="005B04BF" w:rsidRDefault="00632469" w:rsidP="005B0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04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Сколько радости во взоре!</w:t>
      </w:r>
    </w:p>
    <w:p w:rsidR="00632469" w:rsidRPr="005B04BF" w:rsidRDefault="00632469" w:rsidP="005B0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04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Выходи смелее, друг!</w:t>
      </w:r>
    </w:p>
    <w:p w:rsidR="00632469" w:rsidRPr="005B04BF" w:rsidRDefault="00632469" w:rsidP="005B0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04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Плясуны! Вступайте в круг</w:t>
      </w:r>
    </w:p>
    <w:p w:rsidR="00411C4C" w:rsidRPr="00D01F92" w:rsidRDefault="00632469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Физкультминутка – танцуем.</w:t>
      </w:r>
      <w:r w:rsidR="00A5098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(</w:t>
      </w:r>
      <w:proofErr w:type="gramStart"/>
      <w:r w:rsidR="00A5098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фонограмма</w:t>
      </w:r>
      <w:proofErr w:type="gramEnd"/>
      <w:r w:rsidR="00A5098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«Русская плясовая»)</w:t>
      </w:r>
    </w:p>
    <w:p w:rsidR="004E61A4" w:rsidRPr="00D01F92" w:rsidRDefault="004E61A4" w:rsidP="005B04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1F92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lastRenderedPageBreak/>
        <w:t xml:space="preserve">Чиста родниковая вода, прекрасен цвет розы, крепка сталь. Но чище воды, прекраснее цветов, крепче стали — дружба российских народов! </w:t>
      </w:r>
      <w:r w:rsidRPr="00D01F92">
        <w:rPr>
          <w:rFonts w:ascii="Times New Roman" w:hAnsi="Times New Roman" w:cs="Times New Roman"/>
          <w:sz w:val="28"/>
          <w:szCs w:val="28"/>
          <w:shd w:val="clear" w:color="auto" w:fill="FFFFFF"/>
        </w:rPr>
        <w:t>О дружбе людей разных национальностей сложено немало пословиц и поговорок, которые отображают в себе национальную мудрость и культурные ценности.  Каждый народ имеет свои пословицы, которые объясняют, насколько важно иметь друзей и быть настоящим другом.</w:t>
      </w:r>
    </w:p>
    <w:p w:rsidR="004E61A4" w:rsidRPr="00D01F92" w:rsidRDefault="004E61A4" w:rsidP="007E071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01F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для вас, ребята – составить пословицы.</w:t>
      </w:r>
      <w:r w:rsidR="00A509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proofErr w:type="gramStart"/>
      <w:r w:rsidR="00A509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конверты</w:t>
      </w:r>
      <w:proofErr w:type="gramEnd"/>
      <w:r w:rsidR="00A5098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разрезанными пословицами)</w:t>
      </w:r>
    </w:p>
    <w:p w:rsidR="007E0711" w:rsidRPr="00D01F92" w:rsidRDefault="007E0711" w:rsidP="007E071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 украшает одежда, а душу украшает дружба (узбек.)</w:t>
      </w:r>
    </w:p>
    <w:p w:rsidR="007E0711" w:rsidRPr="00D01F92" w:rsidRDefault="007E0711" w:rsidP="007E071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 без воды не проживет, а человек — без дружбы (эвенк.)</w:t>
      </w:r>
    </w:p>
    <w:p w:rsidR="007E0711" w:rsidRPr="00D01F92" w:rsidRDefault="007E0711" w:rsidP="007E071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Одежду не бережешь — скоро порвется, дружбу не бережешь — скоро разойдешься (</w:t>
      </w:r>
      <w:proofErr w:type="spellStart"/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тувинск</w:t>
      </w:r>
      <w:proofErr w:type="spellEnd"/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7E0711" w:rsidRPr="00D01F92" w:rsidRDefault="007E0711" w:rsidP="007E071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у которого много друзей, широк, как степь; человек, у которого нет друзей, узок, как ладонь (</w:t>
      </w:r>
      <w:proofErr w:type="spellStart"/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алтайск</w:t>
      </w:r>
      <w:proofErr w:type="spellEnd"/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7E0711" w:rsidRPr="00D01F92" w:rsidRDefault="007E0711" w:rsidP="007E071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дружбе или равным быть, или вовсе не дружить (</w:t>
      </w:r>
      <w:proofErr w:type="spellStart"/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азербайдж</w:t>
      </w:r>
      <w:proofErr w:type="spellEnd"/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7E0711" w:rsidRPr="00D01F92" w:rsidRDefault="007E0711" w:rsidP="007E071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 и камни разрушаются ветром, людская дружба — словом (туркмен.)</w:t>
      </w:r>
    </w:p>
    <w:p w:rsidR="007E0711" w:rsidRPr="00D01F92" w:rsidRDefault="007E0711" w:rsidP="007E071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Дружные сороки съедят и коршуна, скрученная бечевка разрежет и камень (бурят.)</w:t>
      </w:r>
    </w:p>
    <w:p w:rsidR="007E0711" w:rsidRPr="00D01F92" w:rsidRDefault="007E0711" w:rsidP="007E071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из лебеды что горчица, а кто дружбу мутит, в друзья не годится (башкир.)</w:t>
      </w:r>
    </w:p>
    <w:p w:rsidR="00816256" w:rsidRPr="00754326" w:rsidRDefault="007E0711" w:rsidP="005B04B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Подружишься с дурным — опозоришься, подружишься с хорошим — достигнешь цели (татар.)</w:t>
      </w:r>
      <w:bookmarkStart w:id="0" w:name="_GoBack"/>
      <w:bookmarkEnd w:id="0"/>
    </w:p>
    <w:p w:rsidR="00D01F92" w:rsidRDefault="005145A4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День народного единства – это праздник государственный. Давайте вспомним и другие государственные праздники России.</w:t>
      </w:r>
      <w:r w:rsidR="008162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44"/>
        <w:gridCol w:w="2292"/>
        <w:gridCol w:w="2991"/>
        <w:gridCol w:w="3855"/>
      </w:tblGrid>
      <w:tr w:rsidR="003602F4" w:rsidTr="003602F4">
        <w:tc>
          <w:tcPr>
            <w:tcW w:w="1544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 января</w:t>
            </w:r>
          </w:p>
        </w:tc>
        <w:tc>
          <w:tcPr>
            <w:tcW w:w="2292" w:type="dxa"/>
            <w:vMerge w:val="restart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991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Новый год</w:t>
            </w:r>
          </w:p>
        </w:tc>
      </w:tr>
      <w:tr w:rsidR="003602F4" w:rsidTr="003602F4">
        <w:tc>
          <w:tcPr>
            <w:tcW w:w="1544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23 февраля</w:t>
            </w:r>
          </w:p>
        </w:tc>
        <w:tc>
          <w:tcPr>
            <w:tcW w:w="2292" w:type="dxa"/>
            <w:vMerge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991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День защитника Отечества</w:t>
            </w:r>
          </w:p>
        </w:tc>
      </w:tr>
      <w:tr w:rsidR="003602F4" w:rsidTr="003602F4">
        <w:tc>
          <w:tcPr>
            <w:tcW w:w="1544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8 марта</w:t>
            </w:r>
          </w:p>
        </w:tc>
        <w:tc>
          <w:tcPr>
            <w:tcW w:w="2292" w:type="dxa"/>
            <w:vMerge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991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Международный женский день</w:t>
            </w:r>
          </w:p>
        </w:tc>
      </w:tr>
      <w:tr w:rsidR="003602F4" w:rsidTr="003602F4">
        <w:tc>
          <w:tcPr>
            <w:tcW w:w="1544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 мая</w:t>
            </w:r>
          </w:p>
        </w:tc>
        <w:tc>
          <w:tcPr>
            <w:tcW w:w="2292" w:type="dxa"/>
            <w:vMerge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991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Праздник Весны и Труда</w:t>
            </w:r>
          </w:p>
        </w:tc>
      </w:tr>
      <w:tr w:rsidR="003602F4" w:rsidTr="003602F4">
        <w:tc>
          <w:tcPr>
            <w:tcW w:w="1544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9 мая</w:t>
            </w:r>
          </w:p>
        </w:tc>
        <w:tc>
          <w:tcPr>
            <w:tcW w:w="2292" w:type="dxa"/>
            <w:vMerge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991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День Победы</w:t>
            </w:r>
          </w:p>
        </w:tc>
      </w:tr>
      <w:tr w:rsidR="003602F4" w:rsidTr="003602F4">
        <w:tc>
          <w:tcPr>
            <w:tcW w:w="1544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12 июня</w:t>
            </w:r>
          </w:p>
        </w:tc>
        <w:tc>
          <w:tcPr>
            <w:tcW w:w="2292" w:type="dxa"/>
            <w:vMerge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991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День независимости России</w:t>
            </w:r>
          </w:p>
        </w:tc>
      </w:tr>
      <w:tr w:rsidR="003602F4" w:rsidTr="003602F4">
        <w:tc>
          <w:tcPr>
            <w:tcW w:w="1544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 ноября</w:t>
            </w:r>
          </w:p>
        </w:tc>
        <w:tc>
          <w:tcPr>
            <w:tcW w:w="2292" w:type="dxa"/>
            <w:vMerge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991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855" w:type="dxa"/>
          </w:tcPr>
          <w:p w:rsidR="003602F4" w:rsidRDefault="003602F4" w:rsidP="005B04BF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День народного единства</w:t>
            </w:r>
          </w:p>
        </w:tc>
      </w:tr>
    </w:tbl>
    <w:p w:rsidR="003602F4" w:rsidRDefault="003602F4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E0711" w:rsidRPr="00D01F92" w:rsidRDefault="00816256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Задание: соединить стрелочками дату и название праздника.</w:t>
      </w:r>
    </w:p>
    <w:p w:rsidR="005145A4" w:rsidRDefault="00816256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 с вами говорили о том, что у разных народов нашей страны свои традиции, язык, костюм, игрушки. А ещё кухня, блюда. Приглашаю вас совершить гастротур по национальным блюдам народов России.</w:t>
      </w:r>
    </w:p>
    <w:p w:rsidR="005145A4" w:rsidRPr="00D01F92" w:rsidRDefault="005145A4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01F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Видео</w:t>
      </w:r>
      <w:r w:rsidR="00D32FD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D01F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</w:t>
      </w:r>
      <w:r w:rsidR="00D32FD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– мультфильм к уроку «Разговор о важном» - «Гостеприимная Россия» (с 0.14 до 3.48)</w:t>
      </w:r>
    </w:p>
    <w:p w:rsidR="005B04BF" w:rsidRPr="005145A4" w:rsidRDefault="005145A4" w:rsidP="00514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заключение прослушайте притчу </w:t>
      </w:r>
      <w:r w:rsidR="005B04BF" w:rsidRPr="005B04BF">
        <w:rPr>
          <w:rFonts w:ascii="Times New Roman" w:hAnsi="Times New Roman" w:cs="Times New Roman"/>
          <w:color w:val="000000"/>
          <w:sz w:val="28"/>
          <w:szCs w:val="28"/>
        </w:rPr>
        <w:t>об отце и сыновьях.</w:t>
      </w:r>
    </w:p>
    <w:p w:rsidR="005B04BF" w:rsidRPr="005B04BF" w:rsidRDefault="005B04BF" w:rsidP="005B04B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B04BF">
        <w:rPr>
          <w:color w:val="000000"/>
          <w:sz w:val="28"/>
          <w:szCs w:val="28"/>
        </w:rPr>
        <w:t>   «Отец приказал сыновьям, чтобы жили они в согласии: они не слушались. Вот он велел принести веник и говорит: «Сломайте!»  Сколько ни бились, не могли сломать. Тогда отец развязал веник и велел ломать по одному прутику. Сыновья легко переломали прутья поодиночке. Отец и говорит</w:t>
      </w:r>
      <w:r w:rsidR="00C77E6A">
        <w:rPr>
          <w:color w:val="000000"/>
          <w:sz w:val="28"/>
          <w:szCs w:val="28"/>
        </w:rPr>
        <w:t xml:space="preserve"> </w:t>
      </w:r>
      <w:r w:rsidRPr="005B04BF">
        <w:rPr>
          <w:color w:val="000000"/>
          <w:sz w:val="28"/>
          <w:szCs w:val="28"/>
        </w:rPr>
        <w:t> «Так и вы: если в согласии жить будете, никто вас не одолеет; а если будете ссориться, да всё врозь - вас всякий легко погубит».</w:t>
      </w:r>
    </w:p>
    <w:p w:rsidR="005B04BF" w:rsidRPr="005B04BF" w:rsidRDefault="005B04BF" w:rsidP="005B04B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B04BF">
        <w:rPr>
          <w:color w:val="000000"/>
          <w:sz w:val="28"/>
          <w:szCs w:val="28"/>
        </w:rPr>
        <w:t> </w:t>
      </w:r>
      <w:r w:rsidRPr="005B04BF">
        <w:rPr>
          <w:b/>
          <w:bCs/>
          <w:color w:val="000000"/>
          <w:sz w:val="28"/>
          <w:szCs w:val="28"/>
        </w:rPr>
        <w:t> </w:t>
      </w:r>
      <w:r w:rsidRPr="005B04BF">
        <w:rPr>
          <w:color w:val="000000"/>
          <w:sz w:val="28"/>
          <w:szCs w:val="28"/>
        </w:rPr>
        <w:t>Россия большое многонациональное государство, где в мире и согласии живут народы разных национальностей</w:t>
      </w:r>
      <w:r w:rsidR="00C77E6A">
        <w:rPr>
          <w:color w:val="000000"/>
          <w:sz w:val="28"/>
          <w:szCs w:val="28"/>
        </w:rPr>
        <w:t>.</w:t>
      </w:r>
      <w:r w:rsidRPr="005B04BF">
        <w:rPr>
          <w:color w:val="000000"/>
          <w:sz w:val="28"/>
          <w:szCs w:val="28"/>
        </w:rPr>
        <w:t xml:space="preserve"> (русские, татары, белорусы, украинцы, киргизы, грузины, армяне, ханты, коми и многие другие). Все они дружат между собой. У </w:t>
      </w:r>
      <w:r w:rsidRPr="005B04BF">
        <w:rPr>
          <w:color w:val="000000"/>
          <w:sz w:val="28"/>
          <w:szCs w:val="28"/>
        </w:rPr>
        <w:lastRenderedPageBreak/>
        <w:t>каждого народа есть свои обычаи, традиции, песни, танцы, но все они связаны тем, что у них одна Родина – Россия. И для всех народов стал родным русский язык. Страна сильна только тогда, когда она едина. И люди могут быть счастливы только тогда, когда на их земле царит мир и дружба.</w:t>
      </w:r>
    </w:p>
    <w:p w:rsidR="00CE6F3B" w:rsidRPr="005B04BF" w:rsidRDefault="00CE6F3B" w:rsidP="005B04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32469" w:rsidRPr="005B04BF" w:rsidRDefault="00632469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A2C0A" w:rsidRPr="005B04BF" w:rsidRDefault="008A2C0A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C0A" w:rsidRPr="005B04BF" w:rsidRDefault="008A2C0A" w:rsidP="005B0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C447E" w:rsidRPr="005B04BF" w:rsidRDefault="00DC447E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6725" w:rsidRPr="005B04BF" w:rsidRDefault="004F6725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6725" w:rsidRPr="005B04BF" w:rsidRDefault="004F6725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6725" w:rsidRPr="005B04BF" w:rsidRDefault="004F6725" w:rsidP="005B04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F6725" w:rsidRPr="005B04BF" w:rsidSect="000135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063C8"/>
    <w:multiLevelType w:val="multilevel"/>
    <w:tmpl w:val="6B8A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C37A6B"/>
    <w:multiLevelType w:val="hybridMultilevel"/>
    <w:tmpl w:val="AA121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26C50"/>
    <w:rsid w:val="000135C8"/>
    <w:rsid w:val="00026C50"/>
    <w:rsid w:val="0008164B"/>
    <w:rsid w:val="00125D38"/>
    <w:rsid w:val="00237532"/>
    <w:rsid w:val="00294D92"/>
    <w:rsid w:val="003602F4"/>
    <w:rsid w:val="003D1233"/>
    <w:rsid w:val="003F7392"/>
    <w:rsid w:val="00411C4C"/>
    <w:rsid w:val="00475CB8"/>
    <w:rsid w:val="004A157C"/>
    <w:rsid w:val="004E1131"/>
    <w:rsid w:val="004E61A4"/>
    <w:rsid w:val="004F6725"/>
    <w:rsid w:val="00503FA1"/>
    <w:rsid w:val="005145A4"/>
    <w:rsid w:val="0053076A"/>
    <w:rsid w:val="0056747F"/>
    <w:rsid w:val="005B04BF"/>
    <w:rsid w:val="005E5A8D"/>
    <w:rsid w:val="005F4C4A"/>
    <w:rsid w:val="00632469"/>
    <w:rsid w:val="0063453E"/>
    <w:rsid w:val="006E2B74"/>
    <w:rsid w:val="00712850"/>
    <w:rsid w:val="00754326"/>
    <w:rsid w:val="007C44E2"/>
    <w:rsid w:val="007D23A8"/>
    <w:rsid w:val="007E0711"/>
    <w:rsid w:val="007E0946"/>
    <w:rsid w:val="00816256"/>
    <w:rsid w:val="00835934"/>
    <w:rsid w:val="00882A4C"/>
    <w:rsid w:val="008A0ACC"/>
    <w:rsid w:val="008A2C0A"/>
    <w:rsid w:val="008D1D36"/>
    <w:rsid w:val="008F7E55"/>
    <w:rsid w:val="00907671"/>
    <w:rsid w:val="00A5098F"/>
    <w:rsid w:val="00B014BA"/>
    <w:rsid w:val="00B14B99"/>
    <w:rsid w:val="00C25A51"/>
    <w:rsid w:val="00C77E6A"/>
    <w:rsid w:val="00CE6F3B"/>
    <w:rsid w:val="00D01F92"/>
    <w:rsid w:val="00D32FD6"/>
    <w:rsid w:val="00D47FB3"/>
    <w:rsid w:val="00D50F2D"/>
    <w:rsid w:val="00DC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9885AC-51D7-4019-B5B1-931527D77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E55"/>
  </w:style>
  <w:style w:type="paragraph" w:styleId="2">
    <w:name w:val="heading 2"/>
    <w:basedOn w:val="a"/>
    <w:link w:val="20"/>
    <w:uiPriority w:val="9"/>
    <w:qFormat/>
    <w:rsid w:val="008A2C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392"/>
    <w:pPr>
      <w:ind w:left="720"/>
      <w:contextualSpacing/>
    </w:pPr>
  </w:style>
  <w:style w:type="paragraph" w:customStyle="1" w:styleId="content--common-blockblock-3u">
    <w:name w:val="content--common-block__block-3u"/>
    <w:basedOn w:val="a"/>
    <w:rsid w:val="00DC4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2C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5E5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E61A4"/>
    <w:rPr>
      <w:b/>
      <w:bCs/>
    </w:rPr>
  </w:style>
  <w:style w:type="table" w:styleId="a6">
    <w:name w:val="Table Grid"/>
    <w:basedOn w:val="a1"/>
    <w:uiPriority w:val="39"/>
    <w:rsid w:val="004A1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6944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6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8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3864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8336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5425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452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8335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4617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6086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4834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7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2024-11-04T11:39:00Z</cp:lastPrinted>
  <dcterms:created xsi:type="dcterms:W3CDTF">2024-11-01T06:50:00Z</dcterms:created>
  <dcterms:modified xsi:type="dcterms:W3CDTF">2024-11-11T06:57:00Z</dcterms:modified>
</cp:coreProperties>
</file>