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5BA" w:rsidRPr="00CC381A" w:rsidRDefault="007F25BA" w:rsidP="007F25BA">
      <w:pPr>
        <w:rPr>
          <w:b/>
        </w:rPr>
      </w:pPr>
      <w:r w:rsidRPr="0054158E">
        <w:rPr>
          <w:b/>
        </w:rPr>
        <w:t xml:space="preserve">УДК </w:t>
      </w:r>
      <w:r w:rsidR="00754517">
        <w:rPr>
          <w:b/>
        </w:rPr>
        <w:t>33</w:t>
      </w:r>
    </w:p>
    <w:p w:rsidR="007F25BA" w:rsidRDefault="00754517" w:rsidP="00754517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Ибрагимова Д.В., студент 2 курса</w:t>
      </w:r>
      <w:r w:rsidR="007F25BA">
        <w:rPr>
          <w:b/>
          <w:i/>
        </w:rPr>
        <w:t xml:space="preserve"> </w:t>
      </w:r>
    </w:p>
    <w:p w:rsidR="00754517" w:rsidRDefault="00754517" w:rsidP="00754517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Специальность: «Операционная деятельность в логистике»</w:t>
      </w:r>
    </w:p>
    <w:p w:rsidR="00754517" w:rsidRPr="00754517" w:rsidRDefault="00754517" w:rsidP="00754517">
      <w:pPr>
        <w:spacing w:after="0" w:line="360" w:lineRule="auto"/>
        <w:jc w:val="right"/>
        <w:rPr>
          <w:b/>
          <w:i/>
        </w:rPr>
      </w:pPr>
      <w:r w:rsidRPr="00754517">
        <w:rPr>
          <w:b/>
          <w:i/>
        </w:rPr>
        <w:t>ОГАПОУ «Ульяновский Авиационный Колледж-Межрегиональный Центр Компетенций»</w:t>
      </w:r>
    </w:p>
    <w:p w:rsidR="00754517" w:rsidRPr="0054158E" w:rsidRDefault="00754517" w:rsidP="00754517">
      <w:pPr>
        <w:spacing w:after="0" w:line="360" w:lineRule="auto"/>
        <w:jc w:val="right"/>
        <w:rPr>
          <w:b/>
          <w:i/>
        </w:rPr>
      </w:pPr>
      <w:r w:rsidRPr="00754517">
        <w:rPr>
          <w:b/>
          <w:i/>
        </w:rPr>
        <w:t xml:space="preserve">г. </w:t>
      </w:r>
      <w:r>
        <w:rPr>
          <w:b/>
          <w:i/>
        </w:rPr>
        <w:t>Ул</w:t>
      </w:r>
      <w:r w:rsidRPr="00754517">
        <w:rPr>
          <w:b/>
          <w:i/>
        </w:rPr>
        <w:t>ьяновск, Россия</w:t>
      </w:r>
    </w:p>
    <w:p w:rsidR="007F25BA" w:rsidRPr="0054158E" w:rsidRDefault="000A4A49" w:rsidP="007F25BA">
      <w:pPr>
        <w:jc w:val="center"/>
        <w:rPr>
          <w:b/>
          <w:szCs w:val="28"/>
        </w:rPr>
      </w:pPr>
      <w:r w:rsidRPr="000A4A49">
        <w:rPr>
          <w:b/>
          <w:szCs w:val="28"/>
        </w:rPr>
        <w:t>БУДУЩЕЕ ЛОГИСТИКИ: РОЛЬ ОПЕРАЦИОННОГО ЛОГИСТА В МИРЕ ПЕРЕМЕН</w:t>
      </w:r>
    </w:p>
    <w:p w:rsidR="007F25BA" w:rsidRPr="000A4A49" w:rsidRDefault="00754517" w:rsidP="00541429">
      <w:pPr>
        <w:spacing w:after="0" w:line="360" w:lineRule="auto"/>
        <w:ind w:firstLine="709"/>
        <w:jc w:val="both"/>
        <w:rPr>
          <w:i/>
          <w:szCs w:val="28"/>
        </w:rPr>
      </w:pPr>
      <w:r w:rsidRPr="000A4A49">
        <w:rPr>
          <w:i/>
          <w:szCs w:val="28"/>
        </w:rPr>
        <w:t xml:space="preserve">В условиях динамичных изменений в мировой экономике и технологической революции, роль операционного логиста претерпевает существенные трансформации. Данная статья анализирует текущие вызовы и возможности, стоящие перед операционным логистом, а также прогнозирует будущие тенденции в этой профессиональной области. Рассматриваются новые навыки, необходимые для эффективной работы </w:t>
      </w:r>
      <w:bookmarkStart w:id="0" w:name="_GoBack"/>
      <w:bookmarkEnd w:id="0"/>
      <w:r w:rsidRPr="000A4A49">
        <w:rPr>
          <w:i/>
          <w:szCs w:val="28"/>
        </w:rPr>
        <w:t>в условиях цифровизации и автоматизации логистических процессов. Особое внимание уделяется адаптации к изменениям в потребительских запросах и требованиям к устойчивости цепей поставок.</w:t>
      </w:r>
    </w:p>
    <w:p w:rsidR="00754517" w:rsidRPr="000A4A49" w:rsidRDefault="00754517" w:rsidP="00541429">
      <w:pPr>
        <w:spacing w:after="0" w:line="360" w:lineRule="auto"/>
        <w:ind w:firstLine="709"/>
        <w:jc w:val="both"/>
        <w:rPr>
          <w:i/>
          <w:szCs w:val="28"/>
        </w:rPr>
      </w:pPr>
      <w:r w:rsidRPr="000A4A49">
        <w:rPr>
          <w:i/>
          <w:szCs w:val="28"/>
        </w:rPr>
        <w:t>Ключевые слова: логистика, операционный логист, цифровизация, автоматизация, цепи поставок, устойчивость, навыки.</w:t>
      </w:r>
    </w:p>
    <w:p w:rsidR="000A4A49" w:rsidRPr="00027223" w:rsidRDefault="000A4A49" w:rsidP="000A4A49">
      <w:pPr>
        <w:spacing w:after="0" w:line="360" w:lineRule="auto"/>
        <w:ind w:firstLine="709"/>
        <w:jc w:val="both"/>
      </w:pPr>
      <w:r w:rsidRPr="00027223">
        <w:t>Изменяющийся ландшафт логистики.</w:t>
      </w:r>
    </w:p>
    <w:p w:rsidR="000A4A49" w:rsidRPr="00027223" w:rsidRDefault="000A4A49" w:rsidP="000A4A49">
      <w:pPr>
        <w:spacing w:after="0" w:line="360" w:lineRule="auto"/>
        <w:ind w:firstLine="709"/>
        <w:jc w:val="both"/>
      </w:pPr>
      <w:r w:rsidRPr="00027223">
        <w:t>Мир логистики претерпевает кардинальные изменения, обусловленные глобализацией, технологическими достижениями и меняющимися потребительскими ожиданиями. Эти изменения создают как значительные вызовы, так и беспрецедентные возможности для операционных логистов. Операционный логист, который когда-то был сосредоточен в основном на исполнении и управлении физическими потоками, теперь оказывается в авангарде более сложной, технологически обусловленной и взаимосвязанной среды.</w:t>
      </w:r>
    </w:p>
    <w:p w:rsidR="007F25BA" w:rsidRPr="00027223" w:rsidRDefault="000A4A49" w:rsidP="000A4A49">
      <w:pPr>
        <w:spacing w:after="0" w:line="360" w:lineRule="auto"/>
        <w:ind w:firstLine="709"/>
        <w:jc w:val="both"/>
      </w:pPr>
      <w:r w:rsidRPr="00027223">
        <w:t xml:space="preserve">Появление электронной коммерции, растущий спрос на более быструю доставку и повышенное внимание к устойчивости цепей поставок </w:t>
      </w:r>
      <w:r w:rsidRPr="00027223">
        <w:lastRenderedPageBreak/>
        <w:t>- все это способствует изменению динамики. Операционный логист больше не просто выполняет задачи, а должен быть стратегом, умелым решателем проблем и поборником постоянного совершенствования. В этой статье будет рассмотрена эволюционирующая роль операционного логиста, выделены новые навыки и перспективы, необходимые для достижения успеха в будущем логистики.</w:t>
      </w:r>
    </w:p>
    <w:p w:rsidR="007F25BA" w:rsidRPr="00027223" w:rsidRDefault="000A4A49" w:rsidP="000A4A49">
      <w:pPr>
        <w:spacing w:after="0" w:line="360" w:lineRule="auto"/>
        <w:ind w:firstLine="709"/>
        <w:jc w:val="both"/>
      </w:pPr>
      <w:r w:rsidRPr="00027223">
        <w:rPr>
          <w:bCs/>
        </w:rPr>
        <w:t>Влияние цифровизации и автоматизации.</w:t>
      </w:r>
      <w:r w:rsidRPr="00027223">
        <w:br/>
        <w:t>Цифровизация и автоматизация коренным образом меняют характер логистических операций. Операционный логист теперь работает в среде, где преобладают данные, алгоритмы и автоматизированные системы. Использование облачных платформ, передовых инструментов анализа и искусственного интеллекта быстро становится обычным явлением.</w:t>
      </w:r>
      <w:r w:rsidRPr="00027223">
        <w:br/>
        <w:t>Автоматизированные управляемые транспортные средства (AGV) и роботизированные системы трансформируют складские операции, в то время как интеллектуальные транспортные системы оптимизируют маршрутизацию и графики доставки. Эти изменения требуют нового поколения операционных логистов, которые комфортно работают с технологиями и могут использовать данные для принятия более обоснованных решений. Понимание того, как управлять этими системами, интерпретировать данные и выявлять области для улучшения, имеет важное значение для успеха.</w:t>
      </w:r>
    </w:p>
    <w:p w:rsidR="000A4A49" w:rsidRPr="00027223" w:rsidRDefault="00837D81" w:rsidP="000A4A49">
      <w:pPr>
        <w:spacing w:after="0" w:line="360" w:lineRule="auto"/>
        <w:ind w:firstLine="709"/>
        <w:jc w:val="both"/>
      </w:pPr>
      <w:r w:rsidRPr="00027223">
        <w:rPr>
          <w:bCs/>
        </w:rPr>
        <w:t xml:space="preserve">Адаптация к изменяющимся потребительским требованиям. </w:t>
      </w:r>
      <w:r w:rsidRPr="00027223">
        <w:br/>
        <w:t>Потребительские ожидания выше, чем когда-либо прежде. Клиенты требуют быстрых, надежных и персонализированных вариантов доставки. Это создает давление на операционных логистов, чтобы они создавали гибкие и адаптируемые цепи поставок. Оперативность к изменениям и клиентоориентированный подход больше не являются дополнительными, они критически важны для того, чтобы бизнес оставался конкурентоспособным.</w:t>
      </w:r>
      <w:r w:rsidRPr="00027223">
        <w:br/>
        <w:t xml:space="preserve">Это требует от операционного логиста выхода за рамки реактивных </w:t>
      </w:r>
      <w:r w:rsidRPr="00027223">
        <w:lastRenderedPageBreak/>
        <w:t>подходов и вместо этого принятия упреждающего планирования. Способность предвидеть колебания спроса, выявлять узкие места и внедрять гибкие решения имеет решающее значение для удовлетворения постоянно меняющихся потребностей потребителей. Этот сдвиг в сторону персонализации и непосредственности делает акцент на способности операционного логиста понимать потребности конечного потребителя и внедрять их по всей цепи поставок.</w:t>
      </w:r>
    </w:p>
    <w:p w:rsidR="00837D81" w:rsidRPr="00027223" w:rsidRDefault="00837D81" w:rsidP="00837D81">
      <w:pPr>
        <w:spacing w:after="0" w:line="360" w:lineRule="auto"/>
        <w:ind w:firstLine="709"/>
        <w:jc w:val="both"/>
      </w:pPr>
      <w:r w:rsidRPr="00027223">
        <w:rPr>
          <w:bCs/>
        </w:rPr>
        <w:t xml:space="preserve">Приверженность устойчивому развитию в логистических операциях. </w:t>
      </w:r>
      <w:r w:rsidRPr="00027223">
        <w:br/>
        <w:t>Устойчивое развитие стало важной проблемой в логистической отрасли, обусловленной растущим экологическим сознанием и нормативными требованиями. Операционные логисты должны играть ключевую роль во внедрении устойчивых практик, таких как сокращение выбросов, оптимизация упаковки и минимизация отходов.</w:t>
      </w:r>
      <w:r w:rsidRPr="00027223">
        <w:br/>
        <w:t>Это требует перехода от традиционных методов к более экологичным альтернативам. Операционные логисты находятся в авангарде внедрения устойчивых транспортных решений, оптимизации энергоэффективности складов и эффективного управления обратной логистикой. Понимание и внедрение устойчивых практик больше не является дополнительной ценностью, а ключевым компонентом эффективной и ответственной логистической стратегии.</w:t>
      </w:r>
    </w:p>
    <w:p w:rsidR="00837D81" w:rsidRPr="00027223" w:rsidRDefault="00837D81" w:rsidP="00837D81">
      <w:pPr>
        <w:spacing w:after="0" w:line="360" w:lineRule="auto"/>
        <w:ind w:firstLine="709"/>
        <w:jc w:val="both"/>
      </w:pPr>
      <w:r w:rsidRPr="00027223">
        <w:rPr>
          <w:bCs/>
        </w:rPr>
        <w:t xml:space="preserve">Навыки и будущее операционного логиста. </w:t>
      </w:r>
      <w:r w:rsidRPr="00027223">
        <w:br/>
        <w:t>Операционному логисту будущего необходим разнообразный набор навыков, сочетающий как техническую экспертизу, так и стратегическое мышление. Это включает в себя:</w:t>
      </w:r>
    </w:p>
    <w:p w:rsidR="00837D81" w:rsidRPr="00027223" w:rsidRDefault="00837D81" w:rsidP="00837D81">
      <w:pPr>
        <w:pStyle w:val="a7"/>
        <w:numPr>
          <w:ilvl w:val="0"/>
          <w:numId w:val="2"/>
        </w:numPr>
        <w:spacing w:after="0" w:line="360" w:lineRule="auto"/>
        <w:jc w:val="both"/>
      </w:pPr>
      <w:r w:rsidRPr="00027223">
        <w:rPr>
          <w:bCs/>
        </w:rPr>
        <w:t>Анализ и интерпретация данных:</w:t>
      </w:r>
      <w:r w:rsidRPr="00027223">
        <w:t> Способность использовать инструменты анализа данных для выявления тенденций, диагностики проблем и принятия обоснованных решений.</w:t>
      </w:r>
    </w:p>
    <w:p w:rsidR="00837D81" w:rsidRPr="00027223" w:rsidRDefault="00837D81" w:rsidP="00837D81">
      <w:pPr>
        <w:pStyle w:val="a7"/>
        <w:numPr>
          <w:ilvl w:val="0"/>
          <w:numId w:val="2"/>
        </w:numPr>
        <w:spacing w:after="0" w:line="360" w:lineRule="auto"/>
        <w:jc w:val="both"/>
      </w:pPr>
      <w:r w:rsidRPr="00027223">
        <w:rPr>
          <w:bCs/>
        </w:rPr>
        <w:t>Технологическая компетентность:</w:t>
      </w:r>
      <w:r w:rsidRPr="00027223">
        <w:t> Знакомство с различными логистическими программными обеспечениями, системами автоматизации и новыми технологиями.</w:t>
      </w:r>
    </w:p>
    <w:p w:rsidR="00837D81" w:rsidRPr="00027223" w:rsidRDefault="00837D81" w:rsidP="00837D81">
      <w:pPr>
        <w:pStyle w:val="a7"/>
        <w:numPr>
          <w:ilvl w:val="0"/>
          <w:numId w:val="2"/>
        </w:numPr>
        <w:spacing w:after="0" w:line="360" w:lineRule="auto"/>
        <w:jc w:val="both"/>
      </w:pPr>
      <w:r w:rsidRPr="00027223">
        <w:rPr>
          <w:bCs/>
        </w:rPr>
        <w:lastRenderedPageBreak/>
        <w:t>Решение проблем и принятие решений:</w:t>
      </w:r>
      <w:r w:rsidRPr="00027223">
        <w:t> Способность быстро выявлять проблемы, оценивать варианты и внедрять эффективные решения.</w:t>
      </w:r>
    </w:p>
    <w:p w:rsidR="00837D81" w:rsidRPr="00027223" w:rsidRDefault="00837D81" w:rsidP="00837D81">
      <w:pPr>
        <w:pStyle w:val="a7"/>
        <w:numPr>
          <w:ilvl w:val="0"/>
          <w:numId w:val="2"/>
        </w:numPr>
        <w:spacing w:after="0" w:line="360" w:lineRule="auto"/>
        <w:jc w:val="both"/>
      </w:pPr>
      <w:r w:rsidRPr="00027223">
        <w:rPr>
          <w:bCs/>
        </w:rPr>
        <w:t>Адаптируемость и гибкость:</w:t>
      </w:r>
      <w:r w:rsidRPr="00027223">
        <w:t> Способность адаптироваться к меняющимся обстоятельствам, внедрять новые технологии и реагировать на меняющиеся потребности рынка.</w:t>
      </w:r>
    </w:p>
    <w:p w:rsidR="00513751" w:rsidRPr="00027223" w:rsidRDefault="00837D81" w:rsidP="00837D81">
      <w:pPr>
        <w:pStyle w:val="a7"/>
        <w:numPr>
          <w:ilvl w:val="0"/>
          <w:numId w:val="2"/>
        </w:numPr>
        <w:spacing w:after="0" w:line="360" w:lineRule="auto"/>
        <w:jc w:val="both"/>
      </w:pPr>
      <w:r w:rsidRPr="00027223">
        <w:rPr>
          <w:bCs/>
        </w:rPr>
        <w:t>Клиентоориентированный подход:</w:t>
      </w:r>
      <w:r w:rsidRPr="00027223">
        <w:t> Понимание потребностей клиентов и разработка стратегий для обеспечения удовлетворенности клиентов.</w:t>
      </w:r>
    </w:p>
    <w:p w:rsidR="00837D81" w:rsidRDefault="00837D81" w:rsidP="00513751">
      <w:pPr>
        <w:spacing w:after="0" w:line="360" w:lineRule="auto"/>
        <w:ind w:firstLine="709"/>
        <w:jc w:val="both"/>
      </w:pPr>
      <w:r w:rsidRPr="00027223">
        <w:t>Операционный логист будущего должен быть разносторонним и гибким профессионалом, способным органично сочетать технические знания со стратегическим пониманием. Способность ориентироваться в цифровых преобразованиях, внедрять устойчивые решения и удовлетворять постоянно меняющиеся требования потребителей будет иметь важное значение для успеха в будущем логистики. Роль меняется, но потенциал для карьерного роста и влияния остается сильным.</w:t>
      </w:r>
    </w:p>
    <w:p w:rsidR="00027223" w:rsidRPr="00027223" w:rsidRDefault="00027223" w:rsidP="00513751">
      <w:pPr>
        <w:spacing w:after="0" w:line="360" w:lineRule="auto"/>
        <w:ind w:firstLine="709"/>
        <w:jc w:val="both"/>
      </w:pPr>
    </w:p>
    <w:p w:rsidR="007F25BA" w:rsidRPr="007F25BA" w:rsidRDefault="007F25BA" w:rsidP="007F25BA">
      <w:pPr>
        <w:spacing w:after="0"/>
        <w:jc w:val="center"/>
        <w:rPr>
          <w:b/>
        </w:rPr>
      </w:pPr>
      <w:r w:rsidRPr="007F25BA">
        <w:rPr>
          <w:b/>
        </w:rPr>
        <w:t>Использованные источники:</w:t>
      </w:r>
    </w:p>
    <w:p w:rsidR="00513751" w:rsidRDefault="00513751" w:rsidP="00565B1A">
      <w:pPr>
        <w:pStyle w:val="a7"/>
        <w:numPr>
          <w:ilvl w:val="0"/>
          <w:numId w:val="4"/>
        </w:numPr>
        <w:spacing w:after="0" w:line="360" w:lineRule="auto"/>
        <w:jc w:val="both"/>
      </w:pPr>
      <w:r>
        <w:t>Григорьев М. Н. Логистика: учебник / М. Н. Григорьев, С. А. Уваров. — Москва: Юрайт, 2022. — 836 с.</w:t>
      </w:r>
    </w:p>
    <w:p w:rsidR="00513751" w:rsidRDefault="00513751" w:rsidP="00565B1A">
      <w:pPr>
        <w:pStyle w:val="a7"/>
        <w:numPr>
          <w:ilvl w:val="0"/>
          <w:numId w:val="4"/>
        </w:numPr>
        <w:spacing w:after="0" w:line="360" w:lineRule="auto"/>
        <w:jc w:val="both"/>
      </w:pPr>
      <w:r>
        <w:t>Григорьев М. Н. Логистика. Продвинутый курс: учебник: [в 2 ч.]:</w:t>
      </w:r>
      <w:r w:rsidR="00565B1A">
        <w:t xml:space="preserve"> </w:t>
      </w:r>
      <w:r>
        <w:t>Ч.1 / М. Н. Григорьев, А. П. Долгов, С. А. Уваров. — Москва: Юрайт, 2022. — 472 с.</w:t>
      </w:r>
    </w:p>
    <w:p w:rsidR="0022238A" w:rsidRDefault="00513751" w:rsidP="00565B1A">
      <w:pPr>
        <w:pStyle w:val="a7"/>
        <w:numPr>
          <w:ilvl w:val="0"/>
          <w:numId w:val="4"/>
        </w:numPr>
        <w:spacing w:after="0" w:line="360" w:lineRule="auto"/>
        <w:jc w:val="both"/>
      </w:pPr>
      <w:r>
        <w:t>Григорьев М. Н. Логистика. Продвинутый курс: учебник: [в 2 ч.]:</w:t>
      </w:r>
      <w:r w:rsidR="00565B1A">
        <w:t xml:space="preserve"> </w:t>
      </w:r>
      <w:r>
        <w:t>Ч.2 / М. Н. Григорьев, А. П. Долгов, С. А. Уваров. — Москва: Юрайт, 2022. — 341 с.</w:t>
      </w:r>
    </w:p>
    <w:p w:rsidR="00565B1A" w:rsidRDefault="00565B1A" w:rsidP="00565B1A">
      <w:pPr>
        <w:pStyle w:val="a7"/>
        <w:numPr>
          <w:ilvl w:val="0"/>
          <w:numId w:val="4"/>
        </w:numPr>
        <w:spacing w:after="0" w:line="360" w:lineRule="auto"/>
        <w:jc w:val="both"/>
      </w:pPr>
      <w:r>
        <w:t>Левкин Г. Г. Логистика: теория и практика: учебник и практикум / Г. Г. Левкин. —Москва: Юрайт, 2022. — 187 с.</w:t>
      </w:r>
    </w:p>
    <w:p w:rsidR="00565B1A" w:rsidRDefault="00565B1A" w:rsidP="00565B1A">
      <w:pPr>
        <w:pStyle w:val="a7"/>
        <w:numPr>
          <w:ilvl w:val="0"/>
          <w:numId w:val="4"/>
        </w:numPr>
        <w:spacing w:after="0" w:line="360" w:lineRule="auto"/>
        <w:jc w:val="both"/>
      </w:pPr>
      <w:r>
        <w:t>Левкин Г. Г. Коммерческая логистика: учеб. пособие / Г. Г. Левкин. — Москва: Юрайт, 2022. — 375 с.</w:t>
      </w:r>
    </w:p>
    <w:p w:rsidR="0022238A" w:rsidRDefault="0022238A" w:rsidP="007F25BA">
      <w:pPr>
        <w:spacing w:after="0"/>
      </w:pPr>
    </w:p>
    <w:sectPr w:rsidR="0022238A" w:rsidSect="007F25BA">
      <w:pgSz w:w="11906" w:h="16838"/>
      <w:pgMar w:top="1134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BA3" w:rsidRDefault="00AC3BA3" w:rsidP="007F25BA">
      <w:pPr>
        <w:spacing w:after="0" w:line="240" w:lineRule="auto"/>
      </w:pPr>
      <w:r>
        <w:separator/>
      </w:r>
    </w:p>
  </w:endnote>
  <w:endnote w:type="continuationSeparator" w:id="0">
    <w:p w:rsidR="00AC3BA3" w:rsidRDefault="00AC3BA3" w:rsidP="007F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BA3" w:rsidRDefault="00AC3BA3" w:rsidP="007F25BA">
      <w:pPr>
        <w:spacing w:after="0" w:line="240" w:lineRule="auto"/>
      </w:pPr>
      <w:r>
        <w:separator/>
      </w:r>
    </w:p>
  </w:footnote>
  <w:footnote w:type="continuationSeparator" w:id="0">
    <w:p w:rsidR="00AC3BA3" w:rsidRDefault="00AC3BA3" w:rsidP="007F2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32B62"/>
    <w:multiLevelType w:val="hybridMultilevel"/>
    <w:tmpl w:val="F42CE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BF66BC"/>
    <w:multiLevelType w:val="hybridMultilevel"/>
    <w:tmpl w:val="592EA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48486C"/>
    <w:multiLevelType w:val="hybridMultilevel"/>
    <w:tmpl w:val="170C9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66C12"/>
    <w:multiLevelType w:val="hybridMultilevel"/>
    <w:tmpl w:val="603C4F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5BA"/>
    <w:rsid w:val="00027223"/>
    <w:rsid w:val="000A4A49"/>
    <w:rsid w:val="001A5017"/>
    <w:rsid w:val="0022238A"/>
    <w:rsid w:val="002311FE"/>
    <w:rsid w:val="00513751"/>
    <w:rsid w:val="00541429"/>
    <w:rsid w:val="00565B1A"/>
    <w:rsid w:val="00622FC8"/>
    <w:rsid w:val="006F2AAA"/>
    <w:rsid w:val="00700C12"/>
    <w:rsid w:val="00754517"/>
    <w:rsid w:val="007D2AC0"/>
    <w:rsid w:val="007F25BA"/>
    <w:rsid w:val="00837D81"/>
    <w:rsid w:val="008E7F9E"/>
    <w:rsid w:val="00AC3BA3"/>
    <w:rsid w:val="00C708F1"/>
    <w:rsid w:val="00D64E46"/>
    <w:rsid w:val="00E01AE4"/>
    <w:rsid w:val="00F75B3C"/>
    <w:rsid w:val="00FB569D"/>
    <w:rsid w:val="00FB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F3987-2F65-438C-86E1-A2DA49A5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5BA"/>
    <w:pPr>
      <w:spacing w:after="200" w:line="276" w:lineRule="auto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5BA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F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5BA"/>
    <w:rPr>
      <w:rFonts w:ascii="Times New Roman" w:hAnsi="Times New Roman" w:cs="Times New Roman"/>
      <w:sz w:val="28"/>
    </w:rPr>
  </w:style>
  <w:style w:type="paragraph" w:styleId="a7">
    <w:name w:val="List Paragraph"/>
    <w:basedOn w:val="a"/>
    <w:uiPriority w:val="34"/>
    <w:qFormat/>
    <w:rsid w:val="00837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Windows User</cp:lastModifiedBy>
  <cp:revision>14</cp:revision>
  <dcterms:created xsi:type="dcterms:W3CDTF">2015-08-14T13:29:00Z</dcterms:created>
  <dcterms:modified xsi:type="dcterms:W3CDTF">2025-01-22T18:56:00Z</dcterms:modified>
</cp:coreProperties>
</file>