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F7D5B" w14:textId="77777777" w:rsidR="00EC289C" w:rsidRDefault="00EC289C" w:rsidP="00EC289C">
      <w:pPr>
        <w:spacing w:after="0" w:line="259" w:lineRule="auto"/>
        <w:ind w:left="1208" w:right="0" w:firstLine="0"/>
        <w:jc w:val="right"/>
        <w:rPr>
          <w:rFonts w:eastAsia="Cambria"/>
          <w:szCs w:val="28"/>
          <w:u w:val="single"/>
        </w:rPr>
      </w:pPr>
      <w:r w:rsidRPr="00CA24A1">
        <w:rPr>
          <w:rFonts w:eastAsia="Cambria"/>
          <w:szCs w:val="28"/>
          <w:u w:val="single"/>
        </w:rPr>
        <w:t xml:space="preserve">Мыльникова </w:t>
      </w:r>
      <w:proofErr w:type="gramStart"/>
      <w:r w:rsidRPr="00CA24A1">
        <w:rPr>
          <w:rFonts w:eastAsia="Cambria"/>
          <w:szCs w:val="28"/>
          <w:u w:val="single"/>
        </w:rPr>
        <w:t>М.В,,</w:t>
      </w:r>
      <w:proofErr w:type="gramEnd"/>
      <w:r w:rsidRPr="00CA24A1">
        <w:rPr>
          <w:rFonts w:eastAsia="Cambria"/>
          <w:szCs w:val="28"/>
          <w:u w:val="single"/>
        </w:rPr>
        <w:t xml:space="preserve"> учитель математики, </w:t>
      </w:r>
    </w:p>
    <w:p w14:paraId="2634B613" w14:textId="25A3F9B6" w:rsidR="00EC289C" w:rsidRPr="00CA24A1" w:rsidRDefault="00EC289C" w:rsidP="00EC289C">
      <w:pPr>
        <w:spacing w:after="0" w:line="259" w:lineRule="auto"/>
        <w:ind w:left="1208" w:right="0" w:firstLine="0"/>
        <w:jc w:val="right"/>
        <w:rPr>
          <w:szCs w:val="28"/>
        </w:rPr>
      </w:pPr>
      <w:proofErr w:type="spellStart"/>
      <w:r w:rsidRPr="00CA24A1">
        <w:rPr>
          <w:rFonts w:eastAsia="Cambria"/>
          <w:szCs w:val="28"/>
          <w:u w:val="single"/>
        </w:rPr>
        <w:t>Пишукова</w:t>
      </w:r>
      <w:proofErr w:type="spellEnd"/>
      <w:r w:rsidRPr="00CA24A1">
        <w:rPr>
          <w:rFonts w:eastAsia="Cambria"/>
          <w:szCs w:val="28"/>
          <w:u w:val="single"/>
        </w:rPr>
        <w:t xml:space="preserve"> Т.Н., учитель русского языка и литературы</w:t>
      </w:r>
      <w:r w:rsidRPr="00CA24A1">
        <w:rPr>
          <w:rFonts w:eastAsia="Cambria"/>
          <w:szCs w:val="28"/>
        </w:rPr>
        <w:t xml:space="preserve"> </w:t>
      </w:r>
    </w:p>
    <w:p w14:paraId="64D6A49D" w14:textId="77777777" w:rsidR="00EC289C" w:rsidRPr="00EC289C" w:rsidRDefault="00EC289C" w:rsidP="00EC289C">
      <w:pPr>
        <w:spacing w:after="0" w:line="250" w:lineRule="auto"/>
        <w:ind w:left="851" w:right="0" w:firstLine="0"/>
        <w:rPr>
          <w:bCs/>
          <w:szCs w:val="28"/>
        </w:rPr>
      </w:pPr>
      <w:r w:rsidRPr="00EC289C">
        <w:rPr>
          <w:bCs/>
          <w:szCs w:val="28"/>
        </w:rPr>
        <w:t xml:space="preserve">Эпиграф урока:  </w:t>
      </w:r>
    </w:p>
    <w:p w14:paraId="19760536" w14:textId="77777777" w:rsidR="00EC289C" w:rsidRPr="00D65A7B" w:rsidRDefault="00EC289C" w:rsidP="00EC289C">
      <w:pPr>
        <w:spacing w:after="0" w:line="250" w:lineRule="auto"/>
        <w:ind w:left="851" w:right="0" w:firstLine="0"/>
        <w:rPr>
          <w:b/>
          <w:sz w:val="36"/>
          <w:szCs w:val="36"/>
        </w:rPr>
      </w:pPr>
      <w:r w:rsidRPr="00D65A7B">
        <w:rPr>
          <w:b/>
          <w:sz w:val="36"/>
          <w:szCs w:val="36"/>
        </w:rPr>
        <w:t>Без слов и грамматики не учат математике</w:t>
      </w:r>
    </w:p>
    <w:p w14:paraId="49D016AE" w14:textId="77777777" w:rsidR="00EC289C" w:rsidRDefault="00EC289C">
      <w:pPr>
        <w:pStyle w:val="2"/>
        <w:spacing w:after="0"/>
        <w:ind w:left="0" w:right="121" w:firstLine="0"/>
        <w:jc w:val="center"/>
        <w:rPr>
          <w:rFonts w:eastAsia="Cambria"/>
          <w:i w:val="0"/>
          <w:color w:val="auto"/>
          <w:sz w:val="28"/>
        </w:rPr>
      </w:pPr>
    </w:p>
    <w:p w14:paraId="34C98F84" w14:textId="4D68D56A" w:rsidR="00476A42" w:rsidRPr="00907975" w:rsidRDefault="007804E3">
      <w:pPr>
        <w:pStyle w:val="2"/>
        <w:spacing w:after="0"/>
        <w:ind w:left="0" w:right="121" w:firstLine="0"/>
        <w:jc w:val="center"/>
        <w:rPr>
          <w:color w:val="auto"/>
        </w:rPr>
      </w:pPr>
      <w:r w:rsidRPr="00907975">
        <w:rPr>
          <w:rFonts w:eastAsia="Cambria"/>
          <w:i w:val="0"/>
          <w:color w:val="auto"/>
          <w:sz w:val="28"/>
        </w:rPr>
        <w:t xml:space="preserve">Технологическая карта </w:t>
      </w:r>
      <w:r w:rsidR="00CE5334" w:rsidRPr="00907975">
        <w:rPr>
          <w:rFonts w:eastAsia="Cambria"/>
          <w:i w:val="0"/>
          <w:color w:val="auto"/>
          <w:sz w:val="28"/>
        </w:rPr>
        <w:t xml:space="preserve">интегрированного </w:t>
      </w:r>
      <w:r w:rsidRPr="00907975">
        <w:rPr>
          <w:rFonts w:eastAsia="Cambria"/>
          <w:i w:val="0"/>
          <w:color w:val="auto"/>
          <w:sz w:val="28"/>
        </w:rPr>
        <w:t xml:space="preserve">урока </w:t>
      </w:r>
    </w:p>
    <w:p w14:paraId="3393976A" w14:textId="77777777" w:rsidR="00476A42" w:rsidRPr="00907975" w:rsidRDefault="007804E3">
      <w:pPr>
        <w:spacing w:after="0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</w:rPr>
        <w:t xml:space="preserve"> </w:t>
      </w:r>
    </w:p>
    <w:p w14:paraId="57A3B96F" w14:textId="69B77EBB" w:rsidR="00BB15DC" w:rsidRPr="00CA24A1" w:rsidRDefault="007804E3" w:rsidP="00D65A7B">
      <w:pPr>
        <w:numPr>
          <w:ilvl w:val="0"/>
          <w:numId w:val="6"/>
        </w:numPr>
        <w:spacing w:after="0" w:line="259" w:lineRule="auto"/>
        <w:ind w:left="1208" w:right="0" w:hanging="357"/>
        <w:rPr>
          <w:szCs w:val="28"/>
        </w:rPr>
      </w:pPr>
      <w:r w:rsidRPr="00CA24A1">
        <w:rPr>
          <w:rFonts w:eastAsia="Cambria"/>
          <w:b/>
          <w:szCs w:val="28"/>
        </w:rPr>
        <w:t xml:space="preserve">Класс: </w:t>
      </w:r>
      <w:r w:rsidR="00E1009A" w:rsidRPr="00CA24A1">
        <w:rPr>
          <w:rFonts w:eastAsia="Cambria"/>
          <w:b/>
          <w:szCs w:val="28"/>
        </w:rPr>
        <w:t>7</w:t>
      </w:r>
      <w:r w:rsidRPr="00CA24A1">
        <w:rPr>
          <w:rFonts w:eastAsia="Cambria"/>
          <w:b/>
          <w:szCs w:val="28"/>
        </w:rPr>
        <w:t xml:space="preserve">     Предмет</w:t>
      </w:r>
      <w:r w:rsidR="00CE5334" w:rsidRPr="00CA24A1">
        <w:rPr>
          <w:rFonts w:eastAsia="Cambria"/>
          <w:b/>
          <w:szCs w:val="28"/>
        </w:rPr>
        <w:t xml:space="preserve">ы для </w:t>
      </w:r>
      <w:r w:rsidR="008D6B1A" w:rsidRPr="00CA24A1">
        <w:rPr>
          <w:rFonts w:eastAsia="Cambria"/>
          <w:b/>
          <w:szCs w:val="28"/>
        </w:rPr>
        <w:t>интеграции</w:t>
      </w:r>
      <w:r w:rsidR="008D6B1A" w:rsidRPr="00CA24A1">
        <w:rPr>
          <w:rFonts w:eastAsia="Cambria"/>
          <w:szCs w:val="28"/>
        </w:rPr>
        <w:t>: _</w:t>
      </w:r>
      <w:r w:rsidR="00BB15DC" w:rsidRPr="00CA24A1">
        <w:rPr>
          <w:rFonts w:eastAsia="Cambria"/>
          <w:szCs w:val="28"/>
          <w:u w:val="single"/>
        </w:rPr>
        <w:t>математика и читательская грамотность</w:t>
      </w:r>
    </w:p>
    <w:p w14:paraId="3F0DB2AA" w14:textId="77777777" w:rsidR="00476A42" w:rsidRPr="00CA24A1" w:rsidRDefault="00BB15DC" w:rsidP="00D65A7B">
      <w:pPr>
        <w:numPr>
          <w:ilvl w:val="0"/>
          <w:numId w:val="6"/>
        </w:numPr>
        <w:spacing w:after="0" w:line="259" w:lineRule="auto"/>
        <w:ind w:left="1208" w:right="0" w:hanging="357"/>
        <w:rPr>
          <w:rFonts w:eastAsia="Cambria"/>
          <w:szCs w:val="28"/>
        </w:rPr>
      </w:pPr>
      <w:r w:rsidRPr="00CA24A1">
        <w:rPr>
          <w:rFonts w:eastAsia="Cambria"/>
          <w:b/>
          <w:szCs w:val="28"/>
        </w:rPr>
        <w:t xml:space="preserve">Тема </w:t>
      </w:r>
      <w:proofErr w:type="gramStart"/>
      <w:r w:rsidRPr="00CA24A1">
        <w:rPr>
          <w:rFonts w:eastAsia="Cambria"/>
          <w:b/>
          <w:szCs w:val="28"/>
        </w:rPr>
        <w:t>урока:</w:t>
      </w:r>
      <w:r w:rsidRPr="00CA24A1">
        <w:rPr>
          <w:rFonts w:eastAsia="Cambria"/>
          <w:szCs w:val="28"/>
        </w:rPr>
        <w:t xml:space="preserve"> </w:t>
      </w:r>
      <w:r w:rsidR="007804E3" w:rsidRPr="00CA24A1">
        <w:rPr>
          <w:rFonts w:eastAsia="Cambria"/>
          <w:szCs w:val="28"/>
        </w:rPr>
        <w:t xml:space="preserve"> </w:t>
      </w:r>
      <w:r w:rsidRPr="00CA24A1">
        <w:rPr>
          <w:rFonts w:eastAsia="Cambria"/>
          <w:bCs/>
          <w:i/>
          <w:iCs/>
          <w:szCs w:val="28"/>
        </w:rPr>
        <w:t>Текст</w:t>
      </w:r>
      <w:proofErr w:type="gramEnd"/>
      <w:r w:rsidRPr="00CA24A1">
        <w:rPr>
          <w:rFonts w:eastAsia="Cambria"/>
          <w:bCs/>
          <w:i/>
          <w:iCs/>
          <w:szCs w:val="28"/>
        </w:rPr>
        <w:t>: поиск информации. Выделение главной и дополнительной информации</w:t>
      </w:r>
    </w:p>
    <w:p w14:paraId="0B8BE759" w14:textId="3F85ADCA" w:rsidR="00476A42" w:rsidRPr="00CA24A1" w:rsidRDefault="007804E3" w:rsidP="00D65A7B">
      <w:pPr>
        <w:numPr>
          <w:ilvl w:val="0"/>
          <w:numId w:val="6"/>
        </w:numPr>
        <w:spacing w:after="0" w:line="259" w:lineRule="auto"/>
        <w:ind w:left="1208" w:right="0" w:hanging="357"/>
        <w:rPr>
          <w:szCs w:val="28"/>
        </w:rPr>
      </w:pPr>
      <w:r w:rsidRPr="00CA24A1">
        <w:rPr>
          <w:rFonts w:eastAsia="Cambria"/>
          <w:b/>
          <w:szCs w:val="28"/>
        </w:rPr>
        <w:t>Место и роль урока в изучаемой теме</w:t>
      </w:r>
      <w:r w:rsidRPr="00CA24A1">
        <w:rPr>
          <w:rFonts w:eastAsia="Cambria"/>
          <w:szCs w:val="28"/>
        </w:rPr>
        <w:t xml:space="preserve">: </w:t>
      </w:r>
      <w:r w:rsidR="00BB15DC" w:rsidRPr="00CA24A1">
        <w:rPr>
          <w:rFonts w:eastAsia="Cambria"/>
          <w:szCs w:val="28"/>
        </w:rPr>
        <w:t>урок по предмету «Читательская грамотность», урок практической работы с текстом – применение полученных ранее знаний и умений на практике</w:t>
      </w:r>
      <w:r w:rsidR="00F721F2" w:rsidRPr="00CA24A1">
        <w:rPr>
          <w:rFonts w:eastAsia="Cambria"/>
          <w:szCs w:val="28"/>
        </w:rPr>
        <w:t>, решение текстовых задач, подготовка к ВПР.</w:t>
      </w:r>
    </w:p>
    <w:p w14:paraId="532DABB4" w14:textId="77777777" w:rsidR="00D65A7B" w:rsidRDefault="00CE5334" w:rsidP="00D65A7B">
      <w:pPr>
        <w:numPr>
          <w:ilvl w:val="0"/>
          <w:numId w:val="6"/>
        </w:numPr>
        <w:spacing w:after="0" w:line="259" w:lineRule="auto"/>
        <w:ind w:left="1208" w:right="0" w:hanging="357"/>
        <w:rPr>
          <w:szCs w:val="28"/>
        </w:rPr>
      </w:pPr>
      <w:r w:rsidRPr="00CA24A1">
        <w:rPr>
          <w:rFonts w:eastAsia="Cambria"/>
          <w:b/>
          <w:szCs w:val="28"/>
        </w:rPr>
        <w:t>Форма урока</w:t>
      </w:r>
      <w:r w:rsidRPr="00CA24A1">
        <w:rPr>
          <w:rFonts w:eastAsia="Cambria"/>
          <w:szCs w:val="28"/>
        </w:rPr>
        <w:t>:</w:t>
      </w:r>
      <w:r w:rsidR="00653E5C" w:rsidRPr="00CA24A1">
        <w:rPr>
          <w:rFonts w:eastAsia="Cambria"/>
          <w:szCs w:val="28"/>
        </w:rPr>
        <w:t xml:space="preserve"> интегрированный урок </w:t>
      </w:r>
      <w:proofErr w:type="gramStart"/>
      <w:r w:rsidR="00653E5C" w:rsidRPr="00CA24A1">
        <w:rPr>
          <w:rFonts w:eastAsia="Cambria"/>
          <w:szCs w:val="28"/>
        </w:rPr>
        <w:t xml:space="preserve">- </w:t>
      </w:r>
      <w:r w:rsidR="00BB15DC" w:rsidRPr="00CA24A1">
        <w:rPr>
          <w:rFonts w:eastAsia="Cambria"/>
          <w:szCs w:val="28"/>
        </w:rPr>
        <w:t xml:space="preserve"> практическая</w:t>
      </w:r>
      <w:proofErr w:type="gramEnd"/>
      <w:r w:rsidR="00BB15DC" w:rsidRPr="00CA24A1">
        <w:rPr>
          <w:rFonts w:eastAsia="Cambria"/>
          <w:szCs w:val="28"/>
        </w:rPr>
        <w:t xml:space="preserve"> работа; форма организации деятельности – групповая (парная)</w:t>
      </w:r>
    </w:p>
    <w:p w14:paraId="036EC57B" w14:textId="7E0CFC08" w:rsidR="00476A42" w:rsidRPr="00D65A7B" w:rsidRDefault="007804E3" w:rsidP="00D65A7B">
      <w:pPr>
        <w:numPr>
          <w:ilvl w:val="0"/>
          <w:numId w:val="6"/>
        </w:numPr>
        <w:spacing w:after="0" w:line="259" w:lineRule="auto"/>
        <w:ind w:left="1208" w:right="0" w:hanging="357"/>
        <w:rPr>
          <w:szCs w:val="28"/>
        </w:rPr>
      </w:pPr>
      <w:r w:rsidRPr="00D65A7B">
        <w:rPr>
          <w:rFonts w:eastAsia="Cambria"/>
          <w:b/>
          <w:szCs w:val="28"/>
        </w:rPr>
        <w:t xml:space="preserve">Цели урока: </w:t>
      </w:r>
    </w:p>
    <w:p w14:paraId="4B9AAB5E" w14:textId="58277953" w:rsidR="00476A42" w:rsidRPr="00CA24A1" w:rsidRDefault="007804E3" w:rsidP="003D2EBC">
      <w:pPr>
        <w:pStyle w:val="a3"/>
        <w:numPr>
          <w:ilvl w:val="0"/>
          <w:numId w:val="39"/>
        </w:numPr>
        <w:spacing w:after="0"/>
        <w:ind w:left="851" w:right="0"/>
      </w:pPr>
      <w:r w:rsidRPr="00CA24A1">
        <w:rPr>
          <w:rFonts w:eastAsia="Cambria"/>
        </w:rPr>
        <w:t xml:space="preserve">Образовательные: </w:t>
      </w:r>
      <w:r w:rsidR="00B006DE" w:rsidRPr="00CA24A1">
        <w:rPr>
          <w:rFonts w:eastAsia="Cambria"/>
        </w:rPr>
        <w:t xml:space="preserve">обогащение системы знаний по математике и читательской </w:t>
      </w:r>
      <w:proofErr w:type="gramStart"/>
      <w:r w:rsidR="00B006DE" w:rsidRPr="00CA24A1">
        <w:rPr>
          <w:rFonts w:eastAsia="Cambria"/>
        </w:rPr>
        <w:t>грамотности,  закрепление</w:t>
      </w:r>
      <w:proofErr w:type="gramEnd"/>
      <w:r w:rsidR="00B006DE" w:rsidRPr="00CA24A1">
        <w:rPr>
          <w:rFonts w:eastAsia="Cambria"/>
        </w:rPr>
        <w:t xml:space="preserve"> предметных компетентностей (определение темы текста, </w:t>
      </w:r>
      <w:proofErr w:type="spellStart"/>
      <w:r w:rsidR="00B006DE" w:rsidRPr="00CA24A1">
        <w:rPr>
          <w:rFonts w:eastAsia="Cambria"/>
        </w:rPr>
        <w:t>микротем</w:t>
      </w:r>
      <w:proofErr w:type="spellEnd"/>
      <w:r w:rsidR="00B006DE" w:rsidRPr="00CA24A1">
        <w:rPr>
          <w:rFonts w:eastAsia="Cambria"/>
        </w:rPr>
        <w:t>, ключевых/опорных слов, вычислительных навыков, построения графика, употребление в разговорной речи числительных в процессе решения математических и грамматических заданий; применение полученных ранее знаний при выполнении поставленных задач;</w:t>
      </w:r>
    </w:p>
    <w:p w14:paraId="07AD0B05" w14:textId="77777777" w:rsidR="00CE5334" w:rsidRPr="00CA24A1" w:rsidRDefault="007804E3" w:rsidP="003D2EBC">
      <w:pPr>
        <w:pStyle w:val="a3"/>
        <w:numPr>
          <w:ilvl w:val="0"/>
          <w:numId w:val="39"/>
        </w:numPr>
        <w:spacing w:after="0"/>
        <w:ind w:left="851" w:right="0"/>
      </w:pPr>
      <w:r w:rsidRPr="00CA24A1">
        <w:rPr>
          <w:rFonts w:eastAsia="Cambria"/>
        </w:rPr>
        <w:t xml:space="preserve">Развивающие: </w:t>
      </w:r>
      <w:r w:rsidR="00B006DE" w:rsidRPr="00CA24A1">
        <w:rPr>
          <w:rFonts w:eastAsia="Cambria"/>
        </w:rPr>
        <w:t>развитие наблюдательности и нестандартного мышления, выдержки и настойчивости в достижении цели, самостоятельности объективно оценивать свою работу</w:t>
      </w:r>
    </w:p>
    <w:p w14:paraId="148C7870" w14:textId="77777777" w:rsidR="00BB15DC" w:rsidRPr="00CA24A1" w:rsidRDefault="007804E3" w:rsidP="003D2EBC">
      <w:pPr>
        <w:pStyle w:val="a3"/>
        <w:numPr>
          <w:ilvl w:val="0"/>
          <w:numId w:val="39"/>
        </w:numPr>
        <w:spacing w:after="0"/>
        <w:ind w:left="851" w:right="0"/>
        <w:rPr>
          <w:rFonts w:eastAsia="Arial"/>
        </w:rPr>
      </w:pPr>
      <w:r w:rsidRPr="00CA24A1">
        <w:rPr>
          <w:rFonts w:eastAsia="Cambria"/>
        </w:rPr>
        <w:t>Воспитательные:</w:t>
      </w:r>
      <w:r w:rsidRPr="00CA24A1">
        <w:rPr>
          <w:rFonts w:eastAsia="Arial"/>
        </w:rPr>
        <w:t xml:space="preserve"> </w:t>
      </w:r>
      <w:r w:rsidR="00BB15DC" w:rsidRPr="00CA24A1">
        <w:rPr>
          <w:rFonts w:eastAsia="Arial"/>
        </w:rPr>
        <w:t>расширение математического кругозора учащихся и формирование у них положительного мотива учения за счёт "погружения" в межпредметную область;</w:t>
      </w:r>
      <w:r w:rsidR="00B006DE" w:rsidRPr="00CA24A1">
        <w:rPr>
          <w:rFonts w:eastAsiaTheme="minorHAnsi"/>
        </w:rPr>
        <w:t xml:space="preserve"> </w:t>
      </w:r>
      <w:r w:rsidR="00B006DE" w:rsidRPr="00CA24A1">
        <w:rPr>
          <w:rFonts w:eastAsia="Arial"/>
        </w:rPr>
        <w:t>воспитание организованности, умения самоконтроля и саморефлексии, взаимовыручки в паре</w:t>
      </w:r>
    </w:p>
    <w:p w14:paraId="6BF52E50" w14:textId="749195F0" w:rsidR="00476A42" w:rsidRPr="00CA24A1" w:rsidRDefault="007804E3" w:rsidP="003D2EBC">
      <w:pPr>
        <w:spacing w:after="0" w:line="249" w:lineRule="auto"/>
        <w:ind w:left="851" w:right="0" w:firstLine="0"/>
        <w:rPr>
          <w:szCs w:val="28"/>
        </w:rPr>
      </w:pPr>
      <w:r w:rsidRPr="00CA24A1">
        <w:rPr>
          <w:rFonts w:eastAsia="Arial"/>
          <w:b/>
          <w:szCs w:val="28"/>
        </w:rPr>
        <w:t xml:space="preserve">      </w:t>
      </w:r>
    </w:p>
    <w:p w14:paraId="37FE93CC" w14:textId="77777777" w:rsidR="00476A42" w:rsidRPr="00CA24A1" w:rsidRDefault="007804E3" w:rsidP="003D2EBC">
      <w:pPr>
        <w:pStyle w:val="a3"/>
        <w:numPr>
          <w:ilvl w:val="0"/>
          <w:numId w:val="6"/>
        </w:numPr>
        <w:spacing w:after="0" w:line="259" w:lineRule="auto"/>
        <w:ind w:left="851" w:right="0" w:hanging="328"/>
        <w:rPr>
          <w:szCs w:val="28"/>
        </w:rPr>
      </w:pPr>
      <w:r w:rsidRPr="00CA24A1">
        <w:rPr>
          <w:rFonts w:eastAsia="Cambria"/>
          <w:b/>
          <w:szCs w:val="28"/>
        </w:rPr>
        <w:t xml:space="preserve"> Дидактические средства: </w:t>
      </w:r>
    </w:p>
    <w:p w14:paraId="3C78BFC4" w14:textId="77777777" w:rsidR="00476A42" w:rsidRPr="00CA24A1" w:rsidRDefault="00CE5334" w:rsidP="003D2EBC">
      <w:pPr>
        <w:pStyle w:val="a3"/>
        <w:numPr>
          <w:ilvl w:val="0"/>
          <w:numId w:val="40"/>
        </w:numPr>
        <w:spacing w:after="0" w:line="360" w:lineRule="auto"/>
        <w:ind w:left="851" w:right="0" w:hanging="357"/>
        <w:rPr>
          <w:szCs w:val="28"/>
        </w:rPr>
      </w:pPr>
      <w:r w:rsidRPr="00CA24A1">
        <w:rPr>
          <w:rFonts w:eastAsia="Cambria"/>
          <w:b/>
          <w:szCs w:val="28"/>
        </w:rPr>
        <w:t>для учителей</w:t>
      </w:r>
      <w:r w:rsidR="007804E3" w:rsidRPr="00CA24A1">
        <w:rPr>
          <w:rFonts w:eastAsia="Cambria"/>
          <w:b/>
          <w:szCs w:val="28"/>
        </w:rPr>
        <w:t xml:space="preserve"> – </w:t>
      </w:r>
      <w:r w:rsidR="00B006DE" w:rsidRPr="00CA24A1">
        <w:rPr>
          <w:rFonts w:eastAsia="Cambria"/>
          <w:szCs w:val="28"/>
        </w:rPr>
        <w:t>компьютер, мультимедийный проектор,</w:t>
      </w:r>
      <w:r w:rsidR="00B006DE" w:rsidRPr="00CA24A1">
        <w:rPr>
          <w:rFonts w:eastAsia="Cambria"/>
          <w:b/>
          <w:szCs w:val="28"/>
        </w:rPr>
        <w:t xml:space="preserve"> </w:t>
      </w:r>
      <w:r w:rsidR="00B006DE" w:rsidRPr="00CA24A1">
        <w:rPr>
          <w:rFonts w:eastAsia="Cambria"/>
          <w:szCs w:val="28"/>
        </w:rPr>
        <w:t>презентация, текст</w:t>
      </w:r>
    </w:p>
    <w:p w14:paraId="7F61A70E" w14:textId="77777777" w:rsidR="00476A42" w:rsidRPr="00CA24A1" w:rsidRDefault="007804E3" w:rsidP="003D2EBC">
      <w:pPr>
        <w:pStyle w:val="a3"/>
        <w:numPr>
          <w:ilvl w:val="0"/>
          <w:numId w:val="40"/>
        </w:numPr>
        <w:spacing w:after="0" w:line="360" w:lineRule="auto"/>
        <w:ind w:left="851" w:right="0" w:hanging="357"/>
        <w:rPr>
          <w:szCs w:val="28"/>
        </w:rPr>
      </w:pPr>
      <w:r w:rsidRPr="00CA24A1">
        <w:rPr>
          <w:rFonts w:eastAsia="Cambria"/>
          <w:b/>
          <w:szCs w:val="28"/>
        </w:rPr>
        <w:t xml:space="preserve">для учащихся – </w:t>
      </w:r>
      <w:r w:rsidR="00B006DE" w:rsidRPr="00CA24A1">
        <w:rPr>
          <w:rFonts w:eastAsia="Cambria"/>
          <w:szCs w:val="28"/>
        </w:rPr>
        <w:t>рабочий лист, презентация, текст, маркеры-выделители</w:t>
      </w:r>
    </w:p>
    <w:p w14:paraId="7DF98AA2" w14:textId="77777777" w:rsidR="00D65A7B" w:rsidRDefault="00D65A7B" w:rsidP="003D2EBC">
      <w:pPr>
        <w:spacing w:after="0" w:line="250" w:lineRule="auto"/>
        <w:ind w:left="851" w:right="0" w:firstLine="0"/>
        <w:rPr>
          <w:b/>
          <w:szCs w:val="28"/>
        </w:rPr>
      </w:pPr>
    </w:p>
    <w:p w14:paraId="784E6AEE" w14:textId="77777777" w:rsidR="00CA24A1" w:rsidRDefault="00CA24A1">
      <w:pPr>
        <w:spacing w:after="0" w:line="259" w:lineRule="auto"/>
        <w:ind w:left="0" w:right="121" w:firstLine="0"/>
        <w:jc w:val="center"/>
        <w:rPr>
          <w:rFonts w:eastAsia="Cambria"/>
          <w:b/>
          <w:sz w:val="24"/>
          <w:szCs w:val="24"/>
        </w:rPr>
        <w:sectPr w:rsidR="00CA24A1" w:rsidSect="00CA24A1">
          <w:footerReference w:type="even" r:id="rId7"/>
          <w:footerReference w:type="default" r:id="rId8"/>
          <w:footerReference w:type="first" r:id="rId9"/>
          <w:pgSz w:w="11899" w:h="16841"/>
          <w:pgMar w:top="1015" w:right="856" w:bottom="1134" w:left="856" w:header="720" w:footer="720" w:gutter="0"/>
          <w:cols w:space="720"/>
        </w:sectPr>
      </w:pPr>
    </w:p>
    <w:p w14:paraId="5F4FFE83" w14:textId="77777777" w:rsidR="00476A42" w:rsidRPr="00907975" w:rsidRDefault="007804E3">
      <w:pPr>
        <w:spacing w:after="0" w:line="259" w:lineRule="auto"/>
        <w:ind w:left="0" w:right="121" w:firstLine="0"/>
        <w:jc w:val="center"/>
        <w:rPr>
          <w:sz w:val="24"/>
          <w:szCs w:val="24"/>
        </w:rPr>
      </w:pPr>
      <w:r w:rsidRPr="00907975">
        <w:rPr>
          <w:rFonts w:eastAsia="Cambria"/>
          <w:b/>
          <w:sz w:val="24"/>
          <w:szCs w:val="24"/>
        </w:rPr>
        <w:lastRenderedPageBreak/>
        <w:t xml:space="preserve">Характеристика этапов урока </w:t>
      </w:r>
    </w:p>
    <w:p w14:paraId="1AE3CD7F" w14:textId="77777777" w:rsidR="00476A42" w:rsidRPr="00907975" w:rsidRDefault="007804E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907975">
        <w:rPr>
          <w:rFonts w:eastAsia="Cambria"/>
          <w:sz w:val="24"/>
          <w:szCs w:val="24"/>
        </w:rPr>
        <w:t xml:space="preserve"> </w:t>
      </w:r>
    </w:p>
    <w:tbl>
      <w:tblPr>
        <w:tblStyle w:val="TableGrid"/>
        <w:tblW w:w="14791" w:type="dxa"/>
        <w:tblInd w:w="-108" w:type="dxa"/>
        <w:tblCellMar>
          <w:top w:w="41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2347"/>
        <w:gridCol w:w="3115"/>
        <w:gridCol w:w="2777"/>
        <w:gridCol w:w="2129"/>
        <w:gridCol w:w="1896"/>
        <w:gridCol w:w="2107"/>
      </w:tblGrid>
      <w:tr w:rsidR="00D65A7B" w:rsidRPr="00907975" w14:paraId="662C7FCB" w14:textId="77777777" w:rsidTr="00D65A7B">
        <w:trPr>
          <w:trHeight w:val="57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35D0" w14:textId="77777777" w:rsidR="00476A42" w:rsidRPr="00907975" w:rsidRDefault="007804E3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07975">
              <w:rPr>
                <w:rFonts w:eastAsia="Cambria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3AA3" w14:textId="77777777" w:rsidR="00476A42" w:rsidRPr="00907975" w:rsidRDefault="007804E3">
            <w:pPr>
              <w:spacing w:after="0" w:line="259" w:lineRule="auto"/>
              <w:ind w:left="0" w:right="106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b/>
                <w:sz w:val="24"/>
                <w:szCs w:val="24"/>
              </w:rPr>
              <w:t xml:space="preserve">Название этапа, цель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6364" w14:textId="77777777" w:rsidR="00476A42" w:rsidRPr="00907975" w:rsidRDefault="007804E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b/>
                <w:sz w:val="24"/>
                <w:szCs w:val="24"/>
              </w:rPr>
              <w:t xml:space="preserve">Содержание этапа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FEDEA" w14:textId="77777777" w:rsidR="00476A42" w:rsidRPr="00907975" w:rsidRDefault="007804E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b/>
                <w:sz w:val="24"/>
                <w:szCs w:val="24"/>
              </w:rPr>
              <w:t xml:space="preserve">Деятельность учителя </w:t>
            </w:r>
            <w:r w:rsidR="008D6B1A">
              <w:rPr>
                <w:rFonts w:eastAsia="Cambria"/>
                <w:b/>
                <w:sz w:val="24"/>
                <w:szCs w:val="24"/>
              </w:rPr>
              <w:t>(используемые приёмы)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E3C6" w14:textId="77777777" w:rsidR="00476A42" w:rsidRPr="00907975" w:rsidRDefault="007804E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b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24DA" w14:textId="77777777" w:rsidR="00476A42" w:rsidRPr="00907975" w:rsidRDefault="007804E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BE32" w14:textId="77777777" w:rsidR="00476A42" w:rsidRPr="00907975" w:rsidRDefault="007804E3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b/>
                <w:sz w:val="24"/>
                <w:szCs w:val="24"/>
              </w:rPr>
              <w:t xml:space="preserve">Результат </w:t>
            </w:r>
          </w:p>
        </w:tc>
      </w:tr>
      <w:tr w:rsidR="00D65A7B" w:rsidRPr="00907975" w14:paraId="507E00F6" w14:textId="77777777" w:rsidTr="00D65A7B">
        <w:trPr>
          <w:trHeight w:val="8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83B5" w14:textId="77777777" w:rsidR="00476A42" w:rsidRPr="00907975" w:rsidRDefault="007804E3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 xml:space="preserve">1.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A559" w14:textId="77777777" w:rsidR="00476A42" w:rsidRPr="00907975" w:rsidRDefault="00CE5334">
            <w:pPr>
              <w:spacing w:after="0" w:line="259" w:lineRule="auto"/>
              <w:ind w:left="0" w:right="304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>Организационный момент</w:t>
            </w:r>
            <w:r w:rsidR="007804E3" w:rsidRPr="00907975">
              <w:rPr>
                <w:rFonts w:eastAsia="Cambria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2511" w14:textId="77777777" w:rsidR="00F011C6" w:rsidRDefault="00F011C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</w:t>
            </w:r>
            <w:r w:rsidR="000803FC">
              <w:rPr>
                <w:sz w:val="24"/>
                <w:szCs w:val="24"/>
              </w:rPr>
              <w:t xml:space="preserve">твие </w:t>
            </w:r>
          </w:p>
          <w:p w14:paraId="6A5ADFEE" w14:textId="77777777" w:rsidR="00F011C6" w:rsidRDefault="00F011C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3B4D96BC" w14:textId="77777777" w:rsidR="00477E7A" w:rsidRDefault="00477E7A" w:rsidP="00477E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и вовлечение</w:t>
            </w:r>
          </w:p>
          <w:p w14:paraId="2A9C8C01" w14:textId="77777777" w:rsidR="00477E7A" w:rsidRDefault="00477E7A" w:rsidP="00477E7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«Побуждающий диалог»</w:t>
            </w:r>
          </w:p>
          <w:p w14:paraId="52B3D6CF" w14:textId="77777777" w:rsidR="00F011C6" w:rsidRDefault="00F011C6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584491DF" w14:textId="77777777" w:rsidR="000803FC" w:rsidRDefault="000803FC" w:rsidP="000803FC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</w:p>
          <w:p w14:paraId="599D0D93" w14:textId="77777777" w:rsidR="000803FC" w:rsidRDefault="000803FC" w:rsidP="000803FC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</w:p>
          <w:p w14:paraId="6F761789" w14:textId="77777777" w:rsidR="00D65A7B" w:rsidRDefault="000803FC" w:rsidP="007759DB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D8772D">
              <w:rPr>
                <w:sz w:val="24"/>
                <w:szCs w:val="24"/>
              </w:rPr>
              <w:t>Урок читательской грамотности и урок математи</w:t>
            </w:r>
            <w:r w:rsidR="001E0D5F">
              <w:rPr>
                <w:sz w:val="24"/>
                <w:szCs w:val="24"/>
              </w:rPr>
              <w:t>ки… «Что их может объединять?»</w:t>
            </w:r>
            <w:r w:rsidRPr="00D8772D">
              <w:rPr>
                <w:sz w:val="24"/>
                <w:szCs w:val="24"/>
              </w:rPr>
              <w:t xml:space="preserve"> </w:t>
            </w:r>
          </w:p>
          <w:p w14:paraId="791E9A03" w14:textId="1A48A1DB" w:rsidR="00D8772D" w:rsidRPr="00907975" w:rsidRDefault="000803FC" w:rsidP="007759DB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 началом урока возник спор. (подготовленные учащиеся заходят в класс и читают стихотворение</w:t>
            </w:r>
            <w:r w:rsidR="007759DB">
              <w:rPr>
                <w:sz w:val="24"/>
                <w:szCs w:val="24"/>
              </w:rPr>
              <w:t xml:space="preserve"> Приложение 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76E96" w14:textId="77777777" w:rsidR="00F011C6" w:rsidRDefault="00F011C6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</w:t>
            </w:r>
            <w:r w:rsidRPr="00F011C6">
              <w:rPr>
                <w:sz w:val="24"/>
                <w:szCs w:val="24"/>
              </w:rPr>
              <w:t>т детей, проверяет их готовность к уроку. Настраивает на активную работу.</w:t>
            </w:r>
          </w:p>
          <w:p w14:paraId="062A2FF6" w14:textId="77777777" w:rsidR="00F011C6" w:rsidRDefault="00F011C6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</w:p>
          <w:p w14:paraId="1B7E9E13" w14:textId="77777777" w:rsidR="00477E7A" w:rsidRDefault="00477E7A" w:rsidP="000803F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63831119" w14:textId="77777777" w:rsidR="00477E7A" w:rsidRDefault="00477E7A" w:rsidP="000803FC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</w:p>
          <w:p w14:paraId="3633CFE3" w14:textId="77777777" w:rsidR="00D8772D" w:rsidRDefault="00D8772D" w:rsidP="00D8772D">
            <w:pPr>
              <w:spacing w:after="0" w:line="259" w:lineRule="auto"/>
              <w:ind w:left="0" w:right="52" w:firstLine="0"/>
              <w:jc w:val="left"/>
              <w:rPr>
                <w:b/>
                <w:bCs/>
                <w:sz w:val="24"/>
                <w:szCs w:val="24"/>
              </w:rPr>
            </w:pPr>
          </w:p>
          <w:p w14:paraId="7CBB0F34" w14:textId="77777777" w:rsidR="00D8772D" w:rsidRDefault="00D8772D" w:rsidP="00D8772D">
            <w:pPr>
              <w:spacing w:after="0" w:line="259" w:lineRule="auto"/>
              <w:ind w:left="0" w:right="52" w:firstLine="0"/>
              <w:jc w:val="left"/>
              <w:rPr>
                <w:b/>
                <w:bCs/>
                <w:sz w:val="24"/>
                <w:szCs w:val="24"/>
              </w:rPr>
            </w:pPr>
          </w:p>
          <w:p w14:paraId="2F4332A1" w14:textId="77777777" w:rsidR="00D8772D" w:rsidRDefault="00D8772D" w:rsidP="00D8772D">
            <w:pPr>
              <w:spacing w:after="0" w:line="259" w:lineRule="auto"/>
              <w:ind w:left="0" w:right="52" w:firstLine="0"/>
              <w:jc w:val="left"/>
              <w:rPr>
                <w:b/>
                <w:bCs/>
                <w:sz w:val="24"/>
                <w:szCs w:val="24"/>
              </w:rPr>
            </w:pPr>
          </w:p>
          <w:p w14:paraId="3FFA2454" w14:textId="77777777" w:rsidR="00D8772D" w:rsidRDefault="00D8772D" w:rsidP="00D8772D">
            <w:pPr>
              <w:spacing w:after="0" w:line="259" w:lineRule="auto"/>
              <w:ind w:left="0" w:right="52" w:firstLine="0"/>
              <w:jc w:val="left"/>
              <w:rPr>
                <w:b/>
                <w:bCs/>
                <w:sz w:val="24"/>
                <w:szCs w:val="24"/>
              </w:rPr>
            </w:pPr>
          </w:p>
          <w:p w14:paraId="7A507C2F" w14:textId="77777777" w:rsidR="00D8772D" w:rsidRDefault="00D8772D" w:rsidP="00D8772D">
            <w:pPr>
              <w:spacing w:after="0" w:line="259" w:lineRule="auto"/>
              <w:ind w:left="0" w:right="52" w:firstLine="0"/>
              <w:jc w:val="left"/>
              <w:rPr>
                <w:b/>
                <w:bCs/>
                <w:sz w:val="24"/>
                <w:szCs w:val="24"/>
              </w:rPr>
            </w:pPr>
          </w:p>
          <w:p w14:paraId="7CB916D3" w14:textId="77777777" w:rsidR="00D8772D" w:rsidRPr="00907975" w:rsidRDefault="00D8772D" w:rsidP="007759DB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9150" w14:textId="77777777" w:rsidR="00F011C6" w:rsidRPr="00F011C6" w:rsidRDefault="00F011C6" w:rsidP="00F011C6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  <w:r w:rsidRPr="00F011C6">
              <w:rPr>
                <w:sz w:val="24"/>
                <w:szCs w:val="24"/>
              </w:rPr>
              <w:t>Организовывают рабочее место.</w:t>
            </w:r>
          </w:p>
          <w:p w14:paraId="14ACA339" w14:textId="77777777" w:rsidR="00F011C6" w:rsidRPr="00F011C6" w:rsidRDefault="00F011C6" w:rsidP="00F011C6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  <w:r w:rsidRPr="00F011C6">
              <w:rPr>
                <w:sz w:val="24"/>
                <w:szCs w:val="24"/>
              </w:rPr>
              <w:t>Здороваются с учителем.</w:t>
            </w:r>
          </w:p>
          <w:p w14:paraId="3DFE9088" w14:textId="77777777" w:rsidR="00F011C6" w:rsidRDefault="00F011C6" w:rsidP="00D8772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</w:p>
          <w:p w14:paraId="69FB8E8A" w14:textId="77777777" w:rsidR="00F011C6" w:rsidRDefault="00F011C6" w:rsidP="00D8772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</w:p>
          <w:p w14:paraId="72983BDE" w14:textId="77777777" w:rsidR="00F011C6" w:rsidRDefault="00F011C6" w:rsidP="00D8772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</w:p>
          <w:p w14:paraId="553D9787" w14:textId="77777777" w:rsidR="00D8772D" w:rsidRDefault="00D8772D" w:rsidP="00D8772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  <w:r w:rsidRPr="00D8772D">
              <w:rPr>
                <w:sz w:val="24"/>
                <w:szCs w:val="24"/>
              </w:rPr>
              <w:t xml:space="preserve">подготовленные учащиеся читают </w:t>
            </w:r>
            <w:r w:rsidR="00F011C6">
              <w:rPr>
                <w:sz w:val="24"/>
                <w:szCs w:val="24"/>
              </w:rPr>
              <w:t>стихотворение</w:t>
            </w:r>
          </w:p>
          <w:p w14:paraId="36EAF4D4" w14:textId="77777777" w:rsidR="00F011C6" w:rsidRDefault="00F011C6" w:rsidP="00D8772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слушает чтение</w:t>
            </w:r>
          </w:p>
          <w:p w14:paraId="6EBF3A3C" w14:textId="77777777" w:rsidR="00477E7A" w:rsidRDefault="00477E7A" w:rsidP="00D8772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</w:p>
          <w:p w14:paraId="392A0C1B" w14:textId="77777777" w:rsidR="00F011C6" w:rsidRPr="00D8772D" w:rsidRDefault="00477E7A" w:rsidP="00D8772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Прослушивание стихотворения</w:t>
            </w:r>
          </w:p>
          <w:p w14:paraId="1D1F2879" w14:textId="77777777" w:rsidR="00D8772D" w:rsidRPr="00D8772D" w:rsidRDefault="00D8772D" w:rsidP="00D8772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</w:p>
          <w:p w14:paraId="4F607A6E" w14:textId="77777777" w:rsidR="00476A42" w:rsidRPr="00907975" w:rsidRDefault="00476A42" w:rsidP="007759DB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AF2" w14:textId="77777777" w:rsidR="00476A42" w:rsidRDefault="00477E7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под руководством учителя</w:t>
            </w:r>
          </w:p>
          <w:p w14:paraId="62BBEFB6" w14:textId="77777777" w:rsidR="00F011C6" w:rsidRDefault="00F011C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5EE8053D" w14:textId="77777777" w:rsidR="00F011C6" w:rsidRDefault="00F011C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061DD320" w14:textId="77777777" w:rsidR="00F011C6" w:rsidRDefault="00F011C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1391D8F" w14:textId="77777777" w:rsidR="00F011C6" w:rsidRDefault="00F011C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472FD3DC" w14:textId="77777777" w:rsidR="00F011C6" w:rsidRDefault="00F011C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10DF81C1" w14:textId="77777777" w:rsidR="00F011C6" w:rsidRDefault="00F011C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  <w:p w14:paraId="698192FE" w14:textId="77777777" w:rsidR="00F011C6" w:rsidRPr="00907975" w:rsidRDefault="00F011C6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F7DC" w14:textId="3D4F7F10" w:rsidR="00476A42" w:rsidRDefault="00D65A7B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готовы к уроку</w:t>
            </w:r>
          </w:p>
          <w:p w14:paraId="796187BD" w14:textId="77777777" w:rsidR="00F011C6" w:rsidRDefault="00F011C6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  <w:p w14:paraId="2DA14F2E" w14:textId="77777777" w:rsidR="00F011C6" w:rsidRDefault="00F011C6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  <w:p w14:paraId="20675262" w14:textId="77777777" w:rsidR="00F011C6" w:rsidRDefault="00F011C6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  <w:p w14:paraId="36D035B2" w14:textId="77777777" w:rsidR="00F011C6" w:rsidRDefault="00F011C6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  <w:p w14:paraId="6CA8BB10" w14:textId="4F717B21" w:rsidR="00F011C6" w:rsidRDefault="00F011C6" w:rsidP="00F011C6">
            <w:pPr>
              <w:spacing w:after="0" w:line="259" w:lineRule="auto"/>
              <w:ind w:right="3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</w:t>
            </w:r>
            <w:r w:rsidR="00D65A7B">
              <w:rPr>
                <w:sz w:val="24"/>
                <w:szCs w:val="24"/>
              </w:rPr>
              <w:t xml:space="preserve">но </w:t>
            </w:r>
            <w:r>
              <w:rPr>
                <w:sz w:val="24"/>
                <w:szCs w:val="24"/>
              </w:rPr>
              <w:t>позитивное настроение</w:t>
            </w:r>
          </w:p>
          <w:p w14:paraId="201D4701" w14:textId="77777777" w:rsidR="00F011C6" w:rsidRDefault="00F011C6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  <w:p w14:paraId="1E39C450" w14:textId="77777777" w:rsidR="00F011C6" w:rsidRDefault="00F011C6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  <w:p w14:paraId="292CE776" w14:textId="77777777" w:rsidR="00F011C6" w:rsidRDefault="00F011C6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  <w:p w14:paraId="3AB86EC3" w14:textId="77777777" w:rsidR="00F011C6" w:rsidRPr="00907975" w:rsidRDefault="00F011C6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</w:tc>
      </w:tr>
      <w:tr w:rsidR="00D65A7B" w:rsidRPr="00907975" w14:paraId="4986537D" w14:textId="77777777" w:rsidTr="00D65A7B">
        <w:trPr>
          <w:trHeight w:val="88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BA35" w14:textId="77777777" w:rsidR="00CE5334" w:rsidRPr="00907975" w:rsidRDefault="00CE5334">
            <w:pPr>
              <w:spacing w:after="0" w:line="259" w:lineRule="auto"/>
              <w:ind w:left="0" w:right="0" w:firstLine="0"/>
              <w:jc w:val="left"/>
              <w:rPr>
                <w:rFonts w:eastAsia="Cambria"/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F38C1" w14:textId="77777777" w:rsidR="00CE5334" w:rsidRPr="00907975" w:rsidRDefault="00CE5334" w:rsidP="00CE5334">
            <w:pPr>
              <w:spacing w:after="0" w:line="259" w:lineRule="auto"/>
              <w:ind w:left="0" w:right="304" w:firstLine="0"/>
              <w:jc w:val="left"/>
              <w:rPr>
                <w:rFonts w:eastAsia="Cambria"/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>Активное целеполагание на основе межпредметных связей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21D" w14:textId="77777777" w:rsidR="0049309D" w:rsidRDefault="00477E7A">
            <w:pPr>
              <w:spacing w:after="0" w:line="259" w:lineRule="auto"/>
              <w:ind w:left="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ожиданий от урока.</w:t>
            </w:r>
          </w:p>
          <w:p w14:paraId="1EC0BFC0" w14:textId="77777777" w:rsidR="00CE5334" w:rsidRPr="00907975" w:rsidRDefault="00FF7DB5" w:rsidP="001E0D5F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ожидания? (приём «Прогнозирование»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DABA" w14:textId="77777777" w:rsidR="001E0D5F" w:rsidRDefault="001E0D5F" w:rsidP="00D8772D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 xml:space="preserve">Наверное, вы ждёте, когда же из нас кто-нибудь начнёт урок математики или читательской грамотности. Верно? Сегодня будет всё не так. Сегодня мы будем </w:t>
            </w:r>
            <w:r w:rsidRPr="001E0D5F">
              <w:rPr>
                <w:sz w:val="24"/>
                <w:szCs w:val="24"/>
              </w:rPr>
              <w:lastRenderedPageBreak/>
              <w:t>вести урок вместе! Неожиданно? Согласна! Конечно, это будет не совсем обычный урок: два учителя по разным предметам. А мы решили попробовать, что же из этого получится.</w:t>
            </w:r>
          </w:p>
          <w:p w14:paraId="143BF155" w14:textId="77777777" w:rsidR="001E0D5F" w:rsidRDefault="001E0D5F" w:rsidP="00D8772D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А вы как думаете, что из этого получится? Я предлагаю вам поделиться своими ожиданиями об этом уроке, ответьте нам на вопрос «Что вы ожидаете от урока?».</w:t>
            </w:r>
          </w:p>
          <w:p w14:paraId="5AA60299" w14:textId="77777777" w:rsidR="001E0D5F" w:rsidRDefault="001E0D5F" w:rsidP="00D8772D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</w:p>
          <w:p w14:paraId="035A9CAC" w14:textId="54960716" w:rsidR="00CE5334" w:rsidRPr="00907975" w:rsidRDefault="0049309D" w:rsidP="001E0D5F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ставят перед учащимися проблемный вопрос: что нужно для решения математической задачи?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3492" w14:textId="77777777" w:rsidR="00CE5334" w:rsidRPr="00907975" w:rsidRDefault="0049309D">
            <w:pPr>
              <w:spacing w:after="0" w:line="259" w:lineRule="auto"/>
              <w:ind w:left="0" w:right="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выдвигают свои предположения о том, что будет на уроке, как связаны математика и читательская грамотность.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A6D3" w14:textId="77777777" w:rsidR="00132DF4" w:rsidRPr="00907975" w:rsidRDefault="00132D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работа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1B4" w14:textId="77777777" w:rsidR="00CE5334" w:rsidRDefault="001E0D5F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связи читательской грамотности и решения математических задач.</w:t>
            </w:r>
          </w:p>
          <w:p w14:paraId="4A063D85" w14:textId="77777777" w:rsidR="00D65A7B" w:rsidRDefault="00D65A7B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</w:p>
          <w:p w14:paraId="2FD640F2" w14:textId="2DCA6EB7" w:rsidR="001E0D5F" w:rsidRPr="00907975" w:rsidRDefault="001E0D5F">
            <w:pPr>
              <w:spacing w:after="0" w:line="259" w:lineRule="auto"/>
              <w:ind w:left="2" w:right="32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Выход на эпиграф урока:</w:t>
            </w:r>
            <w:r w:rsidRPr="00D8772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D8772D">
              <w:rPr>
                <w:sz w:val="24"/>
                <w:szCs w:val="24"/>
              </w:rPr>
              <w:t xml:space="preserve">Без слов и грамматики </w:t>
            </w:r>
            <w:r>
              <w:rPr>
                <w:sz w:val="24"/>
                <w:szCs w:val="24"/>
              </w:rPr>
              <w:t>не учат математике».</w:t>
            </w:r>
          </w:p>
        </w:tc>
      </w:tr>
      <w:tr w:rsidR="00D65A7B" w:rsidRPr="00907975" w14:paraId="44801F88" w14:textId="77777777" w:rsidTr="00D65A7B">
        <w:trPr>
          <w:trHeight w:val="65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881" w14:textId="77777777" w:rsidR="00476A42" w:rsidRPr="00907975" w:rsidRDefault="00CE533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lastRenderedPageBreak/>
              <w:t>3</w:t>
            </w:r>
            <w:r w:rsidR="007804E3" w:rsidRPr="00907975">
              <w:rPr>
                <w:rFonts w:eastAsia="Cambria"/>
                <w:sz w:val="24"/>
                <w:szCs w:val="24"/>
              </w:rPr>
              <w:t xml:space="preserve">. 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FB63" w14:textId="77777777" w:rsidR="00476A42" w:rsidRPr="00907975" w:rsidRDefault="007804E3">
            <w:pPr>
              <w:spacing w:after="0" w:line="23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 xml:space="preserve">Актуализация знаний. </w:t>
            </w:r>
          </w:p>
          <w:p w14:paraId="4D47EC97" w14:textId="77777777" w:rsidR="00476A42" w:rsidRPr="00907975" w:rsidRDefault="00476A42" w:rsidP="00E91AAA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3EC9" w14:textId="77777777" w:rsidR="00476A42" w:rsidRDefault="001E0D5F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знаний по читательской грамотности (смысловое чтение, поиск главной и дополнительной информации </w:t>
            </w:r>
            <w:r w:rsidR="00477E7A">
              <w:rPr>
                <w:sz w:val="24"/>
                <w:szCs w:val="24"/>
              </w:rPr>
              <w:t xml:space="preserve">текстовой и </w:t>
            </w:r>
            <w:proofErr w:type="spellStart"/>
            <w:r w:rsidR="00477E7A">
              <w:rPr>
                <w:sz w:val="24"/>
                <w:szCs w:val="24"/>
              </w:rPr>
              <w:t>внетекстовой</w:t>
            </w:r>
            <w:proofErr w:type="spellEnd"/>
            <w:r w:rsidR="00477E7A">
              <w:rPr>
                <w:sz w:val="24"/>
                <w:szCs w:val="24"/>
              </w:rPr>
              <w:t>.</w:t>
            </w:r>
          </w:p>
          <w:p w14:paraId="17118E5F" w14:textId="77777777" w:rsidR="00477E7A" w:rsidRDefault="00477E7A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</w:p>
          <w:p w14:paraId="178F94D3" w14:textId="77777777" w:rsidR="00477E7A" w:rsidRDefault="00477E7A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</w:p>
          <w:p w14:paraId="7A4D32F9" w14:textId="77777777" w:rsidR="00477E7A" w:rsidRPr="00907975" w:rsidRDefault="00477E7A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Приём «Чтение про себя» и «Вопросы после текста»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6FDE" w14:textId="77777777" w:rsidR="00042821" w:rsidRDefault="00042821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Объявляет о форме работы (в парах) и в рабочих </w:t>
            </w:r>
            <w:r w:rsidR="00E82D2D">
              <w:rPr>
                <w:sz w:val="24"/>
                <w:szCs w:val="24"/>
              </w:rPr>
              <w:t>листах</w:t>
            </w:r>
            <w:r>
              <w:rPr>
                <w:sz w:val="24"/>
                <w:szCs w:val="24"/>
              </w:rPr>
              <w:t xml:space="preserve">. </w:t>
            </w:r>
          </w:p>
          <w:p w14:paraId="453589C4" w14:textId="77777777" w:rsidR="001E0D5F" w:rsidRDefault="00042821" w:rsidP="00042821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Демонстирует</w:t>
            </w:r>
            <w:proofErr w:type="spellEnd"/>
            <w:r>
              <w:rPr>
                <w:sz w:val="24"/>
                <w:szCs w:val="24"/>
              </w:rPr>
              <w:t xml:space="preserve"> на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экране предложения, содержание которых нужно запомнить в течение 2 мин. (Приложение 2)</w:t>
            </w:r>
          </w:p>
          <w:p w14:paraId="31F2F042" w14:textId="56D2007A" w:rsidR="00042821" w:rsidRDefault="00042821" w:rsidP="00042821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Демонст</w:t>
            </w:r>
            <w:r w:rsidR="00D65A7B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ация следующего слайда «Проверь и оцени».</w:t>
            </w:r>
          </w:p>
          <w:p w14:paraId="4FF7D577" w14:textId="77777777" w:rsidR="00476A42" w:rsidRPr="00907975" w:rsidRDefault="00042821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анализ</w:t>
            </w:r>
            <w:r w:rsidR="00E82D2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руют ошибки и выходят на конкретизацию темы и задач урока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06A0" w14:textId="77777777" w:rsidR="00476A42" w:rsidRDefault="00042821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Учащиеся читают предложения на слайде, запоминают.</w:t>
            </w:r>
          </w:p>
          <w:p w14:paraId="2E9C2482" w14:textId="77777777" w:rsidR="00042821" w:rsidRDefault="00042821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 в рабочих листах</w:t>
            </w:r>
          </w:p>
          <w:p w14:paraId="373156C9" w14:textId="77777777" w:rsidR="00042821" w:rsidRPr="00907975" w:rsidRDefault="00042821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себя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2266" w14:textId="77777777" w:rsidR="00476A42" w:rsidRPr="00907975" w:rsidRDefault="00132D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Фронтальная, индивидуальная, парная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AAE6" w14:textId="77777777" w:rsidR="00476A42" w:rsidRPr="00907975" w:rsidRDefault="00225D46">
            <w:pPr>
              <w:spacing w:after="0" w:line="259" w:lineRule="auto"/>
              <w:ind w:left="2"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читательской зоркости, внимания, памяти,</w:t>
            </w:r>
            <w:r w:rsidR="00E82D2D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самоконтроля,  адекватного</w:t>
            </w:r>
            <w:proofErr w:type="gramEnd"/>
            <w:r>
              <w:rPr>
                <w:sz w:val="24"/>
                <w:szCs w:val="24"/>
              </w:rPr>
              <w:t xml:space="preserve"> оценивания</w:t>
            </w:r>
            <w:r w:rsidR="00E82D2D">
              <w:rPr>
                <w:sz w:val="24"/>
                <w:szCs w:val="24"/>
              </w:rPr>
              <w:t xml:space="preserve">, умение </w:t>
            </w:r>
            <w:r w:rsidR="00E82D2D">
              <w:rPr>
                <w:sz w:val="24"/>
                <w:szCs w:val="24"/>
              </w:rPr>
              <w:lastRenderedPageBreak/>
              <w:t>договариваться в группе</w:t>
            </w:r>
          </w:p>
        </w:tc>
      </w:tr>
      <w:tr w:rsidR="00D65A7B" w:rsidRPr="00907975" w14:paraId="456F4F28" w14:textId="77777777" w:rsidTr="00D65A7B">
        <w:trPr>
          <w:trHeight w:val="122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866B" w14:textId="77777777" w:rsidR="00CE5334" w:rsidRPr="00907975" w:rsidRDefault="00CE5334">
            <w:pPr>
              <w:spacing w:after="0" w:line="259" w:lineRule="auto"/>
              <w:ind w:left="0" w:right="0" w:firstLine="0"/>
              <w:jc w:val="left"/>
              <w:rPr>
                <w:rFonts w:eastAsia="Cambria"/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5A76" w14:textId="77777777" w:rsidR="00CE5334" w:rsidRPr="00907975" w:rsidRDefault="00CE5334" w:rsidP="00CE5334">
            <w:pPr>
              <w:spacing w:after="0" w:line="238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 xml:space="preserve">Проектирование и фиксация нового знания. </w:t>
            </w:r>
          </w:p>
          <w:p w14:paraId="0A5E456D" w14:textId="77777777" w:rsidR="00CE5334" w:rsidRPr="00907975" w:rsidRDefault="00CE5334">
            <w:pPr>
              <w:spacing w:after="0" w:line="239" w:lineRule="auto"/>
              <w:ind w:left="0" w:right="0" w:firstLine="0"/>
              <w:jc w:val="lef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27EF" w14:textId="77777777" w:rsidR="00477E7A" w:rsidRDefault="00225D46" w:rsidP="00477E7A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 задачи (текст в рабочих листах и на экране)</w:t>
            </w:r>
            <w:r w:rsidR="000D419D">
              <w:rPr>
                <w:sz w:val="24"/>
                <w:szCs w:val="24"/>
              </w:rPr>
              <w:t>.</w:t>
            </w:r>
            <w:r w:rsidR="00477E7A">
              <w:rPr>
                <w:sz w:val="24"/>
                <w:szCs w:val="24"/>
              </w:rPr>
              <w:t xml:space="preserve"> Приём «Учебный проект»</w:t>
            </w:r>
          </w:p>
          <w:p w14:paraId="7DFAE4A5" w14:textId="77777777" w:rsidR="00225D46" w:rsidRDefault="00225D46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</w:p>
          <w:p w14:paraId="1D229291" w14:textId="77777777" w:rsidR="000D419D" w:rsidRDefault="000D419D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2 этапа:</w:t>
            </w:r>
          </w:p>
          <w:p w14:paraId="525D8BA2" w14:textId="77777777" w:rsidR="000D419D" w:rsidRDefault="000D419D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этап: чтение и анализ текста с позиции читательской грамотности</w:t>
            </w:r>
            <w:r w:rsidR="00477E7A">
              <w:rPr>
                <w:sz w:val="24"/>
                <w:szCs w:val="24"/>
              </w:rPr>
              <w:t xml:space="preserve"> Приём «Чтение с обсуждением»</w:t>
            </w:r>
          </w:p>
          <w:p w14:paraId="69C2A036" w14:textId="77777777" w:rsidR="000D419D" w:rsidRDefault="000D419D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чтение и выполнение математической задачи – выбор не</w:t>
            </w:r>
            <w:r w:rsidR="00477E7A">
              <w:rPr>
                <w:sz w:val="24"/>
                <w:szCs w:val="24"/>
              </w:rPr>
              <w:t>обходимой информации для постро</w:t>
            </w:r>
            <w:r>
              <w:rPr>
                <w:sz w:val="24"/>
                <w:szCs w:val="24"/>
              </w:rPr>
              <w:t>ения графика</w:t>
            </w:r>
          </w:p>
          <w:p w14:paraId="6A893A11" w14:textId="77777777" w:rsidR="00BB30EF" w:rsidRDefault="00BB30EF" w:rsidP="00477E7A">
            <w:pPr>
              <w:spacing w:after="0" w:line="259" w:lineRule="auto"/>
              <w:ind w:left="0" w:right="107" w:firstLine="0"/>
              <w:jc w:val="left"/>
              <w:rPr>
                <w:sz w:val="24"/>
                <w:szCs w:val="24"/>
              </w:rPr>
            </w:pPr>
          </w:p>
          <w:p w14:paraId="2D858115" w14:textId="77777777" w:rsidR="00CE5334" w:rsidRDefault="00BB30EF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«Перевод информации» (из текста в график)</w:t>
            </w:r>
          </w:p>
          <w:p w14:paraId="75B5D379" w14:textId="77777777" w:rsidR="00477E7A" w:rsidRDefault="00477E7A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</w:p>
          <w:p w14:paraId="5B7EC8C9" w14:textId="77777777" w:rsidR="00BB30EF" w:rsidRPr="00907975" w:rsidRDefault="00477E7A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«К</w:t>
            </w:r>
            <w:r w:rsidR="00BB30EF">
              <w:rPr>
                <w:sz w:val="24"/>
                <w:szCs w:val="24"/>
              </w:rPr>
              <w:t>ритерии оценивания графика»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3DB0" w14:textId="77777777" w:rsidR="00D65A7B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 xml:space="preserve"> Прочитаем исходный текст </w:t>
            </w:r>
            <w:r w:rsidR="00D65A7B">
              <w:rPr>
                <w:sz w:val="24"/>
                <w:szCs w:val="24"/>
              </w:rPr>
              <w:t xml:space="preserve"> </w:t>
            </w:r>
          </w:p>
          <w:p w14:paraId="0220715B" w14:textId="017A5C90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proofErr w:type="gramStart"/>
            <w:r w:rsidRPr="001E0D5F">
              <w:rPr>
                <w:sz w:val="24"/>
                <w:szCs w:val="24"/>
              </w:rPr>
              <w:t>(</w:t>
            </w:r>
            <w:r w:rsidR="000D419D">
              <w:rPr>
                <w:sz w:val="24"/>
                <w:szCs w:val="24"/>
              </w:rPr>
              <w:t xml:space="preserve"> </w:t>
            </w:r>
            <w:r w:rsidRPr="001E0D5F">
              <w:rPr>
                <w:sz w:val="24"/>
                <w:szCs w:val="24"/>
              </w:rPr>
              <w:t>Проанализируем</w:t>
            </w:r>
            <w:proofErr w:type="gramEnd"/>
            <w:r w:rsidRPr="001E0D5F">
              <w:rPr>
                <w:sz w:val="24"/>
                <w:szCs w:val="24"/>
              </w:rPr>
              <w:t xml:space="preserve"> и выделим необходимую для решения задачи информацию (слайд Чтение и анализ текста)</w:t>
            </w:r>
          </w:p>
          <w:p w14:paraId="31A9742B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О чём текст? (тема текста) – Цена на алюминий на торгах</w:t>
            </w:r>
          </w:p>
          <w:p w14:paraId="4CDA73BC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Тип текста (повествование)</w:t>
            </w:r>
          </w:p>
          <w:p w14:paraId="7396C32B" w14:textId="12DA824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 xml:space="preserve">Определите значение слова ТОРГИ (это </w:t>
            </w:r>
            <w:proofErr w:type="spellStart"/>
            <w:r w:rsidRPr="001E0D5F">
              <w:rPr>
                <w:sz w:val="24"/>
                <w:szCs w:val="24"/>
              </w:rPr>
              <w:t>внетекстовая</w:t>
            </w:r>
            <w:proofErr w:type="spellEnd"/>
            <w:r w:rsidRPr="001E0D5F">
              <w:rPr>
                <w:sz w:val="24"/>
                <w:szCs w:val="24"/>
              </w:rPr>
              <w:t xml:space="preserve"> информация</w:t>
            </w:r>
            <w:r w:rsidR="003D2EBC">
              <w:rPr>
                <w:sz w:val="24"/>
                <w:szCs w:val="24"/>
              </w:rPr>
              <w:t xml:space="preserve"> – </w:t>
            </w:r>
            <w:proofErr w:type="gramStart"/>
            <w:r w:rsidRPr="001E0D5F">
              <w:rPr>
                <w:sz w:val="24"/>
                <w:szCs w:val="24"/>
              </w:rPr>
              <w:t>сла</w:t>
            </w:r>
            <w:r w:rsidR="00F721F2">
              <w:rPr>
                <w:sz w:val="24"/>
                <w:szCs w:val="24"/>
              </w:rPr>
              <w:t>й</w:t>
            </w:r>
            <w:r w:rsidRPr="001E0D5F">
              <w:rPr>
                <w:sz w:val="24"/>
                <w:szCs w:val="24"/>
              </w:rPr>
              <w:t>д</w:t>
            </w:r>
            <w:r w:rsidR="003D2EBC">
              <w:rPr>
                <w:sz w:val="24"/>
                <w:szCs w:val="24"/>
              </w:rPr>
              <w:t xml:space="preserve"> </w:t>
            </w:r>
            <w:r w:rsidRPr="001E0D5F">
              <w:rPr>
                <w:sz w:val="24"/>
                <w:szCs w:val="24"/>
              </w:rPr>
              <w:t xml:space="preserve"> Торги</w:t>
            </w:r>
            <w:proofErr w:type="gramEnd"/>
            <w:r w:rsidRPr="001E0D5F">
              <w:rPr>
                <w:sz w:val="24"/>
                <w:szCs w:val="24"/>
              </w:rPr>
              <w:t>)</w:t>
            </w:r>
          </w:p>
          <w:p w14:paraId="79CA3A95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Сколько дней описывается в тексте? Найдите это предложение.</w:t>
            </w:r>
          </w:p>
          <w:p w14:paraId="5E3670F8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lastRenderedPageBreak/>
              <w:t>Какой продукт мы должны получить в результате?</w:t>
            </w:r>
          </w:p>
          <w:p w14:paraId="6998CA42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Найдите слова в тексте со значением увеличения количества: выросла, росла, достигла</w:t>
            </w:r>
          </w:p>
          <w:p w14:paraId="259442F5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- Со значением уменьшения количества: снизилась</w:t>
            </w:r>
          </w:p>
          <w:p w14:paraId="43D989F2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- Со значением прежнее количество: вернулась к значению, оставалась без изменений</w:t>
            </w:r>
          </w:p>
          <w:p w14:paraId="0B8DD3B2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- Со значением результата: составляла, составила</w:t>
            </w:r>
          </w:p>
          <w:p w14:paraId="5AFF11C7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1E0D5F">
              <w:rPr>
                <w:sz w:val="24"/>
                <w:szCs w:val="24"/>
              </w:rPr>
              <w:t>От чего зависит график изменения цены на алюминий? В каком предложении об этом сказано?</w:t>
            </w:r>
          </w:p>
          <w:p w14:paraId="0659EF64" w14:textId="77777777" w:rsidR="001E0D5F" w:rsidRPr="001E0D5F" w:rsidRDefault="001E0D5F" w:rsidP="001E0D5F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</w:p>
          <w:p w14:paraId="4341789D" w14:textId="77777777" w:rsidR="00D8772D" w:rsidRPr="00D8772D" w:rsidRDefault="000D419D" w:rsidP="00D8772D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этап: под руководством учителя </w:t>
            </w:r>
          </w:p>
          <w:p w14:paraId="0A20157D" w14:textId="168CCEC1" w:rsidR="00CE5334" w:rsidRPr="00907975" w:rsidRDefault="00D8772D" w:rsidP="00D8772D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D8772D">
              <w:rPr>
                <w:sz w:val="24"/>
                <w:szCs w:val="24"/>
              </w:rPr>
              <w:t>Решение и построение графика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1E0D" w14:textId="77777777" w:rsidR="00CE5334" w:rsidRDefault="000D419D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этап</w:t>
            </w:r>
            <w:proofErr w:type="gramStart"/>
            <w:r>
              <w:rPr>
                <w:sz w:val="24"/>
                <w:szCs w:val="24"/>
              </w:rPr>
              <w:t xml:space="preserve">: </w:t>
            </w:r>
            <w:r w:rsidR="00225D46">
              <w:rPr>
                <w:sz w:val="24"/>
                <w:szCs w:val="24"/>
              </w:rPr>
              <w:t>Читают</w:t>
            </w:r>
            <w:proofErr w:type="gramEnd"/>
            <w:r w:rsidR="00225D46">
              <w:rPr>
                <w:sz w:val="24"/>
                <w:szCs w:val="24"/>
              </w:rPr>
              <w:t xml:space="preserve"> текст, </w:t>
            </w:r>
            <w:r w:rsidR="00E82D2D">
              <w:rPr>
                <w:sz w:val="24"/>
                <w:szCs w:val="24"/>
              </w:rPr>
              <w:t>обсуждают тему, тип текста</w:t>
            </w:r>
            <w:r>
              <w:rPr>
                <w:sz w:val="24"/>
                <w:szCs w:val="24"/>
              </w:rPr>
              <w:t xml:space="preserve"> </w:t>
            </w:r>
            <w:r w:rsidR="00225D46">
              <w:rPr>
                <w:sz w:val="24"/>
                <w:szCs w:val="24"/>
              </w:rPr>
              <w:t>выделяют маркером необходимую информацию</w:t>
            </w:r>
            <w:r w:rsidR="00E82D2D">
              <w:rPr>
                <w:sz w:val="24"/>
                <w:szCs w:val="24"/>
              </w:rPr>
              <w:t>.</w:t>
            </w:r>
          </w:p>
          <w:p w14:paraId="6FBE90B1" w14:textId="7D27A768" w:rsidR="00B768CB" w:rsidRDefault="00B768CB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Сверим полученное с информацией на слайде (демонстр</w:t>
            </w:r>
            <w:r w:rsidR="00F721F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</w:t>
            </w:r>
            <w:r w:rsidR="00F721F2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ется слайд с текстом, в котором выделена информация)</w:t>
            </w:r>
          </w:p>
          <w:p w14:paraId="7CC1CA70" w14:textId="77777777" w:rsidR="000D419D" w:rsidRDefault="000D419D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</w:p>
          <w:p w14:paraId="31801982" w14:textId="1A9AB388" w:rsidR="000D419D" w:rsidRPr="00907975" w:rsidRDefault="000D419D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этап: выбор информации для решения математической задачи и построения графика</w:t>
            </w:r>
            <w:r w:rsidR="00B768CB">
              <w:rPr>
                <w:sz w:val="24"/>
                <w:szCs w:val="24"/>
              </w:rPr>
              <w:t xml:space="preserve">. Производят </w:t>
            </w:r>
            <w:r w:rsidR="00B768CB">
              <w:rPr>
                <w:sz w:val="24"/>
                <w:szCs w:val="24"/>
              </w:rPr>
              <w:lastRenderedPageBreak/>
              <w:t>необходимые вычисления, ст</w:t>
            </w:r>
            <w:r w:rsidR="00F721F2">
              <w:rPr>
                <w:sz w:val="24"/>
                <w:szCs w:val="24"/>
              </w:rPr>
              <w:t>р</w:t>
            </w:r>
            <w:r w:rsidR="00B768CB">
              <w:rPr>
                <w:sz w:val="24"/>
                <w:szCs w:val="24"/>
              </w:rPr>
              <w:t>оят график, проверяют с выполненным, производят корректировку и оценивание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F5C95" w14:textId="77777777" w:rsidR="00CE5334" w:rsidRPr="00907975" w:rsidRDefault="00132D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Фронтальная под руководством учителя, работа в группе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F7720" w14:textId="3DD1BF90" w:rsidR="00B768CB" w:rsidRDefault="00B768CB" w:rsidP="00B768CB">
            <w:pPr>
              <w:spacing w:after="0" w:line="259" w:lineRule="auto"/>
              <w:ind w:left="2"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Найдена необходимая главная и дополнительная информация: данные по датам, ключевые слова., произведены вычисления, построен график.</w:t>
            </w:r>
          </w:p>
          <w:p w14:paraId="6A39ECE6" w14:textId="77777777" w:rsidR="00B768CB" w:rsidRDefault="00B768CB" w:rsidP="00B768CB">
            <w:pPr>
              <w:spacing w:after="0" w:line="259" w:lineRule="auto"/>
              <w:ind w:left="2"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Произведена проверка и оценивание</w:t>
            </w:r>
          </w:p>
          <w:p w14:paraId="4B42316F" w14:textId="77777777" w:rsidR="00B768CB" w:rsidRPr="00907975" w:rsidRDefault="00B768CB" w:rsidP="00B768CB">
            <w:pPr>
              <w:spacing w:after="0" w:line="259" w:lineRule="auto"/>
              <w:ind w:left="2" w:right="68" w:firstLine="0"/>
              <w:jc w:val="left"/>
              <w:rPr>
                <w:sz w:val="24"/>
                <w:szCs w:val="24"/>
              </w:rPr>
            </w:pPr>
          </w:p>
        </w:tc>
      </w:tr>
      <w:tr w:rsidR="00D65A7B" w:rsidRPr="00907975" w14:paraId="6E0E48CB" w14:textId="77777777" w:rsidTr="00D65A7B">
        <w:trPr>
          <w:trHeight w:val="65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9795" w14:textId="77777777" w:rsidR="00E91AAA" w:rsidRPr="00907975" w:rsidRDefault="00E91AAA">
            <w:pPr>
              <w:spacing w:after="0" w:line="259" w:lineRule="auto"/>
              <w:ind w:left="0" w:right="0" w:firstLine="0"/>
              <w:jc w:val="left"/>
              <w:rPr>
                <w:rFonts w:eastAsia="Cambria"/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181A" w14:textId="77777777" w:rsidR="00E91AAA" w:rsidRPr="00907975" w:rsidRDefault="00E91AAA" w:rsidP="00E91AAA">
            <w:pPr>
              <w:spacing w:after="0" w:line="23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 xml:space="preserve">Контроль усвоения </w:t>
            </w:r>
          </w:p>
          <w:p w14:paraId="6FF989A4" w14:textId="77777777" w:rsidR="00E91AAA" w:rsidRPr="00907975" w:rsidRDefault="00E91AAA" w:rsidP="00CE5334">
            <w:pPr>
              <w:spacing w:after="0" w:line="238" w:lineRule="auto"/>
              <w:ind w:left="0" w:right="0" w:firstLine="0"/>
              <w:jc w:val="lef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3D81" w14:textId="77777777" w:rsidR="00132DF4" w:rsidRDefault="00477E7A" w:rsidP="00132DF4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«С</w:t>
            </w:r>
            <w:r w:rsidR="00132DF4">
              <w:rPr>
                <w:sz w:val="24"/>
                <w:szCs w:val="24"/>
              </w:rPr>
              <w:t>бывшихся ожиданий.</w:t>
            </w:r>
            <w:r>
              <w:rPr>
                <w:sz w:val="24"/>
                <w:szCs w:val="24"/>
              </w:rPr>
              <w:t>»</w:t>
            </w:r>
          </w:p>
          <w:p w14:paraId="639E717A" w14:textId="77777777" w:rsidR="00E91AAA" w:rsidRPr="00907975" w:rsidRDefault="00BB30EF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«Перевод информации» (из графика в текст)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3993" w14:textId="77777777" w:rsidR="00D8772D" w:rsidRPr="00D8772D" w:rsidRDefault="00B768CB" w:rsidP="00D8772D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D8772D">
              <w:rPr>
                <w:sz w:val="24"/>
                <w:szCs w:val="24"/>
              </w:rPr>
              <w:t xml:space="preserve">Вернёмся к </w:t>
            </w:r>
            <w:proofErr w:type="gramStart"/>
            <w:r w:rsidRPr="00D8772D">
              <w:rPr>
                <w:sz w:val="24"/>
                <w:szCs w:val="24"/>
              </w:rPr>
              <w:t xml:space="preserve">ожиданиям </w:t>
            </w:r>
            <w:r w:rsidR="00D8772D" w:rsidRPr="00D8772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правдались</w:t>
            </w:r>
            <w:proofErr w:type="gramEnd"/>
            <w:r>
              <w:rPr>
                <w:sz w:val="24"/>
                <w:szCs w:val="24"/>
              </w:rPr>
              <w:t xml:space="preserve"> ли ожидания от урока?</w:t>
            </w:r>
          </w:p>
          <w:p w14:paraId="15D19798" w14:textId="77777777" w:rsidR="008D6B1A" w:rsidRPr="00907975" w:rsidRDefault="00D8772D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D8772D">
              <w:rPr>
                <w:sz w:val="24"/>
                <w:szCs w:val="24"/>
              </w:rPr>
              <w:t>А теперь давайте еще раз обратимся к нашей теме и цели урока. Достигли ли мы её?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57DF" w14:textId="77777777" w:rsidR="00E91AAA" w:rsidRPr="00907975" w:rsidRDefault="00B768CB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Обсуждают, что ожидали и оправдались ли ожидания, достигли ли цели, всё ли у всех получилось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BB96" w14:textId="77777777" w:rsidR="00E91AAA" w:rsidRPr="00907975" w:rsidRDefault="00132D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D3E75" w14:textId="77777777" w:rsidR="00E91AAA" w:rsidRDefault="00132DF4">
            <w:pPr>
              <w:spacing w:after="0" w:line="259" w:lineRule="auto"/>
              <w:ind w:left="2"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выполненной задачи.</w:t>
            </w:r>
          </w:p>
          <w:p w14:paraId="71F20DF4" w14:textId="77777777" w:rsidR="00132DF4" w:rsidRPr="00907975" w:rsidRDefault="00132DF4">
            <w:pPr>
              <w:spacing w:after="0" w:line="259" w:lineRule="auto"/>
              <w:ind w:left="2" w:right="68" w:firstLine="0"/>
              <w:jc w:val="left"/>
              <w:rPr>
                <w:sz w:val="24"/>
                <w:szCs w:val="24"/>
              </w:rPr>
            </w:pPr>
          </w:p>
        </w:tc>
      </w:tr>
      <w:tr w:rsidR="00D65A7B" w:rsidRPr="00907975" w14:paraId="08392350" w14:textId="77777777" w:rsidTr="00D65A7B">
        <w:trPr>
          <w:trHeight w:val="137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7707" w14:textId="77777777" w:rsidR="00E91AAA" w:rsidRPr="00907975" w:rsidRDefault="00E91AAA">
            <w:pPr>
              <w:spacing w:after="0" w:line="259" w:lineRule="auto"/>
              <w:ind w:left="0" w:right="0" w:firstLine="0"/>
              <w:jc w:val="left"/>
              <w:rPr>
                <w:rFonts w:eastAsia="Cambria"/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>6.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14F2" w14:textId="77777777" w:rsidR="00E91AAA" w:rsidRPr="00907975" w:rsidRDefault="00E91AAA" w:rsidP="00E91AAA">
            <w:pPr>
              <w:spacing w:after="0" w:line="238" w:lineRule="auto"/>
              <w:ind w:left="0" w:right="4" w:firstLine="0"/>
              <w:jc w:val="left"/>
              <w:rPr>
                <w:sz w:val="24"/>
                <w:szCs w:val="24"/>
              </w:rPr>
            </w:pPr>
            <w:r w:rsidRPr="00907975">
              <w:rPr>
                <w:rFonts w:eastAsia="Cambria"/>
                <w:sz w:val="24"/>
                <w:szCs w:val="24"/>
              </w:rPr>
              <w:t xml:space="preserve">Рефлексия учебной деятельности на уроке. </w:t>
            </w:r>
          </w:p>
          <w:p w14:paraId="634A53BD" w14:textId="77777777" w:rsidR="00E91AAA" w:rsidRPr="00907975" w:rsidRDefault="00E91AAA" w:rsidP="00E91AAA">
            <w:pPr>
              <w:spacing w:after="0" w:line="239" w:lineRule="auto"/>
              <w:ind w:left="0" w:right="0" w:firstLine="0"/>
              <w:jc w:val="left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72F8" w14:textId="77777777" w:rsidR="00BB30EF" w:rsidRDefault="00BB30EF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«Самооценка работы в группе»</w:t>
            </w:r>
          </w:p>
          <w:p w14:paraId="5BF670DB" w14:textId="77777777" w:rsidR="00BB30EF" w:rsidRPr="00907975" w:rsidRDefault="00BB30EF">
            <w:pPr>
              <w:spacing w:after="0" w:line="259" w:lineRule="auto"/>
              <w:ind w:left="2" w:right="10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5675" w14:textId="77777777" w:rsidR="00E91AAA" w:rsidRDefault="00D8772D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D8772D">
              <w:rPr>
                <w:sz w:val="24"/>
                <w:szCs w:val="24"/>
              </w:rPr>
              <w:t>Т.Н. Оцени себя (</w:t>
            </w:r>
            <w:proofErr w:type="gramStart"/>
            <w:r w:rsidRPr="00D8772D">
              <w:rPr>
                <w:sz w:val="24"/>
                <w:szCs w:val="24"/>
              </w:rPr>
              <w:t>слайд</w:t>
            </w:r>
            <w:proofErr w:type="gramEnd"/>
            <w:r w:rsidRPr="00D8772D">
              <w:rPr>
                <w:sz w:val="24"/>
                <w:szCs w:val="24"/>
              </w:rPr>
              <w:t xml:space="preserve"> Оцени себя)</w:t>
            </w:r>
          </w:p>
          <w:p w14:paraId="76857242" w14:textId="77777777" w:rsidR="00D8772D" w:rsidRDefault="00D8772D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</w:p>
          <w:p w14:paraId="787D512C" w14:textId="77777777" w:rsidR="00D8772D" w:rsidRPr="00907975" w:rsidRDefault="00D8772D">
            <w:pPr>
              <w:spacing w:after="0" w:line="259" w:lineRule="auto"/>
              <w:ind w:left="0" w:right="357" w:firstLine="0"/>
              <w:jc w:val="left"/>
              <w:rPr>
                <w:sz w:val="24"/>
                <w:szCs w:val="24"/>
              </w:rPr>
            </w:pPr>
            <w:r w:rsidRPr="00D8772D">
              <w:rPr>
                <w:sz w:val="24"/>
                <w:szCs w:val="24"/>
              </w:rPr>
              <w:t>Да, несомненно, без чисел невозможно жить, числа правят миром, но они ничто без слов, с помощью которых мы их записываем, произносим. Математика идёт рука об руку со словесностью (</w:t>
            </w:r>
            <w:proofErr w:type="gramStart"/>
            <w:r w:rsidRPr="00D8772D">
              <w:rPr>
                <w:sz w:val="24"/>
                <w:szCs w:val="24"/>
              </w:rPr>
              <w:t>слайд</w:t>
            </w:r>
            <w:proofErr w:type="gramEnd"/>
            <w:r w:rsidRPr="00D8772D">
              <w:rPr>
                <w:sz w:val="24"/>
                <w:szCs w:val="24"/>
              </w:rPr>
              <w:t xml:space="preserve"> Спасибо за урок)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0748" w14:textId="77777777" w:rsidR="00E91AAA" w:rsidRDefault="00B768CB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Оценивают свою работу:</w:t>
            </w:r>
          </w:p>
          <w:p w14:paraId="68445090" w14:textId="77777777" w:rsidR="00B768CB" w:rsidRPr="00907975" w:rsidRDefault="00B768CB">
            <w:pPr>
              <w:spacing w:after="0" w:line="259" w:lineRule="auto"/>
              <w:ind w:left="0" w:right="5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(Приложение 4)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8473" w14:textId="77777777" w:rsidR="00E91AAA" w:rsidRPr="00907975" w:rsidRDefault="00132DF4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E4FB" w14:textId="77777777" w:rsidR="00E91AAA" w:rsidRPr="00907975" w:rsidRDefault="00132DF4">
            <w:pPr>
              <w:spacing w:after="0" w:line="259" w:lineRule="auto"/>
              <w:ind w:left="2" w:right="6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Адекватная самооценка своей деятельности </w:t>
            </w:r>
          </w:p>
        </w:tc>
      </w:tr>
    </w:tbl>
    <w:p w14:paraId="130C7B66" w14:textId="77777777" w:rsidR="00476A42" w:rsidRPr="00907975" w:rsidRDefault="00476A42">
      <w:pPr>
        <w:spacing w:after="0" w:line="259" w:lineRule="auto"/>
        <w:ind w:left="-1133" w:right="12" w:firstLine="0"/>
        <w:jc w:val="left"/>
        <w:rPr>
          <w:sz w:val="24"/>
          <w:szCs w:val="24"/>
        </w:rPr>
      </w:pPr>
    </w:p>
    <w:p w14:paraId="60E6A888" w14:textId="77777777" w:rsidR="007759DB" w:rsidRDefault="007804E3" w:rsidP="007759DB">
      <w:pPr>
        <w:spacing w:after="0" w:line="259" w:lineRule="auto"/>
        <w:ind w:left="0" w:right="0" w:firstLine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01BC50D1" w14:textId="77777777" w:rsidR="00024EF7" w:rsidRDefault="00024EF7" w:rsidP="007759DB">
      <w:pPr>
        <w:spacing w:after="0" w:line="259" w:lineRule="auto"/>
        <w:ind w:left="0" w:right="0" w:firstLine="0"/>
        <w:rPr>
          <w:rFonts w:ascii="Cambria" w:eastAsia="Cambria" w:hAnsi="Cambria" w:cs="Cambria"/>
          <w:sz w:val="24"/>
        </w:rPr>
      </w:pPr>
    </w:p>
    <w:p w14:paraId="145D51E1" w14:textId="77777777" w:rsidR="00024EF7" w:rsidRDefault="00024EF7" w:rsidP="007759DB">
      <w:pPr>
        <w:spacing w:after="0" w:line="259" w:lineRule="auto"/>
        <w:ind w:left="0" w:right="0" w:firstLine="0"/>
        <w:rPr>
          <w:rFonts w:ascii="Cambria" w:eastAsia="Cambria" w:hAnsi="Cambria" w:cs="Cambria"/>
          <w:sz w:val="24"/>
        </w:rPr>
      </w:pPr>
    </w:p>
    <w:p w14:paraId="32FC0417" w14:textId="77777777" w:rsidR="00024EF7" w:rsidRDefault="00024EF7" w:rsidP="007759DB">
      <w:pPr>
        <w:spacing w:after="0" w:line="259" w:lineRule="auto"/>
        <w:ind w:left="0" w:right="0" w:firstLine="0"/>
        <w:rPr>
          <w:rFonts w:ascii="Cambria" w:eastAsia="Cambria" w:hAnsi="Cambria" w:cs="Cambria"/>
          <w:sz w:val="24"/>
        </w:rPr>
      </w:pPr>
    </w:p>
    <w:p w14:paraId="6AED946F" w14:textId="77777777" w:rsidR="00024EF7" w:rsidRDefault="00024EF7" w:rsidP="007759DB">
      <w:pPr>
        <w:spacing w:after="0" w:line="259" w:lineRule="auto"/>
        <w:ind w:left="0" w:right="0" w:firstLine="0"/>
        <w:rPr>
          <w:rFonts w:ascii="Cambria" w:eastAsia="Cambria" w:hAnsi="Cambria" w:cs="Cambria"/>
          <w:sz w:val="24"/>
        </w:rPr>
      </w:pPr>
    </w:p>
    <w:p w14:paraId="1E3A6359" w14:textId="77777777" w:rsidR="00024EF7" w:rsidRPr="007759DB" w:rsidRDefault="00024EF7" w:rsidP="007759DB">
      <w:pPr>
        <w:spacing w:after="0" w:line="259" w:lineRule="auto"/>
        <w:ind w:left="0" w:right="0" w:firstLine="0"/>
      </w:pPr>
    </w:p>
    <w:p w14:paraId="7D969899" w14:textId="77777777" w:rsidR="00BE2222" w:rsidRDefault="00BE2222" w:rsidP="00024EF7">
      <w:pPr>
        <w:spacing w:after="0" w:line="259" w:lineRule="auto"/>
        <w:ind w:left="0" w:right="16" w:firstLine="0"/>
        <w:jc w:val="right"/>
        <w:rPr>
          <w:b/>
          <w:bCs/>
          <w:szCs w:val="28"/>
        </w:rPr>
        <w:sectPr w:rsidR="00BE2222">
          <w:pgSz w:w="16841" w:h="11899" w:orient="landscape"/>
          <w:pgMar w:top="857" w:right="1013" w:bottom="857" w:left="1133" w:header="720" w:footer="720" w:gutter="0"/>
          <w:cols w:space="720"/>
        </w:sectPr>
      </w:pPr>
    </w:p>
    <w:p w14:paraId="0BDC5741" w14:textId="77777777" w:rsidR="007759DB" w:rsidRPr="00024EF7" w:rsidRDefault="007759DB" w:rsidP="00024EF7">
      <w:pPr>
        <w:spacing w:after="0" w:line="259" w:lineRule="auto"/>
        <w:ind w:left="0" w:right="16" w:firstLine="0"/>
        <w:jc w:val="right"/>
        <w:rPr>
          <w:b/>
          <w:bCs/>
          <w:szCs w:val="28"/>
        </w:rPr>
      </w:pPr>
      <w:r w:rsidRPr="00024EF7">
        <w:rPr>
          <w:b/>
          <w:bCs/>
          <w:szCs w:val="28"/>
        </w:rPr>
        <w:lastRenderedPageBreak/>
        <w:t>Приложение 1</w:t>
      </w:r>
    </w:p>
    <w:p w14:paraId="1F0C1708" w14:textId="77777777" w:rsidR="007759DB" w:rsidRDefault="007759DB" w:rsidP="007759DB">
      <w:pPr>
        <w:spacing w:after="0" w:line="259" w:lineRule="auto"/>
        <w:ind w:left="0" w:right="16" w:firstLine="0"/>
        <w:rPr>
          <w:b/>
          <w:bCs/>
          <w:sz w:val="24"/>
          <w:szCs w:val="24"/>
        </w:rPr>
      </w:pPr>
    </w:p>
    <w:p w14:paraId="2DDC4D26" w14:textId="77777777" w:rsidR="007759DB" w:rsidRPr="00024EF7" w:rsidRDefault="007759DB" w:rsidP="00024EF7">
      <w:pPr>
        <w:spacing w:after="0" w:line="259" w:lineRule="auto"/>
        <w:ind w:left="0" w:right="16" w:firstLine="0"/>
        <w:rPr>
          <w:b/>
          <w:bCs/>
          <w:szCs w:val="28"/>
        </w:rPr>
      </w:pPr>
      <w:r w:rsidRPr="00024EF7">
        <w:rPr>
          <w:b/>
          <w:bCs/>
          <w:szCs w:val="28"/>
        </w:rPr>
        <w:t>Стихотворение:</w:t>
      </w:r>
    </w:p>
    <w:p w14:paraId="282850D3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</w:p>
    <w:p w14:paraId="2DB18379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b/>
          <w:bCs/>
          <w:szCs w:val="28"/>
        </w:rPr>
        <w:t>Паша</w:t>
      </w:r>
      <w:proofErr w:type="gramStart"/>
      <w:r w:rsidRPr="00024EF7">
        <w:rPr>
          <w:b/>
          <w:bCs/>
          <w:szCs w:val="28"/>
        </w:rPr>
        <w:t>:</w:t>
      </w:r>
      <w:r w:rsidRPr="00024EF7">
        <w:rPr>
          <w:szCs w:val="28"/>
        </w:rPr>
        <w:t xml:space="preserve"> Нет</w:t>
      </w:r>
      <w:proofErr w:type="gramEnd"/>
      <w:r w:rsidRPr="00024EF7">
        <w:rPr>
          <w:szCs w:val="28"/>
        </w:rPr>
        <w:t xml:space="preserve"> ничего ужасней чисел скучных,</w:t>
      </w:r>
    </w:p>
    <w:p w14:paraId="0E0D841D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Каких-то формул, множества нулей.</w:t>
      </w:r>
    </w:p>
    <w:p w14:paraId="37920721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А слово нужное! Оно ведь лечит душу</w:t>
      </w:r>
    </w:p>
    <w:p w14:paraId="78285879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И в трудный час нас делает сильней.</w:t>
      </w:r>
    </w:p>
    <w:p w14:paraId="14EEDFF1" w14:textId="77777777" w:rsidR="00024EF7" w:rsidRPr="00024EF7" w:rsidRDefault="00024EF7" w:rsidP="00024EF7">
      <w:pPr>
        <w:spacing w:after="0" w:line="259" w:lineRule="auto"/>
        <w:ind w:left="0" w:right="16" w:firstLine="0"/>
        <w:rPr>
          <w:b/>
          <w:bCs/>
          <w:sz w:val="16"/>
          <w:szCs w:val="16"/>
        </w:rPr>
      </w:pPr>
    </w:p>
    <w:p w14:paraId="0CD2B625" w14:textId="2A8D9737" w:rsidR="00024EF7" w:rsidRPr="00024EF7" w:rsidRDefault="00024EF7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b/>
          <w:bCs/>
          <w:szCs w:val="28"/>
        </w:rPr>
        <w:t>Алиса</w:t>
      </w:r>
      <w:proofErr w:type="gramStart"/>
      <w:r w:rsidRPr="00024EF7">
        <w:rPr>
          <w:b/>
          <w:bCs/>
          <w:szCs w:val="28"/>
        </w:rPr>
        <w:t>:</w:t>
      </w:r>
      <w:r w:rsidRPr="00024EF7">
        <w:rPr>
          <w:szCs w:val="28"/>
        </w:rPr>
        <w:t xml:space="preserve"> Нет</w:t>
      </w:r>
      <w:proofErr w:type="gramEnd"/>
      <w:r w:rsidRPr="00024EF7">
        <w:rPr>
          <w:szCs w:val="28"/>
        </w:rPr>
        <w:t xml:space="preserve"> ничего важнее той науки,</w:t>
      </w:r>
    </w:p>
    <w:p w14:paraId="0AA25820" w14:textId="77777777" w:rsidR="00024EF7" w:rsidRPr="00024EF7" w:rsidRDefault="00024EF7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Что люди математикой зовут.</w:t>
      </w:r>
    </w:p>
    <w:p w14:paraId="111B7D53" w14:textId="77777777" w:rsidR="00024EF7" w:rsidRPr="00024EF7" w:rsidRDefault="00024EF7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Что людям могут дать пустые звуки?</w:t>
      </w:r>
    </w:p>
    <w:p w14:paraId="66A38762" w14:textId="77777777" w:rsidR="00024EF7" w:rsidRPr="00024EF7" w:rsidRDefault="00024EF7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Писать стихи… Но разве это труд?</w:t>
      </w:r>
    </w:p>
    <w:p w14:paraId="3ED711D8" w14:textId="77777777" w:rsidR="007759DB" w:rsidRPr="00024EF7" w:rsidRDefault="007759DB" w:rsidP="00024EF7">
      <w:pPr>
        <w:spacing w:after="0" w:line="259" w:lineRule="auto"/>
        <w:ind w:left="0" w:right="16" w:firstLine="0"/>
        <w:rPr>
          <w:sz w:val="16"/>
          <w:szCs w:val="16"/>
        </w:rPr>
      </w:pPr>
    </w:p>
    <w:p w14:paraId="5BD456EC" w14:textId="0C7CC899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b/>
          <w:bCs/>
          <w:szCs w:val="28"/>
        </w:rPr>
        <w:t>Паша</w:t>
      </w:r>
      <w:r w:rsidR="00024EF7">
        <w:rPr>
          <w:b/>
          <w:bCs/>
          <w:szCs w:val="28"/>
        </w:rPr>
        <w:t>:</w:t>
      </w:r>
      <w:r w:rsidRPr="00024EF7">
        <w:rPr>
          <w:b/>
          <w:bCs/>
          <w:szCs w:val="28"/>
        </w:rPr>
        <w:t xml:space="preserve"> </w:t>
      </w:r>
      <w:r w:rsidRPr="00024EF7">
        <w:rPr>
          <w:szCs w:val="28"/>
        </w:rPr>
        <w:t>ОГЭ по русскому важней намного</w:t>
      </w:r>
    </w:p>
    <w:p w14:paraId="7C177233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Даст он им путевку в институт</w:t>
      </w:r>
    </w:p>
    <w:p w14:paraId="2A84FFE5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Предлоги, союзы, подчиненья скоро</w:t>
      </w:r>
    </w:p>
    <w:p w14:paraId="4B59C749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Придется вам, ребята проходить.</w:t>
      </w:r>
    </w:p>
    <w:p w14:paraId="4E3F2638" w14:textId="77777777" w:rsidR="007759DB" w:rsidRPr="00024EF7" w:rsidRDefault="007759DB" w:rsidP="00024EF7">
      <w:pPr>
        <w:spacing w:after="0" w:line="259" w:lineRule="auto"/>
        <w:ind w:left="0" w:right="16" w:firstLine="0"/>
        <w:rPr>
          <w:sz w:val="16"/>
          <w:szCs w:val="16"/>
        </w:rPr>
      </w:pPr>
    </w:p>
    <w:p w14:paraId="67A9FEFE" w14:textId="2B11D48D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b/>
          <w:bCs/>
          <w:szCs w:val="28"/>
        </w:rPr>
        <w:t>Алиса</w:t>
      </w:r>
      <w:proofErr w:type="gramStart"/>
      <w:r w:rsidRPr="00024EF7">
        <w:rPr>
          <w:b/>
          <w:bCs/>
          <w:szCs w:val="28"/>
        </w:rPr>
        <w:t>:</w:t>
      </w:r>
      <w:r w:rsidR="00024EF7">
        <w:rPr>
          <w:b/>
          <w:bCs/>
          <w:szCs w:val="28"/>
        </w:rPr>
        <w:t xml:space="preserve"> </w:t>
      </w:r>
      <w:r w:rsidRPr="00024EF7">
        <w:rPr>
          <w:szCs w:val="28"/>
        </w:rPr>
        <w:t>И</w:t>
      </w:r>
      <w:proofErr w:type="gramEnd"/>
      <w:r w:rsidRPr="00024EF7">
        <w:rPr>
          <w:szCs w:val="28"/>
        </w:rPr>
        <w:t xml:space="preserve"> математика – экзамен важный:</w:t>
      </w:r>
    </w:p>
    <w:p w14:paraId="7FA84F81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3 модуля решать им предстоит</w:t>
      </w:r>
    </w:p>
    <w:p w14:paraId="76FF0404" w14:textId="77777777" w:rsidR="007759DB" w:rsidRPr="00024EF7" w:rsidRDefault="007759DB" w:rsidP="00024EF7">
      <w:pPr>
        <w:spacing w:after="0" w:line="259" w:lineRule="auto"/>
        <w:ind w:left="0" w:right="16" w:firstLine="0"/>
        <w:rPr>
          <w:szCs w:val="28"/>
        </w:rPr>
      </w:pPr>
      <w:r w:rsidRPr="00024EF7">
        <w:rPr>
          <w:szCs w:val="28"/>
        </w:rPr>
        <w:t>Системы, уравнения, графики</w:t>
      </w:r>
    </w:p>
    <w:p w14:paraId="304A0CE8" w14:textId="77777777" w:rsidR="007759DB" w:rsidRPr="00024EF7" w:rsidRDefault="007759DB" w:rsidP="00024EF7">
      <w:pPr>
        <w:spacing w:after="0" w:line="259" w:lineRule="auto"/>
        <w:ind w:left="0" w:right="52" w:firstLine="0"/>
        <w:rPr>
          <w:b/>
          <w:bCs/>
          <w:szCs w:val="28"/>
        </w:rPr>
      </w:pPr>
      <w:r w:rsidRPr="00024EF7">
        <w:rPr>
          <w:szCs w:val="28"/>
        </w:rPr>
        <w:t>Порог ОГЭ помогут преступить</w:t>
      </w:r>
      <w:r w:rsidRPr="00024EF7">
        <w:rPr>
          <w:b/>
          <w:bCs/>
          <w:szCs w:val="28"/>
        </w:rPr>
        <w:t xml:space="preserve"> </w:t>
      </w:r>
    </w:p>
    <w:p w14:paraId="48070928" w14:textId="77777777" w:rsidR="00024EF7" w:rsidRDefault="00024EF7" w:rsidP="00024EF7">
      <w:pPr>
        <w:spacing w:after="0" w:line="259" w:lineRule="auto"/>
        <w:ind w:left="0" w:right="52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14:paraId="23DDF913" w14:textId="2883169B" w:rsidR="007759DB" w:rsidRPr="00024EF7" w:rsidRDefault="007759DB" w:rsidP="00024EF7">
      <w:pPr>
        <w:spacing w:after="0" w:line="259" w:lineRule="auto"/>
        <w:ind w:left="0" w:right="52" w:firstLine="0"/>
        <w:rPr>
          <w:szCs w:val="28"/>
        </w:rPr>
      </w:pPr>
      <w:r w:rsidRPr="00024EF7">
        <w:rPr>
          <w:b/>
          <w:bCs/>
          <w:szCs w:val="28"/>
        </w:rPr>
        <w:t>Т.Н</w:t>
      </w:r>
      <w:r w:rsidRPr="00024EF7">
        <w:rPr>
          <w:szCs w:val="28"/>
        </w:rPr>
        <w:t>. Мои друзья, не надо ссор</w:t>
      </w:r>
    </w:p>
    <w:p w14:paraId="15A90ABF" w14:textId="77777777" w:rsidR="007759DB" w:rsidRPr="00024EF7" w:rsidRDefault="007759DB" w:rsidP="00024EF7">
      <w:pPr>
        <w:spacing w:after="0" w:line="259" w:lineRule="auto"/>
        <w:ind w:left="0" w:right="52" w:firstLine="0"/>
        <w:rPr>
          <w:szCs w:val="28"/>
        </w:rPr>
      </w:pPr>
      <w:r w:rsidRPr="00024EF7">
        <w:rPr>
          <w:szCs w:val="28"/>
        </w:rPr>
        <w:t>Не разрешить нам этот спор</w:t>
      </w:r>
    </w:p>
    <w:p w14:paraId="332037D5" w14:textId="77777777" w:rsidR="00024EF7" w:rsidRPr="00024EF7" w:rsidRDefault="00024EF7" w:rsidP="00024EF7">
      <w:pPr>
        <w:spacing w:after="0" w:line="259" w:lineRule="auto"/>
        <w:ind w:left="0" w:right="52" w:firstLine="0"/>
        <w:rPr>
          <w:b/>
          <w:bCs/>
          <w:sz w:val="16"/>
          <w:szCs w:val="16"/>
        </w:rPr>
      </w:pPr>
    </w:p>
    <w:p w14:paraId="110E07BF" w14:textId="50F71CFF" w:rsidR="007759DB" w:rsidRPr="00024EF7" w:rsidRDefault="007759DB" w:rsidP="00024EF7">
      <w:pPr>
        <w:spacing w:after="0" w:line="259" w:lineRule="auto"/>
        <w:ind w:left="0" w:right="52" w:firstLine="0"/>
        <w:rPr>
          <w:szCs w:val="28"/>
        </w:rPr>
      </w:pPr>
      <w:r w:rsidRPr="00024EF7">
        <w:rPr>
          <w:b/>
          <w:bCs/>
          <w:szCs w:val="28"/>
        </w:rPr>
        <w:t>М.В</w:t>
      </w:r>
      <w:r w:rsidRPr="00024EF7">
        <w:rPr>
          <w:szCs w:val="28"/>
        </w:rPr>
        <w:t xml:space="preserve"> Решение всего одно</w:t>
      </w:r>
    </w:p>
    <w:p w14:paraId="624BF35D" w14:textId="77777777" w:rsidR="007759DB" w:rsidRPr="00024EF7" w:rsidRDefault="007759DB" w:rsidP="00024EF7">
      <w:pPr>
        <w:spacing w:after="0" w:line="259" w:lineRule="auto"/>
        <w:ind w:left="0" w:right="52" w:firstLine="0"/>
        <w:rPr>
          <w:szCs w:val="28"/>
        </w:rPr>
      </w:pPr>
      <w:r w:rsidRPr="00024EF7">
        <w:rPr>
          <w:szCs w:val="28"/>
        </w:rPr>
        <w:t>И лишь в гармонии оно.</w:t>
      </w:r>
    </w:p>
    <w:p w14:paraId="15691335" w14:textId="77777777" w:rsidR="00BE2222" w:rsidRDefault="00BE2222" w:rsidP="00024EF7">
      <w:pPr>
        <w:spacing w:after="0" w:line="259" w:lineRule="auto"/>
        <w:ind w:left="0" w:right="52" w:firstLine="0"/>
        <w:jc w:val="right"/>
        <w:rPr>
          <w:b/>
          <w:szCs w:val="28"/>
        </w:rPr>
        <w:sectPr w:rsidR="00BE2222" w:rsidSect="00BE2222">
          <w:pgSz w:w="11899" w:h="16841"/>
          <w:pgMar w:top="1015" w:right="856" w:bottom="1134" w:left="856" w:header="720" w:footer="720" w:gutter="0"/>
          <w:cols w:space="720"/>
        </w:sectPr>
      </w:pPr>
    </w:p>
    <w:p w14:paraId="00059F05" w14:textId="1D3B433D" w:rsidR="00042821" w:rsidRPr="00024EF7" w:rsidRDefault="00042821" w:rsidP="00024EF7">
      <w:pPr>
        <w:spacing w:after="0" w:line="259" w:lineRule="auto"/>
        <w:ind w:left="0" w:right="52" w:firstLine="0"/>
        <w:jc w:val="right"/>
        <w:rPr>
          <w:b/>
          <w:szCs w:val="28"/>
        </w:rPr>
      </w:pPr>
      <w:r w:rsidRPr="00024EF7">
        <w:rPr>
          <w:b/>
          <w:szCs w:val="28"/>
        </w:rPr>
        <w:lastRenderedPageBreak/>
        <w:t>Приложение 2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21"/>
        <w:gridCol w:w="5156"/>
      </w:tblGrid>
      <w:tr w:rsidR="00042821" w14:paraId="2861B6B0" w14:textId="77777777" w:rsidTr="00042821">
        <w:tc>
          <w:tcPr>
            <w:tcW w:w="7342" w:type="dxa"/>
          </w:tcPr>
          <w:p w14:paraId="72B2231C" w14:textId="77777777" w:rsidR="00042821" w:rsidRPr="00042821" w:rsidRDefault="00042821" w:rsidP="007759DB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Исходные предложения</w:t>
            </w:r>
          </w:p>
        </w:tc>
        <w:tc>
          <w:tcPr>
            <w:tcW w:w="7343" w:type="dxa"/>
          </w:tcPr>
          <w:p w14:paraId="36F9CE07" w14:textId="77777777" w:rsidR="00042821" w:rsidRPr="00042821" w:rsidRDefault="00042821" w:rsidP="007759DB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вопросы</w:t>
            </w:r>
          </w:p>
        </w:tc>
      </w:tr>
      <w:tr w:rsidR="00042821" w14:paraId="7E160EAB" w14:textId="77777777" w:rsidTr="00042821">
        <w:tc>
          <w:tcPr>
            <w:tcW w:w="7342" w:type="dxa"/>
          </w:tcPr>
          <w:p w14:paraId="47AA571A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1.В оркестре было три музыканта</w:t>
            </w:r>
          </w:p>
          <w:p w14:paraId="6CDC6020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2.По реке плыли два парусника и три лодочки</w:t>
            </w:r>
          </w:p>
          <w:p w14:paraId="5D60AA1A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3.В вазе стояли три розы</w:t>
            </w:r>
          </w:p>
          <w:p w14:paraId="606A98A9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4.В углу стояла корзина с пятью котятами</w:t>
            </w:r>
          </w:p>
          <w:p w14:paraId="746F76D7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5. В аквариуме плавали три разные рыбки</w:t>
            </w:r>
          </w:p>
        </w:tc>
        <w:tc>
          <w:tcPr>
            <w:tcW w:w="7343" w:type="dxa"/>
          </w:tcPr>
          <w:p w14:paraId="732F0213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Сколько музыкантов было в оркестре? (3)</w:t>
            </w:r>
          </w:p>
          <w:p w14:paraId="6D6F895D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Сколько лодок было с парусами? (2)</w:t>
            </w:r>
          </w:p>
          <w:p w14:paraId="6AF5955E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Сколько роз было в вазе? (3)</w:t>
            </w:r>
          </w:p>
          <w:p w14:paraId="6A70163B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Были ли другие цветы в вазе? (нет)</w:t>
            </w:r>
          </w:p>
          <w:p w14:paraId="6911C29A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Сколько котят было в коробке? Ни одного)</w:t>
            </w:r>
          </w:p>
          <w:p w14:paraId="696380BC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Где стояла корзина с котятами? (в углу)</w:t>
            </w:r>
          </w:p>
          <w:p w14:paraId="294E90A1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 xml:space="preserve">Сколько рыбок плавало в </w:t>
            </w:r>
            <w:proofErr w:type="gramStart"/>
            <w:r w:rsidRPr="00042821">
              <w:rPr>
                <w:sz w:val="24"/>
                <w:szCs w:val="24"/>
              </w:rPr>
              <w:t>аквариуме?(</w:t>
            </w:r>
            <w:proofErr w:type="gramEnd"/>
            <w:r w:rsidRPr="00042821">
              <w:rPr>
                <w:sz w:val="24"/>
                <w:szCs w:val="24"/>
              </w:rPr>
              <w:t>три)</w:t>
            </w:r>
          </w:p>
          <w:p w14:paraId="460F2C48" w14:textId="77777777" w:rsidR="00042821" w:rsidRPr="00042821" w:rsidRDefault="00042821" w:rsidP="00042821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  <w:r w:rsidRPr="00042821">
              <w:rPr>
                <w:sz w:val="24"/>
                <w:szCs w:val="24"/>
              </w:rPr>
              <w:t>Были ли в аквариуме одинаковые рыбки (нет)</w:t>
            </w:r>
          </w:p>
          <w:p w14:paraId="4F229E0C" w14:textId="77777777" w:rsidR="00042821" w:rsidRPr="00042821" w:rsidRDefault="00042821" w:rsidP="007759DB">
            <w:pPr>
              <w:spacing w:after="0" w:line="259" w:lineRule="auto"/>
              <w:ind w:left="0" w:right="52" w:firstLine="0"/>
              <w:jc w:val="left"/>
              <w:rPr>
                <w:sz w:val="24"/>
                <w:szCs w:val="24"/>
              </w:rPr>
            </w:pPr>
          </w:p>
        </w:tc>
      </w:tr>
    </w:tbl>
    <w:p w14:paraId="2F3DADEF" w14:textId="77777777" w:rsidR="00042821" w:rsidRPr="00042821" w:rsidRDefault="00042821" w:rsidP="007759DB">
      <w:pPr>
        <w:spacing w:after="0" w:line="259" w:lineRule="auto"/>
        <w:ind w:left="0" w:right="52" w:firstLine="0"/>
        <w:jc w:val="left"/>
        <w:rPr>
          <w:b/>
          <w:sz w:val="24"/>
          <w:szCs w:val="24"/>
        </w:rPr>
      </w:pPr>
    </w:p>
    <w:p w14:paraId="0BFCF41F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3970E563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5C6ECC8B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09459C9C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6055965B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2303EEBE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0C9C97D9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5C940BC0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5820D990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6B07CAED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2AEC939F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7245CB4C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42DBDFF9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20D599AA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45D5EC3E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1206B49A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2C26E769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6A4B48F2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0D190F29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378C8422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6E3EDAA6" w14:textId="77777777" w:rsidR="00BE2222" w:rsidRDefault="00BE2222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</w:p>
    <w:p w14:paraId="201EF68E" w14:textId="24B5D1D0" w:rsidR="000D419D" w:rsidRPr="000D419D" w:rsidRDefault="000D419D" w:rsidP="00024EF7">
      <w:pPr>
        <w:spacing w:after="160" w:line="259" w:lineRule="auto"/>
        <w:ind w:left="0" w:right="0" w:firstLine="0"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  <w:lastRenderedPageBreak/>
        <w:t>Приложение 3</w:t>
      </w:r>
    </w:p>
    <w:p w14:paraId="5EE56413" w14:textId="77777777" w:rsidR="000D419D" w:rsidRPr="000D419D" w:rsidRDefault="000D419D" w:rsidP="000D419D">
      <w:pPr>
        <w:spacing w:after="16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Рабочий лист к уроку «Читательская грамотность и решение текстовых задач»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122"/>
        <w:gridCol w:w="7789"/>
      </w:tblGrid>
      <w:tr w:rsidR="00BE2222" w:rsidRPr="000D419D" w14:paraId="6B3E86B8" w14:textId="77777777" w:rsidTr="00BE2222">
        <w:tc>
          <w:tcPr>
            <w:tcW w:w="2122" w:type="dxa"/>
            <w:vMerge w:val="restart"/>
            <w:vAlign w:val="center"/>
          </w:tcPr>
          <w:p w14:paraId="213D197A" w14:textId="77777777" w:rsidR="00BE2222" w:rsidRPr="000D419D" w:rsidRDefault="00BE2222" w:rsidP="00BE222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Фамилия Имя</w:t>
            </w:r>
          </w:p>
        </w:tc>
        <w:tc>
          <w:tcPr>
            <w:tcW w:w="7789" w:type="dxa"/>
          </w:tcPr>
          <w:p w14:paraId="4007185D" w14:textId="77777777" w:rsidR="00BE2222" w:rsidRPr="000D419D" w:rsidRDefault="00BE2222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BE2222" w:rsidRPr="000D419D" w14:paraId="7AD5D140" w14:textId="77777777" w:rsidTr="00BE2222">
        <w:tc>
          <w:tcPr>
            <w:tcW w:w="2122" w:type="dxa"/>
            <w:vMerge/>
          </w:tcPr>
          <w:p w14:paraId="58C32000" w14:textId="77777777" w:rsidR="00BE2222" w:rsidRPr="000D419D" w:rsidRDefault="00BE2222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7789" w:type="dxa"/>
          </w:tcPr>
          <w:p w14:paraId="50AF9437" w14:textId="77777777" w:rsidR="00BE2222" w:rsidRPr="000D419D" w:rsidRDefault="00BE2222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</w:tbl>
    <w:p w14:paraId="0FC1CB51" w14:textId="77777777" w:rsidR="00BE2222" w:rsidRPr="00BE2222" w:rsidRDefault="00BE2222" w:rsidP="00BE2222">
      <w:pPr>
        <w:spacing w:after="0" w:line="259" w:lineRule="auto"/>
        <w:ind w:left="360" w:right="0" w:firstLine="0"/>
        <w:contextualSpacing/>
        <w:jc w:val="left"/>
        <w:rPr>
          <w:rFonts w:eastAsia="Calibri"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6EC28EB4" w14:textId="6E24AB05" w:rsidR="000D419D" w:rsidRDefault="000D419D" w:rsidP="000D419D">
      <w:pPr>
        <w:numPr>
          <w:ilvl w:val="0"/>
          <w:numId w:val="38"/>
        </w:numPr>
        <w:spacing w:after="0" w:line="259" w:lineRule="auto"/>
        <w:ind w:right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Ответьте на вопросы:</w:t>
      </w:r>
    </w:p>
    <w:p w14:paraId="01D88A70" w14:textId="77777777" w:rsidR="00E1009A" w:rsidRPr="000D419D" w:rsidRDefault="00E1009A" w:rsidP="00E1009A">
      <w:pPr>
        <w:spacing w:after="0" w:line="259" w:lineRule="auto"/>
        <w:ind w:left="360" w:right="0" w:firstLine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382"/>
        <w:gridCol w:w="992"/>
      </w:tblGrid>
      <w:tr w:rsidR="000D419D" w:rsidRPr="000D419D" w14:paraId="1736FC32" w14:textId="77777777" w:rsidTr="009E2AA1">
        <w:tc>
          <w:tcPr>
            <w:tcW w:w="5382" w:type="dxa"/>
          </w:tcPr>
          <w:p w14:paraId="6EB5DFE6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Сколько музыкантов было в оркестре?</w:t>
            </w:r>
          </w:p>
        </w:tc>
        <w:tc>
          <w:tcPr>
            <w:tcW w:w="992" w:type="dxa"/>
          </w:tcPr>
          <w:p w14:paraId="525B64CD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0D419D" w:rsidRPr="000D419D" w14:paraId="0529B660" w14:textId="77777777" w:rsidTr="009E2AA1">
        <w:tc>
          <w:tcPr>
            <w:tcW w:w="5382" w:type="dxa"/>
          </w:tcPr>
          <w:p w14:paraId="3375B6F9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Сколько лодок было с парусами?</w:t>
            </w:r>
          </w:p>
        </w:tc>
        <w:tc>
          <w:tcPr>
            <w:tcW w:w="992" w:type="dxa"/>
          </w:tcPr>
          <w:p w14:paraId="45F939C3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0D419D" w:rsidRPr="000D419D" w14:paraId="568BB329" w14:textId="77777777" w:rsidTr="009E2AA1">
        <w:tc>
          <w:tcPr>
            <w:tcW w:w="5382" w:type="dxa"/>
          </w:tcPr>
          <w:p w14:paraId="2C462DC2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Сколько роз было в вазе?</w:t>
            </w:r>
          </w:p>
        </w:tc>
        <w:tc>
          <w:tcPr>
            <w:tcW w:w="992" w:type="dxa"/>
          </w:tcPr>
          <w:p w14:paraId="1B563DC0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0D419D" w:rsidRPr="000D419D" w14:paraId="74D1848E" w14:textId="77777777" w:rsidTr="009E2AA1">
        <w:tc>
          <w:tcPr>
            <w:tcW w:w="5382" w:type="dxa"/>
          </w:tcPr>
          <w:p w14:paraId="4864FF84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Были ли другие цветы в вазе?</w:t>
            </w:r>
          </w:p>
        </w:tc>
        <w:tc>
          <w:tcPr>
            <w:tcW w:w="992" w:type="dxa"/>
          </w:tcPr>
          <w:p w14:paraId="65AB39B3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0D419D" w:rsidRPr="000D419D" w14:paraId="3BBB82B0" w14:textId="77777777" w:rsidTr="009E2AA1">
        <w:tc>
          <w:tcPr>
            <w:tcW w:w="5382" w:type="dxa"/>
          </w:tcPr>
          <w:p w14:paraId="24D73772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Сколько котят было в коробке?</w:t>
            </w:r>
          </w:p>
        </w:tc>
        <w:tc>
          <w:tcPr>
            <w:tcW w:w="992" w:type="dxa"/>
          </w:tcPr>
          <w:p w14:paraId="6F76CDA1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0D419D" w:rsidRPr="000D419D" w14:paraId="154855D0" w14:textId="77777777" w:rsidTr="009E2AA1">
        <w:tc>
          <w:tcPr>
            <w:tcW w:w="5382" w:type="dxa"/>
          </w:tcPr>
          <w:p w14:paraId="239174AD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Где стояла корзина с котятами?</w:t>
            </w:r>
          </w:p>
        </w:tc>
        <w:tc>
          <w:tcPr>
            <w:tcW w:w="992" w:type="dxa"/>
          </w:tcPr>
          <w:p w14:paraId="1E35E96A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0D419D" w:rsidRPr="000D419D" w14:paraId="39176B1D" w14:textId="77777777" w:rsidTr="009E2AA1">
        <w:tc>
          <w:tcPr>
            <w:tcW w:w="5382" w:type="dxa"/>
          </w:tcPr>
          <w:p w14:paraId="1310B8EC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Сколько рыбок плавало в аквариуме?</w:t>
            </w:r>
          </w:p>
        </w:tc>
        <w:tc>
          <w:tcPr>
            <w:tcW w:w="992" w:type="dxa"/>
          </w:tcPr>
          <w:p w14:paraId="0392FD98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  <w:tr w:rsidR="000D419D" w:rsidRPr="000D419D" w14:paraId="03BE4228" w14:textId="77777777" w:rsidTr="009E2AA1">
        <w:tc>
          <w:tcPr>
            <w:tcW w:w="5382" w:type="dxa"/>
          </w:tcPr>
          <w:p w14:paraId="52750888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  <w:r w:rsidRPr="000D419D">
              <w:rPr>
                <w:rFonts w:eastAsia="Calibri"/>
                <w:color w:val="auto"/>
                <w:szCs w:val="28"/>
              </w:rPr>
              <w:t>Были ли в аквариуме одинаковые рыбки?</w:t>
            </w:r>
          </w:p>
        </w:tc>
        <w:tc>
          <w:tcPr>
            <w:tcW w:w="992" w:type="dxa"/>
          </w:tcPr>
          <w:p w14:paraId="6ED530CE" w14:textId="77777777" w:rsidR="000D419D" w:rsidRPr="000D419D" w:rsidRDefault="000D419D" w:rsidP="000D419D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</w:rPr>
            </w:pPr>
          </w:p>
        </w:tc>
      </w:tr>
    </w:tbl>
    <w:p w14:paraId="08D3ADF1" w14:textId="77777777" w:rsidR="00E1009A" w:rsidRDefault="00E1009A" w:rsidP="00E1009A">
      <w:pPr>
        <w:spacing w:after="0" w:line="259" w:lineRule="auto"/>
        <w:ind w:left="360" w:right="0" w:firstLine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59C4B867" w14:textId="5845CCEE" w:rsidR="000D419D" w:rsidRPr="000D419D" w:rsidRDefault="000D419D" w:rsidP="000D419D">
      <w:pPr>
        <w:numPr>
          <w:ilvl w:val="0"/>
          <w:numId w:val="38"/>
        </w:numPr>
        <w:spacing w:after="0" w:line="259" w:lineRule="auto"/>
        <w:ind w:right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 xml:space="preserve">Прочитайте текст задачи. </w:t>
      </w:r>
      <w:bookmarkStart w:id="0" w:name="_Hlk183047580"/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Выделите смысловую информацию и ключевые данные необходимые для решения и построения графика</w:t>
      </w:r>
      <w:bookmarkEnd w:id="0"/>
    </w:p>
    <w:p w14:paraId="6AE31DCF" w14:textId="77777777" w:rsidR="000D419D" w:rsidRPr="00E1009A" w:rsidRDefault="000D419D" w:rsidP="00E93105">
      <w:pPr>
        <w:spacing w:after="0" w:line="259" w:lineRule="auto"/>
        <w:ind w:left="360" w:right="0" w:firstLine="0"/>
        <w:contextualSpacing/>
        <w:jc w:val="left"/>
        <w:rPr>
          <w:rFonts w:eastAsia="Calibri"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25FB7899" w14:textId="77777777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Текст задачи:</w:t>
      </w:r>
    </w:p>
    <w:p w14:paraId="3B4E5CB9" w14:textId="77777777" w:rsidR="000D419D" w:rsidRPr="00E1009A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48480890" w14:textId="77777777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Цена на алюминий 23 января составляла 125 600 рублей за тонну. </w:t>
      </w:r>
    </w:p>
    <w:p w14:paraId="0E7D509C" w14:textId="77777777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На следующий день цена выросла на 600 рублей, </w:t>
      </w:r>
    </w:p>
    <w:p w14:paraId="788A3168" w14:textId="77777777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потом снизилась на 1100 рублей. </w:t>
      </w:r>
    </w:p>
    <w:p w14:paraId="68966095" w14:textId="77777777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К открытию торгов 26 января цена за тонну составила 125 700 рублей.            </w:t>
      </w:r>
    </w:p>
    <w:p w14:paraId="6C04336E" w14:textId="77777777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В субботу 27 января цена на алюминий вернулась к значению 23 января </w:t>
      </w:r>
    </w:p>
    <w:p w14:paraId="7835F419" w14:textId="77777777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и оставалась без изменений до 28числа включительно. </w:t>
      </w:r>
    </w:p>
    <w:p w14:paraId="48E26E13" w14:textId="77777777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К открытию торгов в понедельник 29 января цена за тонну резко снизилась на 1200 рублей, </w:t>
      </w:r>
    </w:p>
    <w:p w14:paraId="31A5A6A5" w14:textId="551F7A5C" w:rsidR="000D419D" w:rsidRPr="000D419D" w:rsidRDefault="000D419D" w:rsidP="00E93105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следующие два дня цена росла </w:t>
      </w:r>
      <w:r w:rsidRPr="000D419D">
        <w:rPr>
          <w:rFonts w:eastAsia="Calibri"/>
          <w:b/>
          <w:bCs/>
          <w:color w:val="auto"/>
          <w:kern w:val="2"/>
          <w:sz w:val="32"/>
          <w:szCs w:val="32"/>
          <w:lang w:eastAsia="en-US"/>
          <w14:ligatures w14:val="standardContextual"/>
        </w:rPr>
        <w:t xml:space="preserve">на одно и то же </w:t>
      </w: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количество рублей каждый день и 31 января достигла </w:t>
      </w:r>
      <w:r w:rsidR="00E93105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 xml:space="preserve">    </w:t>
      </w:r>
      <w:r w:rsidRPr="000D419D">
        <w:rPr>
          <w:rFonts w:eastAsia="Calibri"/>
          <w:color w:val="auto"/>
          <w:kern w:val="2"/>
          <w:sz w:val="32"/>
          <w:szCs w:val="32"/>
          <w:lang w:eastAsia="en-US"/>
          <w14:ligatures w14:val="standardContextual"/>
        </w:rPr>
        <w:t>126 400 рублей.</w:t>
      </w:r>
    </w:p>
    <w:p w14:paraId="3AF6D651" w14:textId="77777777" w:rsidR="000D419D" w:rsidRPr="000D419D" w:rsidRDefault="000D419D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2A88BB1E" w14:textId="77777777" w:rsidR="000D419D" w:rsidRPr="000D419D" w:rsidRDefault="000D419D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 xml:space="preserve">По описанию постройте график зависимости цены на алюминий (за тонну) в течение девяти дней — с 23 января по 31 января. </w:t>
      </w:r>
    </w:p>
    <w:p w14:paraId="5A7F31A2" w14:textId="77777777" w:rsidR="000D419D" w:rsidRDefault="000D419D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6E1C08D6" w14:textId="77777777" w:rsidR="00E1009A" w:rsidRDefault="00E1009A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493CE7DF" w14:textId="77777777" w:rsidR="00E1009A" w:rsidRDefault="00E1009A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27E6C196" w14:textId="77777777" w:rsidR="00E1009A" w:rsidRDefault="00E1009A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635F8F14" w14:textId="77777777" w:rsidR="00E1009A" w:rsidRDefault="00E1009A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605AFB84" w14:textId="77777777" w:rsidR="00E1009A" w:rsidRDefault="00E1009A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0ED68BA5" w14:textId="77777777" w:rsidR="00E1009A" w:rsidRDefault="00E1009A" w:rsidP="000D419D">
      <w:pPr>
        <w:spacing w:after="0" w:line="259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7F996385" w14:textId="77777777" w:rsidR="000D419D" w:rsidRPr="000D419D" w:rsidRDefault="000D419D" w:rsidP="00E1009A">
      <w:pPr>
        <w:numPr>
          <w:ilvl w:val="0"/>
          <w:numId w:val="38"/>
        </w:numPr>
        <w:spacing w:after="0" w:line="240" w:lineRule="auto"/>
        <w:ind w:right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lastRenderedPageBreak/>
        <w:t>Найдите цену тонны алюминия на каждый день:</w:t>
      </w:r>
    </w:p>
    <w:p w14:paraId="3A8BDE7A" w14:textId="77777777" w:rsidR="000D419D" w:rsidRPr="000D419D" w:rsidRDefault="000D419D" w:rsidP="00E1009A">
      <w:pPr>
        <w:spacing w:after="0" w:line="240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24 января ______________________________________________________________________</w:t>
      </w:r>
    </w:p>
    <w:p w14:paraId="22E2BD39" w14:textId="77777777" w:rsidR="000D419D" w:rsidRPr="000D419D" w:rsidRDefault="000D419D" w:rsidP="00E1009A">
      <w:pPr>
        <w:spacing w:after="0" w:line="240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25 января ______________________________________________________________________</w:t>
      </w:r>
    </w:p>
    <w:p w14:paraId="6F81F172" w14:textId="77777777" w:rsidR="000D419D" w:rsidRDefault="000D419D" w:rsidP="00E1009A">
      <w:pPr>
        <w:spacing w:after="0" w:line="240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26 января ______________________________________________________________________</w:t>
      </w:r>
    </w:p>
    <w:p w14:paraId="67189607" w14:textId="77777777" w:rsidR="000D419D" w:rsidRDefault="000D419D" w:rsidP="00E1009A">
      <w:pPr>
        <w:spacing w:after="0" w:line="240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27января ______________________________________________________________________</w:t>
      </w:r>
    </w:p>
    <w:p w14:paraId="35406EDF" w14:textId="77777777" w:rsidR="000D419D" w:rsidRDefault="000D419D" w:rsidP="00E1009A">
      <w:pPr>
        <w:spacing w:after="0" w:line="240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28 января ______________________________________________________________________</w:t>
      </w:r>
    </w:p>
    <w:p w14:paraId="03EA432C" w14:textId="77777777" w:rsidR="000D419D" w:rsidRDefault="000D419D" w:rsidP="00E1009A">
      <w:pPr>
        <w:spacing w:after="0" w:line="240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29 января ______________________________________________________________________</w:t>
      </w:r>
    </w:p>
    <w:p w14:paraId="4D1FA083" w14:textId="77777777" w:rsidR="000D419D" w:rsidRPr="000D419D" w:rsidRDefault="000D419D" w:rsidP="00E1009A">
      <w:pPr>
        <w:spacing w:after="0" w:line="240" w:lineRule="auto"/>
        <w:ind w:left="0" w:right="0" w:firstLine="0"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31 января ______________________________________________________________________</w:t>
      </w:r>
    </w:p>
    <w:p w14:paraId="515D9DE7" w14:textId="77777777" w:rsidR="000D419D" w:rsidRPr="00E1009A" w:rsidRDefault="000D419D" w:rsidP="000D419D">
      <w:pPr>
        <w:spacing w:after="160" w:line="259" w:lineRule="auto"/>
        <w:ind w:left="720" w:right="0" w:firstLine="0"/>
        <w:contextualSpacing/>
        <w:jc w:val="left"/>
        <w:rPr>
          <w:rFonts w:eastAsia="Calibri"/>
          <w:color w:val="auto"/>
          <w:kern w:val="2"/>
          <w:sz w:val="16"/>
          <w:szCs w:val="16"/>
          <w:lang w:eastAsia="en-US"/>
          <w14:ligatures w14:val="standardContextual"/>
        </w:rPr>
      </w:pPr>
    </w:p>
    <w:p w14:paraId="0F7F785E" w14:textId="77777777" w:rsidR="000D419D" w:rsidRPr="000D419D" w:rsidRDefault="000D419D" w:rsidP="000D419D">
      <w:pPr>
        <w:numPr>
          <w:ilvl w:val="0"/>
          <w:numId w:val="38"/>
        </w:numPr>
        <w:spacing w:after="160" w:line="259" w:lineRule="auto"/>
        <w:ind w:right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Отметьте полученные значения на заданном поле. Точка, показывающая цену алюминия 23 января, уже отмечена на рисунке.</w:t>
      </w:r>
    </w:p>
    <w:p w14:paraId="283972A2" w14:textId="77777777" w:rsidR="000D419D" w:rsidRPr="000D419D" w:rsidRDefault="000D419D" w:rsidP="000D419D">
      <w:pPr>
        <w:numPr>
          <w:ilvl w:val="0"/>
          <w:numId w:val="38"/>
        </w:numPr>
        <w:spacing w:after="160" w:line="259" w:lineRule="auto"/>
        <w:ind w:right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Соедините соседние точки отрезками</w:t>
      </w:r>
    </w:p>
    <w:p w14:paraId="06C538AF" w14:textId="77777777" w:rsidR="000D419D" w:rsidRDefault="000D419D" w:rsidP="000D419D">
      <w:pPr>
        <w:spacing w:after="160" w:line="259" w:lineRule="auto"/>
        <w:ind w:left="360" w:right="0" w:firstLine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</w:p>
    <w:p w14:paraId="3079C146" w14:textId="031B4910" w:rsidR="00BE2222" w:rsidRDefault="00E1009A" w:rsidP="000D419D">
      <w:pPr>
        <w:spacing w:after="160" w:line="259" w:lineRule="auto"/>
        <w:ind w:left="360" w:right="0" w:firstLine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ascii="Calibri" w:eastAsia="Calibri" w:hAnsi="Calibri"/>
          <w:noProof/>
          <w:color w:val="auto"/>
          <w:kern w:val="2"/>
          <w:sz w:val="22"/>
          <w14:ligatures w14:val="standardContextual"/>
        </w:rPr>
        <w:drawing>
          <wp:inline distT="0" distB="0" distL="0" distR="0" wp14:anchorId="48CE997E" wp14:editId="4B05D91E">
            <wp:extent cx="5829300" cy="4651359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060392" name="Рисунок 3"/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9" t="5602" r="10039" b="1973"/>
                    <a:stretch/>
                  </pic:blipFill>
                  <pic:spPr bwMode="auto">
                    <a:xfrm>
                      <a:off x="0" y="0"/>
                      <a:ext cx="5849410" cy="46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790A3F" w14:textId="77777777" w:rsidR="00BE2222" w:rsidRDefault="00BE2222" w:rsidP="00BE2222">
      <w:pPr>
        <w:numPr>
          <w:ilvl w:val="0"/>
          <w:numId w:val="38"/>
        </w:numPr>
        <w:spacing w:after="160" w:line="259" w:lineRule="auto"/>
        <w:ind w:right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 xml:space="preserve">Определите по диаграмме стоимость тонны </w:t>
      </w:r>
      <w:r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>алюминия</w:t>
      </w:r>
      <w:r w:rsidRPr="000D419D">
        <w:rPr>
          <w:rFonts w:eastAsia="Calibri"/>
          <w:color w:val="auto"/>
          <w:kern w:val="2"/>
          <w:szCs w:val="28"/>
          <w:lang w:eastAsia="en-US"/>
          <w14:ligatures w14:val="standardContextual"/>
        </w:rPr>
        <w:t xml:space="preserve"> 30 января _______________</w:t>
      </w:r>
    </w:p>
    <w:p w14:paraId="6204E68C" w14:textId="779FFCD7" w:rsidR="00E93105" w:rsidRDefault="00E93105" w:rsidP="000D419D">
      <w:pPr>
        <w:spacing w:after="160" w:line="259" w:lineRule="auto"/>
        <w:ind w:left="360" w:right="0" w:firstLine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  <w:sectPr w:rsidR="00E93105" w:rsidSect="00E1009A">
          <w:pgSz w:w="11899" w:h="16841"/>
          <w:pgMar w:top="851" w:right="856" w:bottom="1134" w:left="856" w:header="720" w:footer="720" w:gutter="0"/>
          <w:cols w:space="720"/>
        </w:sectPr>
      </w:pPr>
    </w:p>
    <w:p w14:paraId="2B7309D0" w14:textId="77777777" w:rsidR="00B768CB" w:rsidRPr="00B768CB" w:rsidRDefault="00B768CB" w:rsidP="00E93105">
      <w:pPr>
        <w:spacing w:after="160" w:line="259" w:lineRule="auto"/>
        <w:ind w:left="360" w:right="0" w:firstLine="0"/>
        <w:contextualSpacing/>
        <w:jc w:val="right"/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</w:pPr>
      <w:r w:rsidRPr="00B768CB">
        <w:rPr>
          <w:rFonts w:eastAsia="Calibri"/>
          <w:b/>
          <w:color w:val="auto"/>
          <w:kern w:val="2"/>
          <w:szCs w:val="28"/>
          <w:lang w:eastAsia="en-US"/>
          <w14:ligatures w14:val="standardContextual"/>
        </w:rPr>
        <w:lastRenderedPageBreak/>
        <w:t>Приложение 4</w:t>
      </w:r>
    </w:p>
    <w:p w14:paraId="774C4980" w14:textId="77777777" w:rsidR="00B768CB" w:rsidRPr="000D419D" w:rsidRDefault="00B768CB" w:rsidP="000D419D">
      <w:pPr>
        <w:spacing w:after="160" w:line="259" w:lineRule="auto"/>
        <w:ind w:left="360" w:right="0" w:firstLine="0"/>
        <w:contextualSpacing/>
        <w:jc w:val="left"/>
        <w:rPr>
          <w:rFonts w:eastAsia="Calibri"/>
          <w:color w:val="auto"/>
          <w:kern w:val="2"/>
          <w:szCs w:val="28"/>
          <w:lang w:eastAsia="en-US"/>
          <w14:ligatures w14:val="standardContextual"/>
        </w:rPr>
      </w:pPr>
      <w:r w:rsidRPr="00B768CB">
        <w:rPr>
          <w:rFonts w:eastAsia="Calibri"/>
          <w:noProof/>
          <w:color w:val="auto"/>
          <w:kern w:val="2"/>
          <w:szCs w:val="28"/>
          <w14:ligatures w14:val="standardContextual"/>
        </w:rPr>
        <w:drawing>
          <wp:inline distT="0" distB="0" distL="0" distR="0" wp14:anchorId="6CEF3923" wp14:editId="306FF7E4">
            <wp:extent cx="6096851" cy="342947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ACA4A4" w14:textId="77777777" w:rsidR="000D419D" w:rsidRDefault="000D419D">
      <w:pPr>
        <w:spacing w:after="0" w:line="231" w:lineRule="auto"/>
        <w:ind w:left="0" w:right="14633" w:firstLine="0"/>
      </w:pPr>
    </w:p>
    <w:sectPr w:rsidR="000D419D" w:rsidSect="00BE2222">
      <w:pgSz w:w="11899" w:h="16841"/>
      <w:pgMar w:top="1015" w:right="856" w:bottom="1134" w:left="8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6D1AB7" w14:textId="77777777" w:rsidR="004450AF" w:rsidRDefault="004450AF">
      <w:pPr>
        <w:spacing w:after="0" w:line="240" w:lineRule="auto"/>
      </w:pPr>
      <w:r>
        <w:separator/>
      </w:r>
    </w:p>
  </w:endnote>
  <w:endnote w:type="continuationSeparator" w:id="0">
    <w:p w14:paraId="1A0267A4" w14:textId="77777777" w:rsidR="004450AF" w:rsidRDefault="00445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975A" w14:textId="77777777" w:rsidR="00476A42" w:rsidRDefault="007804E3">
    <w:pPr>
      <w:spacing w:after="0" w:line="259" w:lineRule="auto"/>
      <w:ind w:left="0" w:right="1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677B2BFD" w14:textId="77777777" w:rsidR="00476A42" w:rsidRDefault="007804E3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FA88" w14:textId="77777777" w:rsidR="00476A42" w:rsidRDefault="007804E3">
    <w:pPr>
      <w:spacing w:after="0" w:line="259" w:lineRule="auto"/>
      <w:ind w:left="0" w:right="1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7E7A" w:rsidRPr="00477E7A">
      <w:rPr>
        <w:rFonts w:ascii="Cambria" w:eastAsia="Cambria" w:hAnsi="Cambria" w:cs="Cambria"/>
        <w:noProof/>
        <w:sz w:val="24"/>
      </w:rPr>
      <w:t>9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66240C58" w14:textId="77777777" w:rsidR="00476A42" w:rsidRDefault="007804E3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E7FA7" w14:textId="77777777" w:rsidR="00476A42" w:rsidRDefault="007804E3">
    <w:pPr>
      <w:spacing w:after="0" w:line="259" w:lineRule="auto"/>
      <w:ind w:left="0" w:right="11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  <w:r>
      <w:rPr>
        <w:rFonts w:ascii="Cambria" w:eastAsia="Cambria" w:hAnsi="Cambria" w:cs="Cambria"/>
        <w:sz w:val="24"/>
      </w:rPr>
      <w:t xml:space="preserve"> </w:t>
    </w:r>
  </w:p>
  <w:p w14:paraId="3693F366" w14:textId="77777777" w:rsidR="00476A42" w:rsidRDefault="007804E3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49C31" w14:textId="77777777" w:rsidR="004450AF" w:rsidRDefault="004450AF">
      <w:pPr>
        <w:spacing w:after="0" w:line="240" w:lineRule="auto"/>
      </w:pPr>
      <w:r>
        <w:separator/>
      </w:r>
    </w:p>
  </w:footnote>
  <w:footnote w:type="continuationSeparator" w:id="0">
    <w:p w14:paraId="53C0BBB3" w14:textId="77777777" w:rsidR="004450AF" w:rsidRDefault="00445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676AD"/>
    <w:multiLevelType w:val="hybridMultilevel"/>
    <w:tmpl w:val="2FCE720E"/>
    <w:lvl w:ilvl="0" w:tplc="EE782604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62367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EC31F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B075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86A09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C2BF1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671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014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8272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796FFA"/>
    <w:multiLevelType w:val="hybridMultilevel"/>
    <w:tmpl w:val="183026F6"/>
    <w:lvl w:ilvl="0" w:tplc="F2E4BFF0">
      <w:start w:val="7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EE5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A06F9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9C48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B29B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6AE7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5A26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2EE3E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6EBA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A57093"/>
    <w:multiLevelType w:val="hybridMultilevel"/>
    <w:tmpl w:val="FC889A58"/>
    <w:lvl w:ilvl="0" w:tplc="BBECE2E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18BB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7A01C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8C1F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C11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24EAD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F0323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E0A3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8A8AD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C94126"/>
    <w:multiLevelType w:val="hybridMultilevel"/>
    <w:tmpl w:val="1FB603A6"/>
    <w:lvl w:ilvl="0" w:tplc="77825BC8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226D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AE34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F066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6EEF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A8E1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5A01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0EDC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465C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0E22A2"/>
    <w:multiLevelType w:val="hybridMultilevel"/>
    <w:tmpl w:val="C9EE23B6"/>
    <w:lvl w:ilvl="0" w:tplc="83EC5B22">
      <w:start w:val="2"/>
      <w:numFmt w:val="decimal"/>
      <w:lvlText w:val="%1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F0D8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FC5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62C0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3C5B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28A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AD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EEF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305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2D3171"/>
    <w:multiLevelType w:val="hybridMultilevel"/>
    <w:tmpl w:val="085C32E6"/>
    <w:lvl w:ilvl="0" w:tplc="0BECB2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84A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12A2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6CC6F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10F7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5C9B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BC4A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E43B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AF5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FD21A03"/>
    <w:multiLevelType w:val="hybridMultilevel"/>
    <w:tmpl w:val="195E95E2"/>
    <w:lvl w:ilvl="0" w:tplc="65C0F8D0">
      <w:start w:val="2"/>
      <w:numFmt w:val="decimal"/>
      <w:lvlText w:val="%1."/>
      <w:lvlJc w:val="left"/>
      <w:pPr>
        <w:ind w:left="1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A0B2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3A9E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14E9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5EC8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D6035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30D7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1CA0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1E31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570881"/>
    <w:multiLevelType w:val="hybridMultilevel"/>
    <w:tmpl w:val="F8D49E3A"/>
    <w:lvl w:ilvl="0" w:tplc="C2CA5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8E7AEE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6EAD06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FC69CE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1AC2C8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B0FB66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4577E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7CCB06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81E53EE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6864D81"/>
    <w:multiLevelType w:val="hybridMultilevel"/>
    <w:tmpl w:val="2FE2573C"/>
    <w:lvl w:ilvl="0" w:tplc="0A54B9EC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A0A5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3F4B9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E94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AAB8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B61BD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48BE0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D83B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E263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F84EEC"/>
    <w:multiLevelType w:val="hybridMultilevel"/>
    <w:tmpl w:val="F9C23394"/>
    <w:lvl w:ilvl="0" w:tplc="FB406A8E">
      <w:start w:val="1"/>
      <w:numFmt w:val="bullet"/>
      <w:lvlText w:val="•"/>
      <w:lvlJc w:val="left"/>
      <w:pPr>
        <w:ind w:left="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6680F4">
      <w:start w:val="1"/>
      <w:numFmt w:val="bullet"/>
      <w:lvlText w:val="o"/>
      <w:lvlJc w:val="left"/>
      <w:pPr>
        <w:ind w:left="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6155C">
      <w:start w:val="1"/>
      <w:numFmt w:val="bullet"/>
      <w:lvlText w:val="▪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E7C64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0C2DD2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289F22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E8B3EA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446306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EA09E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F90CAD"/>
    <w:multiLevelType w:val="hybridMultilevel"/>
    <w:tmpl w:val="D416D1BA"/>
    <w:lvl w:ilvl="0" w:tplc="5C7C8C0E">
      <w:start w:val="1"/>
      <w:numFmt w:val="decimal"/>
      <w:lvlText w:val="%1."/>
      <w:lvlJc w:val="left"/>
      <w:pPr>
        <w:ind w:left="1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DE8EF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4AAB6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E855B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CA557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E4201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9C9A6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EC1A4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06EF8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B58413F"/>
    <w:multiLevelType w:val="hybridMultilevel"/>
    <w:tmpl w:val="BF9C728C"/>
    <w:lvl w:ilvl="0" w:tplc="C65C41E8">
      <w:start w:val="1"/>
      <w:numFmt w:val="bullet"/>
      <w:lvlText w:val="•"/>
      <w:lvlJc w:val="left"/>
      <w:pPr>
        <w:ind w:left="7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2D63A">
      <w:start w:val="1"/>
      <w:numFmt w:val="bullet"/>
      <w:lvlText w:val="o"/>
      <w:lvlJc w:val="left"/>
      <w:pPr>
        <w:ind w:left="14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7C9D84">
      <w:start w:val="1"/>
      <w:numFmt w:val="bullet"/>
      <w:lvlText w:val="▪"/>
      <w:lvlJc w:val="left"/>
      <w:pPr>
        <w:ind w:left="21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EE1058">
      <w:start w:val="1"/>
      <w:numFmt w:val="bullet"/>
      <w:lvlText w:val="•"/>
      <w:lvlJc w:val="left"/>
      <w:pPr>
        <w:ind w:left="2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BC0514">
      <w:start w:val="1"/>
      <w:numFmt w:val="bullet"/>
      <w:lvlText w:val="o"/>
      <w:lvlJc w:val="left"/>
      <w:pPr>
        <w:ind w:left="36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EF17E">
      <w:start w:val="1"/>
      <w:numFmt w:val="bullet"/>
      <w:lvlText w:val="▪"/>
      <w:lvlJc w:val="left"/>
      <w:pPr>
        <w:ind w:left="43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E3656">
      <w:start w:val="1"/>
      <w:numFmt w:val="bullet"/>
      <w:lvlText w:val="•"/>
      <w:lvlJc w:val="left"/>
      <w:pPr>
        <w:ind w:left="5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AA7E98">
      <w:start w:val="1"/>
      <w:numFmt w:val="bullet"/>
      <w:lvlText w:val="o"/>
      <w:lvlJc w:val="left"/>
      <w:pPr>
        <w:ind w:left="5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2E3EE">
      <w:start w:val="1"/>
      <w:numFmt w:val="bullet"/>
      <w:lvlText w:val="▪"/>
      <w:lvlJc w:val="left"/>
      <w:pPr>
        <w:ind w:left="6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D0301C"/>
    <w:multiLevelType w:val="hybridMultilevel"/>
    <w:tmpl w:val="CFD25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A63709"/>
    <w:multiLevelType w:val="hybridMultilevel"/>
    <w:tmpl w:val="3CA8499A"/>
    <w:lvl w:ilvl="0" w:tplc="301292CC">
      <w:start w:val="1"/>
      <w:numFmt w:val="decimal"/>
      <w:lvlText w:val="%1.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1AC302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3C4290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8EACD8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F69A84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AED62A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480310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84AE6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90B7CA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11F4AFA"/>
    <w:multiLevelType w:val="hybridMultilevel"/>
    <w:tmpl w:val="5E704DEA"/>
    <w:lvl w:ilvl="0" w:tplc="8472A41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03700">
      <w:start w:val="1"/>
      <w:numFmt w:val="bullet"/>
      <w:lvlText w:val="o"/>
      <w:lvlJc w:val="left"/>
      <w:pPr>
        <w:ind w:left="1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7CFC02">
      <w:start w:val="1"/>
      <w:numFmt w:val="bullet"/>
      <w:lvlText w:val="▪"/>
      <w:lvlJc w:val="left"/>
      <w:pPr>
        <w:ind w:left="2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FE5AC4">
      <w:start w:val="1"/>
      <w:numFmt w:val="bullet"/>
      <w:lvlText w:val="•"/>
      <w:lvlJc w:val="left"/>
      <w:pPr>
        <w:ind w:left="2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9E1BB0">
      <w:start w:val="1"/>
      <w:numFmt w:val="bullet"/>
      <w:lvlText w:val="o"/>
      <w:lvlJc w:val="left"/>
      <w:pPr>
        <w:ind w:left="3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76AC34">
      <w:start w:val="1"/>
      <w:numFmt w:val="bullet"/>
      <w:lvlText w:val="▪"/>
      <w:lvlJc w:val="left"/>
      <w:pPr>
        <w:ind w:left="4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494DC42">
      <w:start w:val="1"/>
      <w:numFmt w:val="bullet"/>
      <w:lvlText w:val="•"/>
      <w:lvlJc w:val="left"/>
      <w:pPr>
        <w:ind w:left="5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B8985E">
      <w:start w:val="1"/>
      <w:numFmt w:val="bullet"/>
      <w:lvlText w:val="o"/>
      <w:lvlJc w:val="left"/>
      <w:pPr>
        <w:ind w:left="57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50A756">
      <w:start w:val="1"/>
      <w:numFmt w:val="bullet"/>
      <w:lvlText w:val="▪"/>
      <w:lvlJc w:val="left"/>
      <w:pPr>
        <w:ind w:left="6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1340BBA"/>
    <w:multiLevelType w:val="hybridMultilevel"/>
    <w:tmpl w:val="2AF69800"/>
    <w:lvl w:ilvl="0" w:tplc="BFFE21C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C0601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EE5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8EB2A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023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FA2B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D26A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C0D3A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8EE60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70A52AC"/>
    <w:multiLevelType w:val="hybridMultilevel"/>
    <w:tmpl w:val="D228F458"/>
    <w:lvl w:ilvl="0" w:tplc="895022AA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B400C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387C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16DE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8EDEB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643A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88C8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AFB1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6C5DE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E43F06"/>
    <w:multiLevelType w:val="hybridMultilevel"/>
    <w:tmpl w:val="367C9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918B1"/>
    <w:multiLevelType w:val="hybridMultilevel"/>
    <w:tmpl w:val="E66C41B6"/>
    <w:lvl w:ilvl="0" w:tplc="66C2816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3684F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4E59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81F2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7E24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9E48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A03BB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14C2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6653D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017813"/>
    <w:multiLevelType w:val="hybridMultilevel"/>
    <w:tmpl w:val="98DE23F2"/>
    <w:lvl w:ilvl="0" w:tplc="5C22EF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0026E">
      <w:start w:val="1"/>
      <w:numFmt w:val="bullet"/>
      <w:lvlText w:val="•"/>
      <w:lvlJc w:val="left"/>
      <w:pPr>
        <w:ind w:left="7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B4BB38">
      <w:start w:val="1"/>
      <w:numFmt w:val="bullet"/>
      <w:lvlText w:val="▪"/>
      <w:lvlJc w:val="left"/>
      <w:pPr>
        <w:ind w:left="1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E2656E">
      <w:start w:val="1"/>
      <w:numFmt w:val="bullet"/>
      <w:lvlText w:val="•"/>
      <w:lvlJc w:val="left"/>
      <w:pPr>
        <w:ind w:left="2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9CFEB4">
      <w:start w:val="1"/>
      <w:numFmt w:val="bullet"/>
      <w:lvlText w:val="o"/>
      <w:lvlJc w:val="left"/>
      <w:pPr>
        <w:ind w:left="3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A70EE">
      <w:start w:val="1"/>
      <w:numFmt w:val="bullet"/>
      <w:lvlText w:val="▪"/>
      <w:lvlJc w:val="left"/>
      <w:pPr>
        <w:ind w:left="3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DDEF646">
      <w:start w:val="1"/>
      <w:numFmt w:val="bullet"/>
      <w:lvlText w:val="•"/>
      <w:lvlJc w:val="left"/>
      <w:pPr>
        <w:ind w:left="44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7C0D3E">
      <w:start w:val="1"/>
      <w:numFmt w:val="bullet"/>
      <w:lvlText w:val="o"/>
      <w:lvlJc w:val="left"/>
      <w:pPr>
        <w:ind w:left="5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760958">
      <w:start w:val="1"/>
      <w:numFmt w:val="bullet"/>
      <w:lvlText w:val="▪"/>
      <w:lvlJc w:val="left"/>
      <w:pPr>
        <w:ind w:left="59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F5E60C6"/>
    <w:multiLevelType w:val="hybridMultilevel"/>
    <w:tmpl w:val="C2FA8C8C"/>
    <w:lvl w:ilvl="0" w:tplc="59349B14">
      <w:start w:val="3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3E4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B487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9E02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E4F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E624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CE03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900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ECAA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0C94A2A"/>
    <w:multiLevelType w:val="hybridMultilevel"/>
    <w:tmpl w:val="07C69F44"/>
    <w:lvl w:ilvl="0" w:tplc="61985D7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3CF794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82C6A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A4B3D0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FC61D4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E0B7A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5A19FE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1C7E7E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B8815C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73E7B90"/>
    <w:multiLevelType w:val="hybridMultilevel"/>
    <w:tmpl w:val="282CA62E"/>
    <w:lvl w:ilvl="0" w:tplc="C158D85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76FE7"/>
    <w:multiLevelType w:val="hybridMultilevel"/>
    <w:tmpl w:val="9DA2BE9A"/>
    <w:lvl w:ilvl="0" w:tplc="A6CE9A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CDB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0439B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E432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28B7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764B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AEC9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8CD0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B41D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4E248F0"/>
    <w:multiLevelType w:val="hybridMultilevel"/>
    <w:tmpl w:val="B366F4D2"/>
    <w:lvl w:ilvl="0" w:tplc="DEEE0B1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A4A0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149FF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408DC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C69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B0212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215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DCBB0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CEAD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6C738E"/>
    <w:multiLevelType w:val="hybridMultilevel"/>
    <w:tmpl w:val="B068318C"/>
    <w:lvl w:ilvl="0" w:tplc="545820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6624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81E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053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EC561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20BA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28A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545F2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C0D4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7433DC"/>
    <w:multiLevelType w:val="hybridMultilevel"/>
    <w:tmpl w:val="7BD8AD14"/>
    <w:lvl w:ilvl="0" w:tplc="708414B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B4F08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6EC0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F415D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F8725E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3011FC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4CE6E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0AC230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06318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AB7C79"/>
    <w:multiLevelType w:val="hybridMultilevel"/>
    <w:tmpl w:val="E228941C"/>
    <w:lvl w:ilvl="0" w:tplc="A26ED34E">
      <w:start w:val="1"/>
      <w:numFmt w:val="decimal"/>
      <w:lvlText w:val="%1."/>
      <w:lvlJc w:val="left"/>
      <w:pPr>
        <w:ind w:left="8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107BA8">
      <w:start w:val="1"/>
      <w:numFmt w:val="lowerLetter"/>
      <w:lvlText w:val="%2"/>
      <w:lvlJc w:val="left"/>
      <w:pPr>
        <w:ind w:left="16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F6C39A">
      <w:start w:val="1"/>
      <w:numFmt w:val="lowerRoman"/>
      <w:lvlText w:val="%3"/>
      <w:lvlJc w:val="left"/>
      <w:pPr>
        <w:ind w:left="23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9258F4">
      <w:start w:val="1"/>
      <w:numFmt w:val="decimal"/>
      <w:lvlText w:val="%4"/>
      <w:lvlJc w:val="left"/>
      <w:pPr>
        <w:ind w:left="30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5A2970">
      <w:start w:val="1"/>
      <w:numFmt w:val="lowerLetter"/>
      <w:lvlText w:val="%5"/>
      <w:lvlJc w:val="left"/>
      <w:pPr>
        <w:ind w:left="379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CE84F4">
      <w:start w:val="1"/>
      <w:numFmt w:val="lowerRoman"/>
      <w:lvlText w:val="%6"/>
      <w:lvlJc w:val="left"/>
      <w:pPr>
        <w:ind w:left="451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382314">
      <w:start w:val="1"/>
      <w:numFmt w:val="decimal"/>
      <w:lvlText w:val="%7"/>
      <w:lvlJc w:val="left"/>
      <w:pPr>
        <w:ind w:left="523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869324">
      <w:start w:val="1"/>
      <w:numFmt w:val="lowerLetter"/>
      <w:lvlText w:val="%8"/>
      <w:lvlJc w:val="left"/>
      <w:pPr>
        <w:ind w:left="595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E8B99C">
      <w:start w:val="1"/>
      <w:numFmt w:val="lowerRoman"/>
      <w:lvlText w:val="%9"/>
      <w:lvlJc w:val="left"/>
      <w:pPr>
        <w:ind w:left="667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07488E"/>
    <w:multiLevelType w:val="hybridMultilevel"/>
    <w:tmpl w:val="70644232"/>
    <w:lvl w:ilvl="0" w:tplc="086A4A34">
      <w:start w:val="1"/>
      <w:numFmt w:val="decimal"/>
      <w:lvlText w:val="%1)"/>
      <w:lvlJc w:val="left"/>
      <w:pPr>
        <w:ind w:left="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501E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2CB0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C6F4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C5A54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6E14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ECB6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4E66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000E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E0378B"/>
    <w:multiLevelType w:val="hybridMultilevel"/>
    <w:tmpl w:val="2C56304C"/>
    <w:lvl w:ilvl="0" w:tplc="5B8C89D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10AC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EC2A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C6D3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88D7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BEFE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F234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445E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4272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356A87"/>
    <w:multiLevelType w:val="hybridMultilevel"/>
    <w:tmpl w:val="F3349B30"/>
    <w:lvl w:ilvl="0" w:tplc="E8AA69E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0CCDE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FEBA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EE446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6EDA4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0566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30DC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C480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4AFB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12293D"/>
    <w:multiLevelType w:val="hybridMultilevel"/>
    <w:tmpl w:val="93941706"/>
    <w:lvl w:ilvl="0" w:tplc="903011B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8293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6068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DE8C9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60BE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F896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271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9CF28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A64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277B2C"/>
    <w:multiLevelType w:val="hybridMultilevel"/>
    <w:tmpl w:val="2140FA62"/>
    <w:lvl w:ilvl="0" w:tplc="27CC26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7E491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C88482">
      <w:start w:val="1"/>
      <w:numFmt w:val="bullet"/>
      <w:lvlText w:val="▪"/>
      <w:lvlJc w:val="left"/>
      <w:pPr>
        <w:ind w:left="15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948174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E4196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D22ACC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28721C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C2D05A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C0743A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F1610E5"/>
    <w:multiLevelType w:val="multilevel"/>
    <w:tmpl w:val="A2D8BE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64BF6"/>
    <w:multiLevelType w:val="hybridMultilevel"/>
    <w:tmpl w:val="E294C942"/>
    <w:lvl w:ilvl="0" w:tplc="78EEB1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34FCD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2C7692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BCB836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E8EDD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C926E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8CEBC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8CAB7E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C6EFE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0E74BD"/>
    <w:multiLevelType w:val="hybridMultilevel"/>
    <w:tmpl w:val="AB5ECC98"/>
    <w:lvl w:ilvl="0" w:tplc="665AE57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A9926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DC0FEA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6D2EA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D88698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CC7706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CA77A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EE69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9810F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2B02EC"/>
    <w:multiLevelType w:val="hybridMultilevel"/>
    <w:tmpl w:val="6F3236C8"/>
    <w:lvl w:ilvl="0" w:tplc="F28CA8CE">
      <w:start w:val="1"/>
      <w:numFmt w:val="decimal"/>
      <w:lvlText w:val="%1)"/>
      <w:lvlJc w:val="left"/>
      <w:pPr>
        <w:ind w:left="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82153E">
      <w:start w:val="1"/>
      <w:numFmt w:val="lowerLetter"/>
      <w:lvlText w:val="%2"/>
      <w:lvlJc w:val="left"/>
      <w:pPr>
        <w:ind w:left="11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0E5C4">
      <w:start w:val="1"/>
      <w:numFmt w:val="lowerRoman"/>
      <w:lvlText w:val="%3"/>
      <w:lvlJc w:val="left"/>
      <w:pPr>
        <w:ind w:left="19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8F272">
      <w:start w:val="1"/>
      <w:numFmt w:val="decimal"/>
      <w:lvlText w:val="%4"/>
      <w:lvlJc w:val="left"/>
      <w:pPr>
        <w:ind w:left="26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E9640">
      <w:start w:val="1"/>
      <w:numFmt w:val="lowerLetter"/>
      <w:lvlText w:val="%5"/>
      <w:lvlJc w:val="left"/>
      <w:pPr>
        <w:ind w:left="33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EA5F9A">
      <w:start w:val="1"/>
      <w:numFmt w:val="lowerRoman"/>
      <w:lvlText w:val="%6"/>
      <w:lvlJc w:val="left"/>
      <w:pPr>
        <w:ind w:left="40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3C8346">
      <w:start w:val="1"/>
      <w:numFmt w:val="decimal"/>
      <w:lvlText w:val="%7"/>
      <w:lvlJc w:val="left"/>
      <w:pPr>
        <w:ind w:left="47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0EB4EE">
      <w:start w:val="1"/>
      <w:numFmt w:val="lowerLetter"/>
      <w:lvlText w:val="%8"/>
      <w:lvlJc w:val="left"/>
      <w:pPr>
        <w:ind w:left="55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C3EA0">
      <w:start w:val="1"/>
      <w:numFmt w:val="lowerRoman"/>
      <w:lvlText w:val="%9"/>
      <w:lvlJc w:val="left"/>
      <w:pPr>
        <w:ind w:left="62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F50E6A"/>
    <w:multiLevelType w:val="hybridMultilevel"/>
    <w:tmpl w:val="5816A2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2BB3C16"/>
    <w:multiLevelType w:val="hybridMultilevel"/>
    <w:tmpl w:val="A908054C"/>
    <w:lvl w:ilvl="0" w:tplc="A93E55C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36CEAC">
      <w:start w:val="1"/>
      <w:numFmt w:val="bullet"/>
      <w:lvlText w:val="o"/>
      <w:lvlJc w:val="left"/>
      <w:pPr>
        <w:ind w:left="15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5EBC56">
      <w:start w:val="1"/>
      <w:numFmt w:val="bullet"/>
      <w:lvlText w:val="▪"/>
      <w:lvlJc w:val="left"/>
      <w:pPr>
        <w:ind w:left="2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E0B8A0">
      <w:start w:val="1"/>
      <w:numFmt w:val="bullet"/>
      <w:lvlText w:val="•"/>
      <w:lvlJc w:val="left"/>
      <w:pPr>
        <w:ind w:left="29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748320">
      <w:start w:val="1"/>
      <w:numFmt w:val="bullet"/>
      <w:lvlText w:val="o"/>
      <w:lvlJc w:val="left"/>
      <w:pPr>
        <w:ind w:left="3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62FBC">
      <w:start w:val="1"/>
      <w:numFmt w:val="bullet"/>
      <w:lvlText w:val="▪"/>
      <w:lvlJc w:val="left"/>
      <w:pPr>
        <w:ind w:left="4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E8D70">
      <w:start w:val="1"/>
      <w:numFmt w:val="bullet"/>
      <w:lvlText w:val="•"/>
      <w:lvlJc w:val="left"/>
      <w:pPr>
        <w:ind w:left="51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7846A2">
      <w:start w:val="1"/>
      <w:numFmt w:val="bullet"/>
      <w:lvlText w:val="o"/>
      <w:lvlJc w:val="left"/>
      <w:pPr>
        <w:ind w:left="5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709612">
      <w:start w:val="1"/>
      <w:numFmt w:val="bullet"/>
      <w:lvlText w:val="▪"/>
      <w:lvlJc w:val="left"/>
      <w:pPr>
        <w:ind w:left="6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18429F"/>
    <w:multiLevelType w:val="hybridMultilevel"/>
    <w:tmpl w:val="42704E84"/>
    <w:lvl w:ilvl="0" w:tplc="9258BC04">
      <w:start w:val="1"/>
      <w:numFmt w:val="upperRoman"/>
      <w:lvlText w:val="%1."/>
      <w:lvlJc w:val="left"/>
      <w:pPr>
        <w:ind w:left="324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8727A9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9867D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E83F3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3236D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7C1D9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8213D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42583C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AAA05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41700315">
    <w:abstractNumId w:val="25"/>
  </w:num>
  <w:num w:numId="2" w16cid:durableId="2041666425">
    <w:abstractNumId w:val="28"/>
  </w:num>
  <w:num w:numId="3" w16cid:durableId="1008752798">
    <w:abstractNumId w:val="29"/>
  </w:num>
  <w:num w:numId="4" w16cid:durableId="141701269">
    <w:abstractNumId w:val="34"/>
  </w:num>
  <w:num w:numId="5" w16cid:durableId="889224345">
    <w:abstractNumId w:val="39"/>
  </w:num>
  <w:num w:numId="6" w16cid:durableId="311326913">
    <w:abstractNumId w:val="27"/>
  </w:num>
  <w:num w:numId="7" w16cid:durableId="1885866993">
    <w:abstractNumId w:val="9"/>
  </w:num>
  <w:num w:numId="8" w16cid:durableId="1572891634">
    <w:abstractNumId w:val="23"/>
  </w:num>
  <w:num w:numId="9" w16cid:durableId="974793304">
    <w:abstractNumId w:val="18"/>
  </w:num>
  <w:num w:numId="10" w16cid:durableId="638656353">
    <w:abstractNumId w:val="30"/>
  </w:num>
  <w:num w:numId="11" w16cid:durableId="875044706">
    <w:abstractNumId w:val="20"/>
  </w:num>
  <w:num w:numId="12" w16cid:durableId="959727334">
    <w:abstractNumId w:val="31"/>
  </w:num>
  <w:num w:numId="13" w16cid:durableId="1716613255">
    <w:abstractNumId w:val="0"/>
  </w:num>
  <w:num w:numId="14" w16cid:durableId="7410527">
    <w:abstractNumId w:val="15"/>
  </w:num>
  <w:num w:numId="15" w16cid:durableId="1325015423">
    <w:abstractNumId w:val="21"/>
  </w:num>
  <w:num w:numId="16" w16cid:durableId="551114200">
    <w:abstractNumId w:val="6"/>
  </w:num>
  <w:num w:numId="17" w16cid:durableId="410128019">
    <w:abstractNumId w:val="4"/>
  </w:num>
  <w:num w:numId="18" w16cid:durableId="1325089028">
    <w:abstractNumId w:val="13"/>
  </w:num>
  <w:num w:numId="19" w16cid:durableId="590628625">
    <w:abstractNumId w:val="10"/>
  </w:num>
  <w:num w:numId="20" w16cid:durableId="794984116">
    <w:abstractNumId w:val="24"/>
  </w:num>
  <w:num w:numId="21" w16cid:durableId="860701044">
    <w:abstractNumId w:val="1"/>
  </w:num>
  <w:num w:numId="22" w16cid:durableId="1225288542">
    <w:abstractNumId w:val="19"/>
  </w:num>
  <w:num w:numId="23" w16cid:durableId="22248391">
    <w:abstractNumId w:val="32"/>
  </w:num>
  <w:num w:numId="24" w16cid:durableId="1106270388">
    <w:abstractNumId w:val="16"/>
  </w:num>
  <w:num w:numId="25" w16cid:durableId="868562727">
    <w:abstractNumId w:val="8"/>
  </w:num>
  <w:num w:numId="26" w16cid:durableId="602763936">
    <w:abstractNumId w:val="5"/>
  </w:num>
  <w:num w:numId="27" w16cid:durableId="819494515">
    <w:abstractNumId w:val="2"/>
  </w:num>
  <w:num w:numId="28" w16cid:durableId="443497609">
    <w:abstractNumId w:val="3"/>
  </w:num>
  <w:num w:numId="29" w16cid:durableId="1018629127">
    <w:abstractNumId w:val="7"/>
  </w:num>
  <w:num w:numId="30" w16cid:durableId="867717413">
    <w:abstractNumId w:val="14"/>
  </w:num>
  <w:num w:numId="31" w16cid:durableId="924076297">
    <w:abstractNumId w:val="11"/>
  </w:num>
  <w:num w:numId="32" w16cid:durableId="217131725">
    <w:abstractNumId w:val="35"/>
  </w:num>
  <w:num w:numId="33" w16cid:durableId="742144956">
    <w:abstractNumId w:val="26"/>
  </w:num>
  <w:num w:numId="34" w16cid:durableId="2065983037">
    <w:abstractNumId w:val="38"/>
  </w:num>
  <w:num w:numId="35" w16cid:durableId="1245989512">
    <w:abstractNumId w:val="36"/>
  </w:num>
  <w:num w:numId="36" w16cid:durableId="187186658">
    <w:abstractNumId w:val="33"/>
  </w:num>
  <w:num w:numId="37" w16cid:durableId="1207986878">
    <w:abstractNumId w:val="22"/>
  </w:num>
  <w:num w:numId="38" w16cid:durableId="1307248464">
    <w:abstractNumId w:val="17"/>
  </w:num>
  <w:num w:numId="39" w16cid:durableId="847478089">
    <w:abstractNumId w:val="12"/>
  </w:num>
  <w:num w:numId="40" w16cid:durableId="183075047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42"/>
    <w:rsid w:val="00024EF7"/>
    <w:rsid w:val="00042821"/>
    <w:rsid w:val="000803FC"/>
    <w:rsid w:val="000D419D"/>
    <w:rsid w:val="000E340C"/>
    <w:rsid w:val="00132DF4"/>
    <w:rsid w:val="0014277D"/>
    <w:rsid w:val="00180AC1"/>
    <w:rsid w:val="001E0D5F"/>
    <w:rsid w:val="00225D46"/>
    <w:rsid w:val="003D2EBC"/>
    <w:rsid w:val="004450AF"/>
    <w:rsid w:val="00476A42"/>
    <w:rsid w:val="00477E7A"/>
    <w:rsid w:val="0049309D"/>
    <w:rsid w:val="00653E5C"/>
    <w:rsid w:val="007759DB"/>
    <w:rsid w:val="007804E3"/>
    <w:rsid w:val="00861F0C"/>
    <w:rsid w:val="008D557F"/>
    <w:rsid w:val="008D6B1A"/>
    <w:rsid w:val="00907975"/>
    <w:rsid w:val="00B006DE"/>
    <w:rsid w:val="00B768CB"/>
    <w:rsid w:val="00BB15DC"/>
    <w:rsid w:val="00BB30EF"/>
    <w:rsid w:val="00BE2222"/>
    <w:rsid w:val="00CA24A1"/>
    <w:rsid w:val="00CE5334"/>
    <w:rsid w:val="00D65A7B"/>
    <w:rsid w:val="00D8772D"/>
    <w:rsid w:val="00E1009A"/>
    <w:rsid w:val="00E82D2D"/>
    <w:rsid w:val="00E91AAA"/>
    <w:rsid w:val="00E93105"/>
    <w:rsid w:val="00EC289C"/>
    <w:rsid w:val="00ED24D1"/>
    <w:rsid w:val="00EF2777"/>
    <w:rsid w:val="00F011C6"/>
    <w:rsid w:val="00F721F2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F9980"/>
  <w15:docId w15:val="{22AED3C2-3FF1-402D-996A-7400DAD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left="10" w:right="12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10" w:right="122" w:hanging="10"/>
      <w:jc w:val="center"/>
      <w:outlineLvl w:val="0"/>
    </w:pPr>
    <w:rPr>
      <w:rFonts w:ascii="Times New Roman" w:eastAsia="Times New Roman" w:hAnsi="Times New Roman" w:cs="Times New Roman"/>
      <w:b/>
      <w:color w:val="FF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6"/>
      <w:ind w:left="10" w:hanging="10"/>
      <w:outlineLvl w:val="1"/>
    </w:pPr>
    <w:rPr>
      <w:rFonts w:ascii="Times New Roman" w:eastAsia="Times New Roman" w:hAnsi="Times New Roman" w:cs="Times New Roman"/>
      <w:b/>
      <w:i/>
      <w:color w:val="00B05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B050"/>
      <w:sz w:val="3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79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7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7975"/>
    <w:rPr>
      <w:rFonts w:ascii="Segoe UI" w:eastAsia="Times New Roman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04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0D419D"/>
    <w:pPr>
      <w:spacing w:after="0" w:line="240" w:lineRule="auto"/>
    </w:pPr>
    <w:rPr>
      <w:rFonts w:eastAsia="Calibri"/>
      <w:kern w:val="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5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МамаПапа</cp:lastModifiedBy>
  <cp:revision>2</cp:revision>
  <cp:lastPrinted>2024-12-04T06:19:00Z</cp:lastPrinted>
  <dcterms:created xsi:type="dcterms:W3CDTF">2024-12-27T06:24:00Z</dcterms:created>
  <dcterms:modified xsi:type="dcterms:W3CDTF">2024-12-27T06:24:00Z</dcterms:modified>
</cp:coreProperties>
</file>