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CE" w:rsidRPr="00771BB2" w:rsidRDefault="00457ACE" w:rsidP="00457ACE">
      <w:pPr>
        <w:spacing w:after="0"/>
        <w:rPr>
          <w:rFonts w:ascii="Times New Roman" w:eastAsiaTheme="minorEastAsia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771BB2">
        <w:rPr>
          <w:rFonts w:ascii="Times New Roman" w:eastAsiaTheme="minorEastAsia" w:hAnsi="Times New Roman"/>
          <w:b/>
          <w:bCs/>
          <w:caps/>
          <w:sz w:val="24"/>
          <w:szCs w:val="24"/>
          <w:lang w:eastAsia="ru-RU"/>
        </w:rPr>
        <w:t>Технологическая карта</w:t>
      </w:r>
    </w:p>
    <w:p w:rsidR="00457ACE" w:rsidRPr="00771BB2" w:rsidRDefault="00457ACE" w:rsidP="00457AC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71BB2">
        <w:rPr>
          <w:rFonts w:ascii="Times New Roman" w:eastAsiaTheme="minorEastAsia" w:hAnsi="Times New Roman"/>
          <w:b/>
          <w:sz w:val="24"/>
          <w:szCs w:val="24"/>
          <w:lang w:eastAsia="ru-RU"/>
        </w:rPr>
        <w:t>Конструкт совместной познавательно-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исследовательской</w:t>
      </w:r>
      <w:r w:rsidRPr="00771BB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деятельности</w:t>
      </w:r>
    </w:p>
    <w:p w:rsidR="00457ACE" w:rsidRPr="00B44AC3" w:rsidRDefault="00457ACE" w:rsidP="00457AC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71BB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с детьми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подготовительной</w:t>
      </w:r>
      <w:r w:rsidRPr="00771BB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группы детского сада  </w:t>
      </w:r>
      <w:proofErr w:type="spellStart"/>
      <w:r w:rsidRPr="00771BB2">
        <w:rPr>
          <w:rFonts w:ascii="Times New Roman" w:eastAsiaTheme="minorEastAsia" w:hAnsi="Times New Roman"/>
          <w:b/>
          <w:sz w:val="24"/>
          <w:szCs w:val="24"/>
          <w:lang w:eastAsia="ru-RU"/>
        </w:rPr>
        <w:t>общеразвивающей</w:t>
      </w:r>
      <w:proofErr w:type="spellEnd"/>
      <w:r w:rsidRPr="00771BB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направленности</w:t>
      </w:r>
    </w:p>
    <w:p w:rsidR="00457ACE" w:rsidRPr="00DA3C49" w:rsidRDefault="00457ACE" w:rsidP="00457AC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71BB2">
        <w:rPr>
          <w:rFonts w:ascii="Times New Roman" w:eastAsiaTheme="minorEastAsia" w:hAnsi="Times New Roman"/>
          <w:b/>
          <w:sz w:val="24"/>
          <w:szCs w:val="24"/>
          <w:lang w:eastAsia="ru-RU"/>
        </w:rPr>
        <w:t>в рамках реализации группового детско-родительского проекта</w:t>
      </w:r>
    </w:p>
    <w:p w:rsidR="00457ACE" w:rsidRPr="00DA3C49" w:rsidRDefault="00457ACE" w:rsidP="00457AC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A3C49">
        <w:rPr>
          <w:rFonts w:ascii="Times New Roman" w:eastAsiaTheme="minorEastAsia" w:hAnsi="Times New Roman"/>
          <w:b/>
          <w:sz w:val="24"/>
          <w:szCs w:val="24"/>
          <w:lang w:eastAsia="ru-RU"/>
        </w:rPr>
        <w:t>«Снежное царство Деда Мороза».</w:t>
      </w:r>
    </w:p>
    <w:p w:rsidR="00457ACE" w:rsidRPr="00D16F84" w:rsidRDefault="00457ACE" w:rsidP="00457ACE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57ACE" w:rsidRPr="00D16F84" w:rsidRDefault="00457ACE" w:rsidP="00457A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6F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Тема:</w:t>
      </w:r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«Снежное царство Деда Мороза».</w:t>
      </w:r>
    </w:p>
    <w:p w:rsidR="00457ACE" w:rsidRPr="00D16F84" w:rsidRDefault="00457ACE" w:rsidP="00457A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6F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Возрастная группа</w:t>
      </w:r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подготовительная  группа 6 - 7 лет.</w:t>
      </w:r>
    </w:p>
    <w:p w:rsidR="00457ACE" w:rsidRPr="00D16F84" w:rsidRDefault="00457ACE" w:rsidP="00457A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6F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проведения</w:t>
      </w:r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помещение группы детского сада № 10 «Теремок».</w:t>
      </w:r>
    </w:p>
    <w:p w:rsidR="00457ACE" w:rsidRPr="00D16F84" w:rsidRDefault="00457ACE" w:rsidP="00457A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6F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Форма НОД: </w:t>
      </w:r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совместная образовательная деятельность.</w:t>
      </w:r>
    </w:p>
    <w:p w:rsidR="00457ACE" w:rsidRPr="00D16F84" w:rsidRDefault="00457ACE" w:rsidP="00457A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6F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Формы организации деятельности детей с учетом их темпа развития, интересов, способностей: </w:t>
      </w:r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фронтальная (утренний сбор, итоговый сбор), подгрупповая и индивидуальная (работа в Центрах активности).</w:t>
      </w:r>
    </w:p>
    <w:p w:rsidR="00457ACE" w:rsidRPr="00D16F84" w:rsidRDefault="00457ACE" w:rsidP="00457A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6F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Учебно-методический комплект: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 </w:t>
      </w:r>
      <w:proofErr w:type="gramStart"/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D16F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основная</w:t>
      </w:r>
      <w:proofErr w:type="gramEnd"/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образовательная программа дошкольного образования «Вдохновение» под редакцией Федосовой И.Е.</w:t>
      </w:r>
      <w:r w:rsidRPr="00D16F84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ФГОС ДО, технология программы «Сообщество» под редакцией О.Л. Князевой, методического пособия «Метод проектов в образовательной работе детского сада» под редакцией Л.В. Михайлова – Свирская., мет одический и </w:t>
      </w:r>
      <w:proofErr w:type="spellStart"/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</w:t>
      </w:r>
      <w:proofErr w:type="spellEnd"/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практический материал «Мате +», «</w:t>
      </w:r>
      <w:proofErr w:type="spellStart"/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Речь+</w:t>
      </w:r>
      <w:proofErr w:type="spellEnd"/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457ACE" w:rsidRPr="00D16F84" w:rsidRDefault="00457ACE" w:rsidP="00457AC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16F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Средства:</w:t>
      </w:r>
    </w:p>
    <w:p w:rsidR="00457ACE" w:rsidRPr="00D16F84" w:rsidRDefault="00457ACE" w:rsidP="00457AC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D16F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Наглядные: </w:t>
      </w:r>
      <w:r w:rsidRPr="00D16F8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Репродукции </w:t>
      </w:r>
      <w:r w:rsidRPr="00D16F84">
        <w:rPr>
          <w:rFonts w:ascii="Times New Roman" w:hAnsi="Times New Roman" w:cs="Times New Roman"/>
          <w:sz w:val="24"/>
          <w:szCs w:val="24"/>
        </w:rPr>
        <w:t xml:space="preserve">русского иллюстратора </w:t>
      </w:r>
      <w:r w:rsidRPr="00D16F8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Ивана </w:t>
      </w:r>
      <w:proofErr w:type="spellStart"/>
      <w:r w:rsidRPr="00D16F84">
        <w:rPr>
          <w:rStyle w:val="a3"/>
          <w:rFonts w:ascii="Times New Roman" w:hAnsi="Times New Roman" w:cs="Times New Roman"/>
          <w:b w:val="0"/>
          <w:sz w:val="24"/>
          <w:szCs w:val="24"/>
        </w:rPr>
        <w:t>Билибина</w:t>
      </w:r>
      <w:proofErr w:type="spellEnd"/>
      <w:r w:rsidRPr="00D16F8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Никола Рерих; </w:t>
      </w:r>
      <w:r w:rsidRPr="00D16F84">
        <w:rPr>
          <w:rFonts w:ascii="Times New Roman" w:hAnsi="Times New Roman" w:cs="Times New Roman"/>
          <w:sz w:val="24"/>
          <w:szCs w:val="24"/>
        </w:rPr>
        <w:t>русский драматург А. Н. Островский</w:t>
      </w:r>
      <w:r w:rsidRPr="00D16F8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«Снегурочка»,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16F8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дидактические игры: «Подбирай, запоминай, называй».</w:t>
      </w:r>
    </w:p>
    <w:p w:rsidR="00457ACE" w:rsidRPr="00D16F84" w:rsidRDefault="00457ACE" w:rsidP="00457A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6F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Словесные: </w:t>
      </w:r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художественное слово, игра, загадки.</w:t>
      </w:r>
    </w:p>
    <w:p w:rsidR="00457ACE" w:rsidRPr="00D16F84" w:rsidRDefault="00457ACE" w:rsidP="00457A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D16F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Мультимедийные</w:t>
      </w:r>
      <w:proofErr w:type="spellEnd"/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компьютер, презентация «Снежное царство», программа интерактивного взаимодействия с мультипликационным персонажем с использованием интерактивной доски, музыкальные произведения: «Зима», «Щелкунчик» П.И. Чайковский, </w:t>
      </w:r>
    </w:p>
    <w:p w:rsidR="00457ACE" w:rsidRPr="00D16F84" w:rsidRDefault="00457ACE" w:rsidP="00457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  <w:r w:rsidRPr="00D16F8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Экскурсия «Снежные городки», </w:t>
      </w:r>
      <w:r w:rsidRPr="00D1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энциклопедии, беседы Просмотр </w:t>
      </w:r>
      <w:r w:rsidRPr="00D16F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видеозаписи  «Царство Деда Мороза», </w:t>
      </w:r>
      <w:r w:rsidRPr="00D16F8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прослушивание в музыкально-поэтическом сопровождении: «Здравствуй гостья зима», Т. </w:t>
      </w:r>
      <w:proofErr w:type="spellStart"/>
      <w:r w:rsidRPr="00D16F8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Потапенко</w:t>
      </w:r>
      <w:proofErr w:type="spellEnd"/>
      <w:r w:rsidRPr="00D16F8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«Ёлка», И. Марченкова «Мы тебя так долго ждали, дедушка». </w:t>
      </w:r>
      <w:r w:rsidRPr="00D1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художественной литературы</w:t>
      </w:r>
      <w:r w:rsidRPr="00D16F8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 Дружинина «Зимняя книга», А. Усачёв «Чудеса в </w:t>
      </w:r>
      <w:proofErr w:type="spellStart"/>
      <w:r w:rsidRPr="00D16F8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Дедморозовке</w:t>
      </w:r>
      <w:proofErr w:type="spellEnd"/>
      <w:r w:rsidRPr="00D16F8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сборник стихов «Здравствуй Дедушка Мороз»</w:t>
      </w:r>
      <w:r w:rsidRPr="00D1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просмотр мультфильмов:</w:t>
      </w:r>
      <w:r w:rsidRPr="00D16F8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1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«Когда зажигаются ёлки», «Новогодняя сказка»,</w:t>
      </w:r>
      <w:r w:rsidRPr="00D16F8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1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обучающий мультфильм «Дед Мороз и лето», «Дед Мороз и ёлка», «Снежная королева». </w:t>
      </w:r>
    </w:p>
    <w:p w:rsidR="00457ACE" w:rsidRPr="00D16F84" w:rsidRDefault="00457ACE" w:rsidP="00457A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Презентация </w:t>
      </w:r>
      <w:proofErr w:type="gramStart"/>
      <w:r w:rsidRPr="00D1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индивидуальных проектов</w:t>
      </w:r>
      <w:proofErr w:type="gramEnd"/>
      <w:r w:rsidRPr="00D16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 «Где живет Дед Мороз», «Что за праздник Новый год». Встреча с интересным человеком, мастер – класс «Зимний город», «Изготовление макетов:  «Помощники Деда Мороза», создание карты «Где живут Деды Морозы России».</w:t>
      </w:r>
    </w:p>
    <w:p w:rsidR="00457ACE" w:rsidRPr="00D16F84" w:rsidRDefault="00457ACE" w:rsidP="00457ACE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6F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6F84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</w:p>
    <w:p w:rsidR="00457ACE" w:rsidRPr="00D16F84" w:rsidRDefault="00457ACE" w:rsidP="00457ACE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6F8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16F84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условия для формирования познавательной активности, самостоятельности и инициативности детей старшего дошкольного возраста в  различных видах детской деятельности, организованных   по теме проекта  «</w:t>
      </w:r>
      <w:r w:rsidRPr="00D16F84">
        <w:rPr>
          <w:rFonts w:ascii="Times New Roman" w:hAnsi="Times New Roman" w:cs="Times New Roman"/>
          <w:iCs/>
          <w:sz w:val="24"/>
          <w:szCs w:val="24"/>
          <w:lang w:eastAsia="ru-RU"/>
        </w:rPr>
        <w:t>Снежное царство Деда Мороза</w:t>
      </w:r>
      <w:r w:rsidRPr="00D16F84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D16F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</w:t>
      </w:r>
      <w:proofErr w:type="spellStart"/>
      <w:r w:rsidRPr="00D16F8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16F84">
        <w:rPr>
          <w:rFonts w:ascii="Times New Roman" w:hAnsi="Times New Roman" w:cs="Times New Roman"/>
          <w:sz w:val="24"/>
          <w:szCs w:val="24"/>
        </w:rPr>
        <w:t xml:space="preserve"> -  практические пособия  «</w:t>
      </w:r>
      <w:proofErr w:type="spellStart"/>
      <w:r w:rsidRPr="00D16F84">
        <w:rPr>
          <w:rFonts w:ascii="Times New Roman" w:hAnsi="Times New Roman" w:cs="Times New Roman"/>
          <w:sz w:val="24"/>
          <w:szCs w:val="24"/>
        </w:rPr>
        <w:t>Мате+</w:t>
      </w:r>
      <w:proofErr w:type="spellEnd"/>
      <w:r w:rsidRPr="00D16F8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16F84">
        <w:rPr>
          <w:rFonts w:ascii="Times New Roman" w:hAnsi="Times New Roman" w:cs="Times New Roman"/>
          <w:sz w:val="24"/>
          <w:szCs w:val="24"/>
        </w:rPr>
        <w:t>Речь+</w:t>
      </w:r>
      <w:proofErr w:type="spellEnd"/>
      <w:r w:rsidRPr="00D16F84">
        <w:rPr>
          <w:rFonts w:ascii="Times New Roman" w:hAnsi="Times New Roman" w:cs="Times New Roman"/>
          <w:sz w:val="24"/>
          <w:szCs w:val="24"/>
        </w:rPr>
        <w:t>».</w:t>
      </w:r>
    </w:p>
    <w:p w:rsidR="00457ACE" w:rsidRPr="00D16F84" w:rsidRDefault="00457ACE" w:rsidP="00457ACE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6F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Обучающие задачи: </w:t>
      </w:r>
    </w:p>
    <w:p w:rsidR="00457ACE" w:rsidRDefault="00457ACE" w:rsidP="00457AC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F84">
        <w:rPr>
          <w:rFonts w:ascii="Times New Roman" w:hAnsi="Times New Roman" w:cs="Times New Roman"/>
          <w:sz w:val="24"/>
          <w:szCs w:val="24"/>
          <w:lang w:eastAsia="ru-RU"/>
        </w:rPr>
        <w:t xml:space="preserve"> - обогатить представления детей о главном новогоднем герое;</w:t>
      </w:r>
    </w:p>
    <w:p w:rsidR="00457ACE" w:rsidRDefault="00457ACE" w:rsidP="0045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1BA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F1BAD">
        <w:rPr>
          <w:rFonts w:ascii="Times New Roman" w:hAnsi="Times New Roman" w:cs="Times New Roman"/>
          <w:sz w:val="24"/>
          <w:szCs w:val="24"/>
        </w:rPr>
        <w:t xml:space="preserve"> расширять и </w:t>
      </w:r>
      <w:r>
        <w:rPr>
          <w:rFonts w:ascii="Times New Roman" w:hAnsi="Times New Roman" w:cs="Times New Roman"/>
          <w:sz w:val="24"/>
          <w:szCs w:val="24"/>
        </w:rPr>
        <w:t>углубля</w:t>
      </w:r>
      <w:r w:rsidRPr="00DF1BAD">
        <w:rPr>
          <w:rFonts w:ascii="Times New Roman" w:hAnsi="Times New Roman" w:cs="Times New Roman"/>
          <w:sz w:val="24"/>
          <w:szCs w:val="24"/>
        </w:rPr>
        <w:t>ть представления детей о неживой природе и ее свойствах, их использова</w:t>
      </w:r>
      <w:r>
        <w:rPr>
          <w:rFonts w:ascii="Times New Roman" w:hAnsi="Times New Roman" w:cs="Times New Roman"/>
          <w:sz w:val="24"/>
          <w:szCs w:val="24"/>
        </w:rPr>
        <w:t>нии человеком, явлениях природы;</w:t>
      </w:r>
    </w:p>
    <w:p w:rsidR="00457ACE" w:rsidRPr="00DF1BAD" w:rsidRDefault="00457ACE" w:rsidP="00457AC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1BAD">
        <w:rPr>
          <w:rFonts w:ascii="Times New Roman" w:hAnsi="Times New Roman" w:cs="Times New Roman"/>
          <w:sz w:val="24"/>
          <w:szCs w:val="24"/>
        </w:rPr>
        <w:t>- 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ACE" w:rsidRPr="00DF1BAD" w:rsidRDefault="00457ACE" w:rsidP="00457ACE">
      <w:pPr>
        <w:pStyle w:val="a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F1BA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Развивающие задачи:</w:t>
      </w:r>
    </w:p>
    <w:p w:rsidR="00457ACE" w:rsidRDefault="00457ACE" w:rsidP="00457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B8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752B85">
        <w:rPr>
          <w:rFonts w:ascii="Times New Roman" w:hAnsi="Times New Roman" w:cs="Times New Roman"/>
          <w:sz w:val="24"/>
          <w:szCs w:val="24"/>
        </w:rPr>
        <w:t xml:space="preserve"> расширять</w:t>
      </w:r>
      <w:r>
        <w:t xml:space="preserve"> </w:t>
      </w:r>
      <w:r w:rsidRPr="00752B85">
        <w:rPr>
          <w:rFonts w:ascii="Times New Roman" w:hAnsi="Times New Roman" w:cs="Times New Roman"/>
          <w:sz w:val="24"/>
          <w:szCs w:val="24"/>
        </w:rPr>
        <w:t>представления детей о государственных праздниках и поддерживать интерес детей к событиям, происходящим в стране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7ACE" w:rsidRPr="00DF1BAD" w:rsidRDefault="00457ACE" w:rsidP="00457AC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1BAD">
        <w:t xml:space="preserve"> </w:t>
      </w:r>
      <w:r w:rsidRPr="00DF1BAD">
        <w:rPr>
          <w:rFonts w:ascii="Times New Roman" w:hAnsi="Times New Roman" w:cs="Times New Roman"/>
          <w:sz w:val="24"/>
          <w:szCs w:val="24"/>
        </w:rPr>
        <w:t>развивать у детей художественно-творческие способности и самостоятельную творческую конструктивную деятельность.</w:t>
      </w:r>
    </w:p>
    <w:p w:rsidR="00457ACE" w:rsidRDefault="00457ACE" w:rsidP="00457AC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16F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457ACE" w:rsidRDefault="00457ACE" w:rsidP="00457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B8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- </w:t>
      </w:r>
      <w:r w:rsidRPr="00752B85">
        <w:rPr>
          <w:rFonts w:ascii="Times New Roman" w:hAnsi="Times New Roman" w:cs="Times New Roman"/>
          <w:sz w:val="24"/>
          <w:szCs w:val="24"/>
        </w:rPr>
        <w:t xml:space="preserve">обогащать опыт применения разнообразных способов взаимодействия </w:t>
      </w:r>
      <w:proofErr w:type="gramStart"/>
      <w:r w:rsidRPr="00752B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52B85">
        <w:rPr>
          <w:rFonts w:ascii="Times New Roman" w:hAnsi="Times New Roman" w:cs="Times New Roman"/>
          <w:sz w:val="24"/>
          <w:szCs w:val="24"/>
        </w:rPr>
        <w:t xml:space="preserve"> взрослыми и сверстниками; развитие начал социально-значимой активности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804" w:rsidRPr="00457ACE" w:rsidRDefault="00457ACE" w:rsidP="00457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B3804" w:rsidRPr="00457ACE" w:rsidSect="00457AC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DF1BAD">
        <w:rPr>
          <w:rFonts w:ascii="Times New Roman" w:hAnsi="Times New Roman" w:cs="Times New Roman"/>
          <w:sz w:val="24"/>
          <w:szCs w:val="24"/>
        </w:rPr>
        <w:t>- 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</w:r>
    </w:p>
    <w:p w:rsidR="00973E6D" w:rsidRPr="00DF1BAD" w:rsidRDefault="00973E6D" w:rsidP="00973E6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5670"/>
        <w:gridCol w:w="2268"/>
        <w:gridCol w:w="2552"/>
        <w:gridCol w:w="2268"/>
      </w:tblGrid>
      <w:tr w:rsidR="00973E6D" w:rsidRPr="00D16F84" w:rsidTr="00973E6D">
        <w:tc>
          <w:tcPr>
            <w:tcW w:w="2518" w:type="dxa"/>
            <w:shd w:val="clear" w:color="auto" w:fill="auto"/>
            <w:vAlign w:val="center"/>
          </w:tcPr>
          <w:p w:rsidR="00973E6D" w:rsidRPr="00D16F84" w:rsidRDefault="00973E6D" w:rsidP="00973E6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Этап </w:t>
            </w:r>
          </w:p>
          <w:p w:rsidR="00973E6D" w:rsidRPr="00D16F84" w:rsidRDefault="00973E6D" w:rsidP="00973E6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совместной деятельности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73E6D" w:rsidRPr="00D16F84" w:rsidRDefault="00973E6D" w:rsidP="00973E6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Организация совместной деятельности</w:t>
            </w:r>
          </w:p>
        </w:tc>
        <w:tc>
          <w:tcPr>
            <w:tcW w:w="2268" w:type="dxa"/>
          </w:tcPr>
          <w:p w:rsidR="00973E6D" w:rsidRPr="00D16F84" w:rsidRDefault="00973E6D" w:rsidP="00973E6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3E6D" w:rsidRPr="00D16F84" w:rsidRDefault="00973E6D" w:rsidP="00973E6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3E6D" w:rsidRPr="00D16F84" w:rsidRDefault="00973E6D" w:rsidP="00973E6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Достижения целевых ориентиров</w:t>
            </w:r>
          </w:p>
        </w:tc>
      </w:tr>
      <w:tr w:rsidR="00973E6D" w:rsidRPr="00D16F84" w:rsidTr="00973E6D">
        <w:trPr>
          <w:trHeight w:val="7287"/>
        </w:trPr>
        <w:tc>
          <w:tcPr>
            <w:tcW w:w="2518" w:type="dxa"/>
            <w:vMerge w:val="restart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 этап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«Групповой сбор».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эмоционального настроя и мотивационной заинтересованности.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 знаний, постановка образовательной задачи.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F8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Включение детей в деятельность на личностно-значимом уровне</w:t>
            </w: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D16F8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Введение в игровую ситуацию. </w:t>
            </w:r>
            <w:r w:rsidRPr="00D16F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Ребята, какое у вас сегодня настроение?</w:t>
            </w: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– Давайте возьмемся за руки и передадим друг другу свое хорошее настроение.</w:t>
            </w: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Собрались все дети в круг.</w:t>
            </w: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Я – твой друг и ты –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мой друг.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Крепче за руки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возьмё</w:t>
            </w: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мся</w:t>
            </w:r>
            <w:proofErr w:type="gramEnd"/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друг другу улыбнемся.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Ребята, недавно у Деда Мороза было день рождения. У нас в группе есть традиция говорить пожелания имениннику. Может, мы тоже скажем свои пожелания Дедушке Морозу?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 по кругу говорят  свои пожелания.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- А вы верите в Деда Мороза? </w:t>
            </w: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(ответы детей).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Воспитатель предлагает ребятам  поиграть в игру «Четвертый лишний». Показывает на интерактивной доске  картинки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-ёлка, мешок, метла, посох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8640" cy="610010"/>
                  <wp:effectExtent l="0" t="0" r="0" b="0"/>
                  <wp:docPr id="15" name="Рисунок 15" descr="https://detskiy-sad.com/wp-content/uploads/2021/12/plakaty-ng-elk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etskiy-sad.com/wp-content/uploads/2021/12/plakaty-ng-elk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88" cy="610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F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16F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6282" cy="556592"/>
                  <wp:effectExtent l="0" t="0" r="0" b="0"/>
                  <wp:docPr id="16" name="Рисунок 16" descr="https://e7.pngegg.com/pngimages/991/933/png-clipart-santa-claus-christmas-gift-santa-claus-holidays-christmas-decor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7.pngegg.com/pngimages/991/933/png-clipart-santa-claus-christmas-gift-santa-claus-holidays-christmas-decor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282" cy="556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F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16F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6348" cy="596348"/>
                  <wp:effectExtent l="0" t="0" r="0" b="0"/>
                  <wp:docPr id="19" name="Рисунок 19" descr="https://www.hobobo.ru/assets/uploads/2021/12/image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hobobo.ru/assets/uploads/2021/12/image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69" cy="596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F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16F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353" cy="842839"/>
                  <wp:effectExtent l="0" t="0" r="0" b="0"/>
                  <wp:docPr id="20" name="Рисунок 20" descr="https://cdn2.static1-sima-land.com/items/2291451/1/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dn2.static1-sima-land.com/items/2291451/1/700-n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7198" t="7729" r="34300"/>
                          <a:stretch/>
                        </pic:blipFill>
                        <pic:spPr bwMode="auto">
                          <a:xfrm flipH="1">
                            <a:off x="0" y="0"/>
                            <a:ext cx="260359" cy="84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-Что здесь лишнее? Почему?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(Ответы детей).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-Кто догадался, куда мы с вами сегодня пойдем?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Правильно, мы пойдем с вами в гости к Деду Морозу. </w:t>
            </w:r>
          </w:p>
        </w:tc>
        <w:tc>
          <w:tcPr>
            <w:tcW w:w="2268" w:type="dxa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Проводит коммуникативную игру на установление  доброжелательного настроя.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Актуализирует знания детей по теме проекта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«Волшебные деревья»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Закрепляет  знания о деревьях.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Проводит игру в кругу «Четвертый лишний»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73E6D" w:rsidRPr="00D16F84" w:rsidRDefault="00973E6D" w:rsidP="00973E6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Включаются в коммуникативную игру.</w:t>
            </w:r>
          </w:p>
          <w:p w:rsidR="00973E6D" w:rsidRPr="00D16F84" w:rsidRDefault="00973E6D" w:rsidP="00973E6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Участвуют в беседе</w:t>
            </w:r>
          </w:p>
          <w:p w:rsidR="00973E6D" w:rsidRPr="00D16F84" w:rsidRDefault="00973E6D" w:rsidP="00973E6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Играют в игру «Четвертый лишний» Находят лишний предмет, обосновывая свой выбор</w:t>
            </w:r>
          </w:p>
          <w:p w:rsidR="00973E6D" w:rsidRPr="00D16F84" w:rsidRDefault="00973E6D" w:rsidP="00973E6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Высказывают свои предположения.</w:t>
            </w:r>
          </w:p>
          <w:p w:rsidR="00973E6D" w:rsidRPr="00D16F84" w:rsidRDefault="00973E6D" w:rsidP="00973E6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Формируется эмоционально-ценностное отношение к совместной деятельности с педагогом (личностный компонент)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Желание активно взаимодействовать </w:t>
            </w:r>
            <w:proofErr w:type="gramStart"/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взрослым.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Формируются умения в построении речевого высказывания в ситуации общения.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Формируются умения   анализировать  сходные признаки и выделять признак, по которому  есть отличия.</w:t>
            </w:r>
          </w:p>
        </w:tc>
      </w:tr>
      <w:tr w:rsidR="00973E6D" w:rsidRPr="00D16F84" w:rsidTr="00973E6D">
        <w:trPr>
          <w:trHeight w:val="6505"/>
        </w:trPr>
        <w:tc>
          <w:tcPr>
            <w:tcW w:w="2518" w:type="dxa"/>
            <w:vMerge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6205" cy="1081377"/>
                  <wp:effectExtent l="0" t="0" r="0" b="0"/>
                  <wp:docPr id="36" name="Рисунок 36" descr="https://risunki-dlja-srisovki.ru/wp-content/uploads/png-santa-cl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isunki-dlja-srisovki.ru/wp-content/uploads/png-santa-clau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4660" t="6451" r="15558" b="5807"/>
                          <a:stretch/>
                        </pic:blipFill>
                        <pic:spPr bwMode="auto">
                          <a:xfrm>
                            <a:off x="0" y="0"/>
                            <a:ext cx="947683" cy="1083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Проблемная игровая ситуация.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Вдруг слышится телефонный звонок, в нем голос Деда Мороза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Что случилось?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Когда я возвращался к себе  домой, то не обнаружил своей внучки. А зайдя в дом, увидел, что в доме все перевернуто. На столе лежало письмо, а там написано, что если я выполню все задания, то внучка вернётся. Там много разных заданий,  но я один не справлюсь. Может, вы мне поможете?</w:t>
            </w:r>
          </w:p>
          <w:p w:rsidR="00973E6D" w:rsidRPr="00D16F84" w:rsidRDefault="00121F79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45" style="position:absolute;left:0;text-align:left;margin-left:57.75pt;margin-top:2.35pt;width:164.65pt;height:77pt;z-index:251678720" arcsize="10923f" strokecolor="white [3212]">
                  <v:textbox style="mso-next-textbox:#_x0000_s1045">
                    <w:txbxContent>
                      <w:p w:rsidR="00973E6D" w:rsidRDefault="00973E6D" w:rsidP="00973E6D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628152" cy="717888"/>
                              <wp:effectExtent l="0" t="0" r="0" b="0"/>
                              <wp:docPr id="39" name="Рисунок 39" descr="https://risunki-dlja-srisovki.ru/wp-content/uploads/png-santa-claus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risunki-dlja-srisovki.ru/wp-content/uploads/png-santa-claus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4660" t="6451" r="15558" b="580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29133" cy="71900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softEdge rad="112500"/>
                                      </a:effectLst>
                                      <a:extLst>
                                        <a:ext uri="{53640926-AAD7-44D8-BBD7-CCE9431645EC}">
      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160281" cy="773840"/>
                              <wp:effectExtent l="0" t="0" r="0" b="0"/>
                              <wp:docPr id="40" name="Рисунок 40" descr="D:\Закачки Интернет\konvert_15_2313382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:\Закачки Интернет\konvert_15_2313382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0738" cy="77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Ребята, поможем вернуть все Деду Морозу?</w:t>
            </w:r>
          </w:p>
        </w:tc>
        <w:tc>
          <w:tcPr>
            <w:tcW w:w="2268" w:type="dxa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Создает проблемную ситуацию для мотивации детей к деятельности.</w:t>
            </w:r>
          </w:p>
        </w:tc>
        <w:tc>
          <w:tcPr>
            <w:tcW w:w="2552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Участвуют в беседе, слушают инструкцию,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принимают решение помочь  Деду Морозу.</w:t>
            </w:r>
          </w:p>
        </w:tc>
        <w:tc>
          <w:tcPr>
            <w:tcW w:w="2268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Формируется самостоятельность мышления, диалогическая речь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Формируется умения внимательно слушать педагога. </w:t>
            </w:r>
          </w:p>
        </w:tc>
      </w:tr>
      <w:tr w:rsidR="00973E6D" w:rsidRPr="00D16F84" w:rsidTr="00973E6D">
        <w:trPr>
          <w:trHeight w:val="2400"/>
        </w:trPr>
        <w:tc>
          <w:tcPr>
            <w:tcW w:w="2518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2этап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b/>
                <w:kern w:val="24"/>
                <w:sz w:val="24"/>
                <w:szCs w:val="24"/>
                <w:lang w:eastAsia="ru-RU"/>
              </w:rPr>
              <w:t>Деятельность детей в Центрах активности: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kern w:val="24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b/>
                <w:kern w:val="24"/>
                <w:sz w:val="24"/>
                <w:szCs w:val="24"/>
                <w:lang w:eastAsia="ru-RU"/>
              </w:rPr>
              <w:t>Цель:</w:t>
            </w:r>
            <w:r w:rsidRPr="00D16F8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выбор ребенком деятельности</w:t>
            </w:r>
            <w:r w:rsidRPr="00D16F84">
              <w:rPr>
                <w:rFonts w:ascii="Times New Roman" w:eastAsiaTheme="minorEastAsia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умственная и практическая деятельность,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продуктивное партнёрское </w:t>
            </w:r>
            <w:r w:rsidRPr="00D16F84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взаимодействие с детьми. Индивидуализация образовательного процесса.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Прежде чем мы отправимся в путь, нам нужна разминка </w:t>
            </w:r>
          </w:p>
          <w:p w:rsidR="00973E6D" w:rsidRPr="00D16F84" w:rsidRDefault="00973E6D" w:rsidP="00973E6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D16F8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gramStart"/>
            <w:r w:rsidRPr="00D16F84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ружат в нашей группе (Хлопают в ладоши.)</w:t>
            </w:r>
            <w:r w:rsidRPr="00D16F84">
              <w:rPr>
                <w:rFonts w:ascii="Times New Roman" w:hAnsi="Times New Roman" w:cs="Times New Roman"/>
                <w:sz w:val="24"/>
                <w:szCs w:val="24"/>
              </w:rPr>
              <w:br/>
              <w:t>Девочки и мальчики.</w:t>
            </w:r>
            <w:r w:rsidRPr="00D16F84">
              <w:rPr>
                <w:rFonts w:ascii="Times New Roman" w:hAnsi="Times New Roman" w:cs="Times New Roman"/>
                <w:sz w:val="24"/>
                <w:szCs w:val="24"/>
              </w:rPr>
              <w:br/>
              <w:t>Мы с тобой подружим (Стучат кулачками друг об друга.)</w:t>
            </w:r>
            <w:r w:rsidRPr="00D16F84">
              <w:rPr>
                <w:rFonts w:ascii="Times New Roman" w:hAnsi="Times New Roman" w:cs="Times New Roman"/>
                <w:sz w:val="24"/>
                <w:szCs w:val="24"/>
              </w:rPr>
              <w:br/>
              <w:t>Маленькие пальчики.</w:t>
            </w:r>
            <w:r w:rsidRPr="00D16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 (загибают пальчики поочередно, начиная с мизинца).</w:t>
            </w:r>
            <w:proofErr w:type="gramEnd"/>
            <w:r w:rsidRPr="00D16F84">
              <w:rPr>
                <w:rFonts w:ascii="Times New Roman" w:hAnsi="Times New Roman" w:cs="Times New Roman"/>
                <w:sz w:val="24"/>
                <w:szCs w:val="24"/>
              </w:rPr>
              <w:br/>
              <w:t>Будем снова мы считать.</w:t>
            </w:r>
            <w:r w:rsidRPr="00D16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 (загибают пальчики поочередно, начиная с мизинца).</w:t>
            </w:r>
            <w:proofErr w:type="gramEnd"/>
            <w:r w:rsidRPr="00D16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закончили считать.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Ну, а теперь, к заданиям </w:t>
            </w:r>
            <w:proofErr w:type="gramStart"/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готовы</w:t>
            </w:r>
            <w:proofErr w:type="gramEnd"/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  (Ответы детей).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Сейчас прочитаем задания. (Презентация центров)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ЗАДАНИЕ для Центра математики.</w:t>
            </w:r>
          </w:p>
          <w:p w:rsidR="00973E6D" w:rsidRPr="00D16F84" w:rsidRDefault="00973E6D" w:rsidP="009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 xml:space="preserve">Зимушка-зима вам прислала необычные задания. </w:t>
            </w: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Ребята, в этом центре, есть конвертики с заданиями.  </w:t>
            </w:r>
            <w:proofErr w:type="gramStart"/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(Три конверта, с разным уровнем сложности.</w:t>
            </w:r>
            <w:proofErr w:type="gramEnd"/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Красный - сложный уровень сложности. Желтый - средний уровень сложности. </w:t>
            </w:r>
            <w:proofErr w:type="gramStart"/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Синий - легкий уровень сложности.)</w:t>
            </w:r>
            <w:proofErr w:type="gramEnd"/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1125" cy="923925"/>
                  <wp:effectExtent l="133350" t="133350" r="142875" b="142875"/>
                  <wp:docPr id="9" name="Рисунок 9" descr="https://cdn.pixabay.com/photo/2013/07/12/18/01/mail-152814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cdn.pixabay.com/photo/2013/07/12/18/01/mail-152814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864" cy="924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ЗАДАНИЕ для</w:t>
            </w:r>
            <w:r w:rsidRPr="00D16F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16F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Центра познания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 этом центре нужно узнать, </w:t>
            </w: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живет Дед Мороз?»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5575" cy="1032254"/>
                  <wp:effectExtent l="0" t="0" r="0" b="0"/>
                  <wp:docPr id="5" name="Рисунок 5" descr="https://library-st.rzn.muzkult.ru/media/2021/01/14/1244619977/img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brary-st.rzn.muzkult.ru/media/2021/01/14/1244619977/img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62" cy="103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ЗАДАНИЕ для Центра Литературы</w:t>
            </w:r>
          </w:p>
          <w:p w:rsidR="00973E6D" w:rsidRDefault="00973E6D" w:rsidP="009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помощь, к</w:t>
            </w: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ак правильно написать слово Дед Мороз.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 xml:space="preserve"> напишем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ему письмо?                     </w:t>
            </w:r>
            <w:r w:rsidR="00457ACE" w:rsidRPr="006E73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0013" cy="936748"/>
                  <wp:effectExtent l="19050" t="0" r="3887" b="0"/>
                  <wp:docPr id="2" name="Рисунок 6" descr="https://knigozor54.ru/upload/iblock/788/6zz4lr5zwts5shduyj5o5ehi68zhqhb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nigozor54.ru/upload/iblock/788/6zz4lr5zwts5shduyj5o5ehi68zhqhb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1" cy="93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E6D" w:rsidRPr="00457ACE" w:rsidRDefault="00973E6D" w:rsidP="00457A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D16F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ЗАДАНИЕ для Центра конструирования</w:t>
            </w:r>
          </w:p>
          <w:p w:rsidR="00973E6D" w:rsidRPr="00D16F84" w:rsidRDefault="00973E6D" w:rsidP="00973E6D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 xml:space="preserve"> А знаете ли вы, какой у Деда Мороза дом?</w:t>
            </w:r>
          </w:p>
          <w:p w:rsidR="00973E6D" w:rsidRPr="00D16F84" w:rsidRDefault="00973E6D" w:rsidP="00973E6D">
            <w:pPr>
              <w:spacing w:after="160" w:line="259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D16F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16F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4254" cy="997265"/>
                  <wp:effectExtent l="0" t="0" r="0" b="0"/>
                  <wp:docPr id="17" name="Рисунок 17" descr="https://img.labirint.ru/rcimg/e69f523cb7a57e6eea7e84defbb21019/1920x1080/comments_pic/1050/02labt0fc1292235101.jpg?1292235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abirint.ru/rcimg/e69f523cb7a57e6eea7e84defbb21019/1920x1080/comments_pic/1050/02labt0fc1292235101.jpg?1292235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96" cy="995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F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  <w:r w:rsidRPr="00D16F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8731" cy="876183"/>
                  <wp:effectExtent l="0" t="0" r="0" b="0"/>
                  <wp:docPr id="23" name="Рисунок 23" descr="https://www.begemotik-nv.ru/upload/iblock/841/84151c93bcd7bfac59f7491609cfd1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begemotik-nv.ru/upload/iblock/841/84151c93bcd7bfac59f7491609cfd1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731" cy="876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F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973E6D" w:rsidRPr="00D16F84" w:rsidRDefault="00973E6D" w:rsidP="00973E6D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ЗАДАНИЕ для Центра искусства</w:t>
            </w:r>
          </w:p>
          <w:p w:rsidR="00973E6D" w:rsidRPr="00D16F84" w:rsidRDefault="00973E6D" w:rsidP="009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Знаете ли вы, кто помогает   Деду Морозу?</w:t>
            </w:r>
          </w:p>
          <w:p w:rsidR="00973E6D" w:rsidRPr="00D16F84" w:rsidRDefault="00973E6D" w:rsidP="00973E6D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3426" cy="890546"/>
                  <wp:effectExtent l="0" t="0" r="0" b="0"/>
                  <wp:docPr id="26" name="Рисунок 26" descr="https://cdn1.ozone.ru/s3/multimedia-4/61412025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dn1.ozone.ru/s3/multimedia-4/61412025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7037"/>
                          <a:stretch/>
                        </pic:blipFill>
                        <pic:spPr bwMode="auto">
                          <a:xfrm>
                            <a:off x="0" y="0"/>
                            <a:ext cx="1073453" cy="890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Проводит игру разминку.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Способствует формированию навыков  счета.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Поддерживает инициативу детей.</w:t>
            </w:r>
            <w:r w:rsidRPr="00D16F8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Создает проблемную ситуацию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Предлагает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конверт  с заданиями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Создает условия для самостоятельной деятельности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Предлагает самостоятельный </w:t>
            </w: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выбор.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Участвуют в игре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помощью интерактивной доски определяют  знаки больше, меньше.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Отвечают на вопросы, закрепляют умение работать с интерактивной доской.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 выбирают задания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адекватные</w:t>
            </w:r>
            <w:proofErr w:type="gramEnd"/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своим возможностям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(реализуют возможность свободного выбора).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Воспринимают новое знание.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Совершенствуются умения воспринимать инструкцию воспитателя,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строить  речевые высказывания в ситуации общения.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Формируются умения в построении речевого </w:t>
            </w: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высказывания в ситуации общения,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активно участвуют в процессе </w:t>
            </w:r>
            <w:proofErr w:type="gramStart"/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решения проблемной ситуации</w:t>
            </w:r>
            <w:proofErr w:type="gramEnd"/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Формируется самостоятельность в принятии решения  и адекватная самооценка.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Повышается интерес к выполнению задания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E6D" w:rsidRPr="00D16F84" w:rsidTr="00973E6D">
        <w:trPr>
          <w:trHeight w:val="416"/>
        </w:trPr>
        <w:tc>
          <w:tcPr>
            <w:tcW w:w="2518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3 этап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Взрослый - </w:t>
            </w:r>
            <w:proofErr w:type="spellStart"/>
            <w:r w:rsidRPr="00D16F8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ассисент</w:t>
            </w:r>
            <w:proofErr w:type="spellEnd"/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73E6D" w:rsidRPr="00D16F84" w:rsidRDefault="00973E6D" w:rsidP="00973E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 xml:space="preserve">- Взрослый – ассистент; </w:t>
            </w:r>
          </w:p>
          <w:p w:rsidR="00973E6D" w:rsidRPr="00D16F84" w:rsidRDefault="00973E6D" w:rsidP="00973E6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- Педагог может быть помощником, партнером и наблюдателем;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- Если необходима помощь, родители могут учувствовать в качестве ассистента в Центре Активности.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- Ребенок – ассистент.</w:t>
            </w:r>
          </w:p>
        </w:tc>
        <w:tc>
          <w:tcPr>
            <w:tcW w:w="2268" w:type="dxa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E6D" w:rsidRPr="00D16F84" w:rsidTr="00973E6D">
        <w:trPr>
          <w:trHeight w:val="1152"/>
        </w:trPr>
        <w:tc>
          <w:tcPr>
            <w:tcW w:w="2518" w:type="dxa"/>
            <w:shd w:val="clear" w:color="auto" w:fill="auto"/>
          </w:tcPr>
          <w:p w:rsidR="00973E6D" w:rsidRPr="00D16F84" w:rsidRDefault="00973E6D" w:rsidP="00973E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4этап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детской деятельности.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деятельности педагога с учетом решения образовательных задач, индивидуально </w:t>
            </w:r>
            <w:r w:rsidRPr="00D1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дифференцированный поход деятельности педагогами, выбор детьми центров и партнеров.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73E6D" w:rsidRPr="00D16F84" w:rsidRDefault="00973E6D" w:rsidP="00973E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Воспитатель: Сейчас, ребята, я вам предлагаю подумать в какой центр  вы бы хотели пойти и какое задание выполнить</w:t>
            </w: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E6D" w:rsidRPr="00D16F84" w:rsidRDefault="00973E6D" w:rsidP="00973E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- Обратите внимание, что в каждом центре могут находиться определенное количество детей. На экране выбора, в каждом центре есть число, которое показывает «сколько детей может находиться в этом центре».</w:t>
            </w:r>
          </w:p>
        </w:tc>
        <w:tc>
          <w:tcPr>
            <w:tcW w:w="2268" w:type="dxa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Обсуждение и выбор центра активности</w:t>
            </w:r>
          </w:p>
        </w:tc>
        <w:tc>
          <w:tcPr>
            <w:tcW w:w="2552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Воспринимают инструкцию, договариваются о количестве детей в центре</w:t>
            </w:r>
          </w:p>
        </w:tc>
        <w:tc>
          <w:tcPr>
            <w:tcW w:w="2268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Формируются умения в построении речевого высказывания в ситуации общения.</w:t>
            </w:r>
          </w:p>
        </w:tc>
      </w:tr>
      <w:tr w:rsidR="00973E6D" w:rsidRPr="00D16F84" w:rsidTr="00973E6D">
        <w:trPr>
          <w:trHeight w:val="5747"/>
        </w:trPr>
        <w:tc>
          <w:tcPr>
            <w:tcW w:w="2518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5 этап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Итоговый сбор</w:t>
            </w:r>
          </w:p>
          <w:p w:rsidR="00973E6D" w:rsidRPr="00D16F84" w:rsidRDefault="00973E6D" w:rsidP="00973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Цель.</w:t>
            </w:r>
          </w:p>
          <w:p w:rsidR="00973E6D" w:rsidRPr="00D16F84" w:rsidRDefault="00973E6D" w:rsidP="00973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детьми своей деятельности, самооценка результатов деятельности своей и всей группы.</w:t>
            </w: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Звучит сигнал</w:t>
            </w: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Ну, что же ребята, теперь мы можем все собраться на нашей зимней поляне и обсудить.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Удалось вам сегодня выполнить задания?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Что понравилось и запомнилось?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Что было для вас трудным? Почему?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Что помогло вам справиться со всеми заданиями?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Вам сегодня   интересно было?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Я думаю, что сегодня у нас получился настоящий поход. Все работали слажено, прислушиваясь к мнению других, умением работать в команде. </w:t>
            </w:r>
          </w:p>
          <w:p w:rsidR="00973E6D" w:rsidRPr="00D16F84" w:rsidRDefault="00973E6D" w:rsidP="00973E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Свою деятельность вы можете оценить на «Экране выбора»</w:t>
            </w:r>
          </w:p>
          <w:p w:rsidR="00973E6D" w:rsidRPr="00D16F84" w:rsidRDefault="00973E6D" w:rsidP="00973E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.</w:t>
            </w:r>
            <w:r w:rsidRPr="00D16F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6746" cy="981075"/>
                  <wp:effectExtent l="6032" t="0" r="3493" b="3492"/>
                  <wp:docPr id="41" name="Рисунок 41" descr="C:\Users\pc-user\AppData\Local\Temp\Temp1_26-10-2021_18-55-47.zip\20211025_162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-user\AppData\Local\Temp\Temp1_26-10-2021_18-55-47.zip\20211025_1627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349" t="18048"/>
                          <a:stretch/>
                        </pic:blipFill>
                        <pic:spPr bwMode="auto">
                          <a:xfrm rot="5400000">
                            <a:off x="0" y="0"/>
                            <a:ext cx="1544432" cy="99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73E6D" w:rsidRPr="00D16F84" w:rsidRDefault="00973E6D" w:rsidP="00973E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Все поработали успешно, но, если вы что-то не успели, не расстраивайтесь, вы можете продолжить в свободное время.</w:t>
            </w:r>
          </w:p>
          <w:p w:rsidR="00973E6D" w:rsidRPr="00D16F84" w:rsidRDefault="00973E6D" w:rsidP="00973E6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Свои работы и достижения вы можете показать своим родителям, друзьям (повесить на доску, выложить на стол, создать мини музей).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Сегодня мы помогли Деду Морозу вернуть внучку.  Может, предложим ему придти к нам на Новогодний праздник? (Дети предложили написать ему пригласительное письмо). А  нам теперь пора возвращаться домой. </w:t>
            </w:r>
          </w:p>
        </w:tc>
        <w:tc>
          <w:tcPr>
            <w:tcW w:w="2268" w:type="dxa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Проводит итоговую беседу.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Участвуют в беседе, анализируют свое состояние, активность, интерес, выявляют трудности.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Пытаются высказать свои мысли, выслушать ответ товарища.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Участвуют в беседе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Формируются умения в построении речевого высказывания в ситуации общения.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Совершенствуются навыки монологической речи. Совершенствуется память, умения проводить анализ собственных действий</w:t>
            </w:r>
          </w:p>
        </w:tc>
      </w:tr>
      <w:tr w:rsidR="00973E6D" w:rsidRPr="00D16F84" w:rsidTr="00973E6D">
        <w:tc>
          <w:tcPr>
            <w:tcW w:w="2518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5 Открытый конец.</w:t>
            </w:r>
          </w:p>
        </w:tc>
        <w:tc>
          <w:tcPr>
            <w:tcW w:w="5670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Ребята, предложили записать на видео  свои рассказы  презентации, которые приготовили вместе с родителями для Деда Мороза и для детей (внимание на модель 3 вопросов, ответы на заданные вопросы).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D16F8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Дети после прогулки или в вечернее время презентуют свои сообщения</w:t>
            </w: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Создает условия для формирования умений организации самостоятельной деятельности.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 представляют в группе презентации.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Остальные воспринимают информацию, включаются в обсуждение.</w:t>
            </w:r>
          </w:p>
        </w:tc>
        <w:tc>
          <w:tcPr>
            <w:tcW w:w="2268" w:type="dxa"/>
            <w:shd w:val="clear" w:color="auto" w:fill="auto"/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Реализуют потребность в свободной самостоятельной партнерской деятельности.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E6D" w:rsidRPr="00D16F84" w:rsidRDefault="00973E6D" w:rsidP="00973E6D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73E6D" w:rsidRPr="00D16F84" w:rsidRDefault="00973E6D" w:rsidP="00973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6F84">
        <w:rPr>
          <w:rFonts w:ascii="Times New Roman" w:eastAsia="Calibri" w:hAnsi="Times New Roman" w:cs="Times New Roman"/>
          <w:b/>
          <w:sz w:val="24"/>
          <w:szCs w:val="24"/>
        </w:rPr>
        <w:t>Планирование совместной образовательной деятельности с детьми в Центрах активности</w:t>
      </w:r>
    </w:p>
    <w:p w:rsidR="00973E6D" w:rsidRPr="00D16F84" w:rsidRDefault="00973E6D" w:rsidP="00973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6F84">
        <w:rPr>
          <w:rFonts w:ascii="Times New Roman" w:eastAsia="Calibri" w:hAnsi="Times New Roman" w:cs="Times New Roman"/>
          <w:b/>
          <w:sz w:val="24"/>
          <w:szCs w:val="24"/>
        </w:rPr>
        <w:t xml:space="preserve">по теме </w:t>
      </w:r>
      <w:r w:rsidRPr="00D16F84">
        <w:rPr>
          <w:rFonts w:ascii="Times New Roman" w:eastAsia="Calibri" w:hAnsi="Times New Roman" w:cs="Times New Roman"/>
          <w:b/>
          <w:sz w:val="24"/>
          <w:szCs w:val="24"/>
          <w:u w:val="single"/>
        </w:rPr>
        <w:t>« Снежное царство Деда Мороза»</w:t>
      </w:r>
    </w:p>
    <w:p w:rsidR="00973E6D" w:rsidRPr="00D16F84" w:rsidRDefault="00973E6D" w:rsidP="00973E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268"/>
        <w:gridCol w:w="3119"/>
        <w:gridCol w:w="2835"/>
        <w:gridCol w:w="3685"/>
        <w:gridCol w:w="2414"/>
      </w:tblGrid>
      <w:tr w:rsidR="00973E6D" w:rsidRPr="00D16F84" w:rsidTr="00973E6D">
        <w:trPr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Презентация 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E6D" w:rsidRPr="00D16F84" w:rsidRDefault="00973E6D" w:rsidP="00973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Конечный результат</w:t>
            </w:r>
          </w:p>
        </w:tc>
      </w:tr>
      <w:tr w:rsidR="00973E6D" w:rsidRPr="00D16F84" w:rsidTr="00973E6D">
        <w:trPr>
          <w:cantSplit/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Детям соседней группы необходима помощь. Они хотят узнать, как правильно написать слово Дед Мороз.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любознательность, интерес к изучению нового;</w:t>
            </w:r>
          </w:p>
          <w:p w:rsidR="00973E6D" w:rsidRPr="00D16F84" w:rsidRDefault="00973E6D" w:rsidP="00973E6D">
            <w:pPr>
              <w:tabs>
                <w:tab w:val="left" w:pos="17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- Развитие литературной речи;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-Развивать способность слушать художественное произведение;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природе, уметь видеть её красоту.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-Расширять и обогащать словарный запас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Разгадать загадки; выложить ответы на магнитной доске, выложить схему слова, подсчет слогов в слове.</w:t>
            </w:r>
          </w:p>
          <w:p w:rsidR="00973E6D" w:rsidRPr="00D16F84" w:rsidRDefault="00973E6D" w:rsidP="00973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презентации «Дед Мороз и его помощники»</w:t>
            </w:r>
          </w:p>
          <w:p w:rsidR="00973E6D" w:rsidRPr="00D16F84" w:rsidRDefault="00973E6D" w:rsidP="00973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карточки с загадками;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заготовки для книжки; 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-типография буквы и чернила; 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магнитная доска; набор букв; 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картинки со словом; 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картинки к словам (для книжки вклеить); 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- синие и красные фишки (определение звуков: гласный – согласный);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- клей.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Презентация продукта деятельности:</w:t>
            </w:r>
          </w:p>
          <w:p w:rsidR="00973E6D" w:rsidRPr="00D16F84" w:rsidRDefault="00973E6D" w:rsidP="00973E6D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оформленная книжка-малышка с напечатанными словами и  картинками.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E6D" w:rsidRPr="00D16F84" w:rsidTr="00973E6D">
        <w:trPr>
          <w:cantSplit/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Знаете ли вы, кто помогает   Деду Морозу?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со Сказочным миром Деда Мороза.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hAnsi="Times New Roman" w:cs="Times New Roman"/>
                <w:color w:val="4E5A66"/>
                <w:sz w:val="24"/>
                <w:szCs w:val="24"/>
                <w:shd w:val="clear" w:color="auto" w:fill="FFFFFF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- Развивать навыки детей в рисовании красками и нетрадиционной техники - пластилин графия; вырезание по шаблонам.</w:t>
            </w:r>
            <w:r w:rsidRPr="00D16F84">
              <w:rPr>
                <w:rFonts w:ascii="Times New Roman" w:hAnsi="Times New Roman" w:cs="Times New Roman"/>
                <w:color w:val="4E5A6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color w:val="4E5A66"/>
                <w:sz w:val="24"/>
                <w:szCs w:val="24"/>
                <w:shd w:val="clear" w:color="auto" w:fill="FFFFFF"/>
              </w:rPr>
              <w:t>-</w:t>
            </w:r>
            <w:r w:rsidRPr="00D16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творческое мышление, воображение;</w:t>
            </w:r>
            <w:r w:rsidRPr="00D16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6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мелкую моторику рук.</w:t>
            </w:r>
          </w:p>
          <w:p w:rsidR="00973E6D" w:rsidRPr="00D16F84" w:rsidRDefault="00973E6D" w:rsidP="00973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«Сказочные герои – помощники Деда Мороза» (олень, лошадка) с помощью шаблона.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цветная бумага/картон;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-клей; салфетки;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цветные карандаши, фломастеры, краски;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-шаблоны деталей;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-ножницы;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картинки помощников Деда Мороза.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Презентация продукта деятельности: готовая поделка героя.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E6D" w:rsidRPr="00D16F84" w:rsidTr="00973E6D">
        <w:trPr>
          <w:cantSplit/>
          <w:trHeight w:val="4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Зимушка-зима вам прислала необычные задания.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понимать поставленную задачу и решать её самостоятельно;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ориентироваться в пространстве, умение правильно употреблять наречия: вправо, влево, прямо.            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- Закрепление счета;</w:t>
            </w:r>
          </w:p>
          <w:p w:rsidR="00973E6D" w:rsidRPr="00D16F84" w:rsidRDefault="00973E6D" w:rsidP="00973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- Воспитывать стремление доводить начатое дело до конца.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Конверт с заданиями.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Собрать картинку – </w:t>
            </w:r>
            <w:proofErr w:type="spellStart"/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(штампы - цифры).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-«Помоги медвежонку пройти по лабиринту»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комплектом «Медведи»</w:t>
            </w:r>
            <w:proofErr w:type="gramStart"/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асположение, цвет, размер и сравнить результат);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- «Ёлочка», «Снежинка» – собрать из геометрических фигур, зарисовать.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Материалы: конверт с заданием; штампы – цифры/чернила; набор медведей с карточками заданий; геометрические фигуры; цветные карандаши.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продукта деятельности: </w:t>
            </w:r>
          </w:p>
          <w:p w:rsidR="00973E6D" w:rsidRPr="00D16F84" w:rsidRDefault="00973E6D" w:rsidP="009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Выполненные задания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E6D" w:rsidRPr="00D16F84" w:rsidTr="00973E6D">
        <w:trPr>
          <w:cantSplit/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живет Дед Мороз?»</w:t>
            </w:r>
          </w:p>
          <w:p w:rsidR="00973E6D" w:rsidRPr="00D16F84" w:rsidRDefault="00973E6D" w:rsidP="00973E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целостной картины мира, расширение кругозора детей.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познавательно-исследовательской и деятельности.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Побуждать к речевой активности.</w:t>
            </w:r>
          </w:p>
          <w:p w:rsidR="00973E6D" w:rsidRPr="00D16F84" w:rsidRDefault="00973E6D" w:rsidP="00973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-Расширять и обогащать словарный запас.</w:t>
            </w:r>
          </w:p>
          <w:p w:rsidR="00973E6D" w:rsidRPr="00D16F84" w:rsidRDefault="00973E6D" w:rsidP="00973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-познакомить с  обычаями русского народа в праздновании Нового года, обратить внимание на национальные костюмы Дед Мороза и Снегурочки.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помощники Деда Мороза;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отгадывание загадок;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собрать картинку;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«Да - нет»;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фокус с водой.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Демонстрационный материал:</w:t>
            </w: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игрушка Деда Мороза, презентация «Великий Устюг-Родина Деда Мороза».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Картинки помощников Деда Мороза;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-разрезные картинки;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клей, бумага, карандаши;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баночки с водой, блестки.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E6D" w:rsidRPr="00D16F84" w:rsidTr="00973E6D">
        <w:trPr>
          <w:cantSplit/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А вы знаете, какой у Деда Мороза дом?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-Учить конструировать замок по образцу;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- Умение узнавать и называть детали строительного материала;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Развивать воображение, конструктивное творчество;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самостоятельно выполнять задание;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конструктивной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Постройка конструкции «Замок Деда Мороза» по схеме или по своему замыслу.</w:t>
            </w:r>
          </w:p>
          <w:p w:rsidR="00973E6D" w:rsidRPr="00D16F84" w:rsidRDefault="00973E6D" w:rsidP="00973E6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3E6D" w:rsidRPr="00D16F84" w:rsidRDefault="00973E6D" w:rsidP="009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-наборы различных видов конструктора;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схемы постройки; </w:t>
            </w:r>
          </w:p>
          <w:p w:rsidR="00973E6D" w:rsidRPr="00D16F84" w:rsidRDefault="00973E6D" w:rsidP="0097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подиум для работы.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D" w:rsidRPr="00D16F84" w:rsidRDefault="00973E6D" w:rsidP="009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84">
              <w:rPr>
                <w:rFonts w:ascii="Times New Roman" w:hAnsi="Times New Roman" w:cs="Times New Roman"/>
                <w:sz w:val="24"/>
                <w:szCs w:val="24"/>
              </w:rPr>
              <w:t>Презентация продукта деятельности: дворец/замок/избушка Деда Мороза.</w:t>
            </w:r>
          </w:p>
          <w:p w:rsidR="00973E6D" w:rsidRPr="00D16F84" w:rsidRDefault="00973E6D" w:rsidP="00973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3E6D" w:rsidRPr="00D16F84" w:rsidRDefault="00973E6D" w:rsidP="00973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E6D" w:rsidRPr="00D16F84" w:rsidRDefault="00973E6D" w:rsidP="00973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E6D" w:rsidRPr="00D16F84" w:rsidRDefault="00973E6D" w:rsidP="00973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E6D" w:rsidRPr="00D16F84" w:rsidRDefault="00973E6D" w:rsidP="00973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E6D" w:rsidRPr="00D16F84" w:rsidRDefault="00973E6D" w:rsidP="00973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E6D" w:rsidRPr="00D16F84" w:rsidRDefault="00973E6D" w:rsidP="00973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E6D" w:rsidRPr="00D16F84" w:rsidRDefault="00973E6D" w:rsidP="00973E6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73E6D" w:rsidRPr="00D16F84">
          <w:pgSz w:w="16838" w:h="11906" w:orient="landscape"/>
          <w:pgMar w:top="426" w:right="1134" w:bottom="850" w:left="1134" w:header="708" w:footer="708" w:gutter="0"/>
          <w:cols w:space="720"/>
        </w:sectPr>
      </w:pPr>
    </w:p>
    <w:p w:rsidR="00E9424C" w:rsidRDefault="00E9424C" w:rsidP="00457ACE">
      <w:pPr>
        <w:pStyle w:val="a6"/>
        <w:spacing w:line="276" w:lineRule="auto"/>
      </w:pPr>
    </w:p>
    <w:sectPr w:rsidR="00E9424C" w:rsidSect="00457AC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4683"/>
    <w:multiLevelType w:val="multilevel"/>
    <w:tmpl w:val="A208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6011B"/>
    <w:multiLevelType w:val="multilevel"/>
    <w:tmpl w:val="0CAC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04A48"/>
    <w:multiLevelType w:val="hybridMultilevel"/>
    <w:tmpl w:val="85769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44B1F"/>
    <w:multiLevelType w:val="hybridMultilevel"/>
    <w:tmpl w:val="4260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87EA0"/>
    <w:multiLevelType w:val="hybridMultilevel"/>
    <w:tmpl w:val="07B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24C"/>
    <w:rsid w:val="00121F79"/>
    <w:rsid w:val="00372229"/>
    <w:rsid w:val="00457ACE"/>
    <w:rsid w:val="004B3804"/>
    <w:rsid w:val="00837B81"/>
    <w:rsid w:val="00973E6D"/>
    <w:rsid w:val="009B5C32"/>
    <w:rsid w:val="00AD5E17"/>
    <w:rsid w:val="00B03A82"/>
    <w:rsid w:val="00E9424C"/>
    <w:rsid w:val="00EB1319"/>
    <w:rsid w:val="00F1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29"/>
  </w:style>
  <w:style w:type="paragraph" w:styleId="1">
    <w:name w:val="heading 1"/>
    <w:basedOn w:val="a"/>
    <w:next w:val="a"/>
    <w:link w:val="10"/>
    <w:uiPriority w:val="9"/>
    <w:qFormat/>
    <w:rsid w:val="00973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973E6D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11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1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13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AD5E17"/>
    <w:pPr>
      <w:spacing w:after="0" w:line="240" w:lineRule="auto"/>
    </w:pPr>
  </w:style>
  <w:style w:type="table" w:styleId="a8">
    <w:name w:val="Table Grid"/>
    <w:basedOn w:val="a1"/>
    <w:uiPriority w:val="59"/>
    <w:rsid w:val="00837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3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73E6D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73E6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3E6D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6"/>
    <w:uiPriority w:val="1"/>
    <w:rsid w:val="00973E6D"/>
  </w:style>
  <w:style w:type="paragraph" w:styleId="ab">
    <w:name w:val="Normal (Web)"/>
    <w:basedOn w:val="a"/>
    <w:uiPriority w:val="99"/>
    <w:unhideWhenUsed/>
    <w:rsid w:val="0097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3E6D"/>
  </w:style>
  <w:style w:type="paragraph" w:customStyle="1" w:styleId="c1">
    <w:name w:val="c1"/>
    <w:basedOn w:val="a"/>
    <w:rsid w:val="0097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73E6D"/>
  </w:style>
  <w:style w:type="character" w:customStyle="1" w:styleId="c9">
    <w:name w:val="c9"/>
    <w:basedOn w:val="a0"/>
    <w:rsid w:val="00973E6D"/>
  </w:style>
  <w:style w:type="character" w:customStyle="1" w:styleId="c4">
    <w:name w:val="c4"/>
    <w:basedOn w:val="a0"/>
    <w:rsid w:val="00973E6D"/>
  </w:style>
  <w:style w:type="character" w:customStyle="1" w:styleId="c0">
    <w:name w:val="c0"/>
    <w:basedOn w:val="a0"/>
    <w:rsid w:val="00973E6D"/>
  </w:style>
  <w:style w:type="paragraph" w:customStyle="1" w:styleId="c7">
    <w:name w:val="c7"/>
    <w:basedOn w:val="a"/>
    <w:rsid w:val="0097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3E6D"/>
  </w:style>
  <w:style w:type="character" w:customStyle="1" w:styleId="c3">
    <w:name w:val="c3"/>
    <w:basedOn w:val="a0"/>
    <w:rsid w:val="00973E6D"/>
  </w:style>
  <w:style w:type="paragraph" w:customStyle="1" w:styleId="c6">
    <w:name w:val="c6"/>
    <w:basedOn w:val="a"/>
    <w:rsid w:val="0097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E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13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565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441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hdphoto" Target="media/hdphoto1.wdp"/><Relationship Id="rId2" Type="http://schemas.openxmlformats.org/officeDocument/2006/relationships/styles" Target="styles.xm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2024-11-04T06:36:00Z</dcterms:created>
  <dcterms:modified xsi:type="dcterms:W3CDTF">2025-01-27T04:02:00Z</dcterms:modified>
</cp:coreProperties>
</file>