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590F" w:rsidRPr="002813F0" w:rsidRDefault="004B590F" w:rsidP="004B590F">
      <w:pPr>
        <w:spacing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2813F0">
        <w:rPr>
          <w:rFonts w:ascii="Times New Roman" w:hAnsi="Times New Roman"/>
          <w:sz w:val="28"/>
          <w:szCs w:val="28"/>
          <w:lang w:eastAsia="ru-RU"/>
        </w:rPr>
        <w:t>Муниципальное дошкольное образовательное бюджетное учреждение</w:t>
      </w:r>
    </w:p>
    <w:p w:rsidR="004B590F" w:rsidRDefault="004B590F" w:rsidP="004B590F">
      <w:pPr>
        <w:spacing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2813F0">
        <w:rPr>
          <w:rFonts w:ascii="Times New Roman" w:hAnsi="Times New Roman"/>
          <w:sz w:val="28"/>
          <w:szCs w:val="28"/>
          <w:lang w:eastAsia="ru-RU"/>
        </w:rPr>
        <w:t>детский сад №1 «Родничок» с. Инзер</w:t>
      </w:r>
    </w:p>
    <w:p w:rsidR="004B590F" w:rsidRDefault="004B590F" w:rsidP="004B590F">
      <w:pPr>
        <w:spacing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2813F0">
        <w:rPr>
          <w:rFonts w:ascii="Times New Roman" w:hAnsi="Times New Roman"/>
          <w:sz w:val="28"/>
          <w:szCs w:val="28"/>
          <w:lang w:eastAsia="ru-RU"/>
        </w:rPr>
        <w:t xml:space="preserve"> муниципального района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2813F0">
        <w:rPr>
          <w:rFonts w:ascii="Times New Roman" w:hAnsi="Times New Roman"/>
          <w:sz w:val="28"/>
          <w:szCs w:val="28"/>
          <w:lang w:eastAsia="ru-RU"/>
        </w:rPr>
        <w:t>Белорецкий район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4B590F" w:rsidRDefault="004B590F" w:rsidP="004B590F">
      <w:pPr>
        <w:spacing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2813F0">
        <w:rPr>
          <w:rFonts w:ascii="Times New Roman" w:hAnsi="Times New Roman"/>
          <w:sz w:val="28"/>
          <w:szCs w:val="28"/>
          <w:lang w:eastAsia="ru-RU"/>
        </w:rPr>
        <w:t>Республики Башкортостан</w:t>
      </w:r>
    </w:p>
    <w:p w:rsidR="004B590F" w:rsidRPr="004B590F" w:rsidRDefault="004B590F" w:rsidP="004B590F">
      <w:pPr>
        <w:rPr>
          <w:rFonts w:ascii="Times New Roman" w:hAnsi="Times New Roman" w:cs="Times New Roman"/>
          <w:sz w:val="28"/>
          <w:szCs w:val="28"/>
        </w:rPr>
      </w:pPr>
    </w:p>
    <w:p w:rsidR="004B590F" w:rsidRPr="00F55A65" w:rsidRDefault="004B590F" w:rsidP="004B590F">
      <w:pPr>
        <w:rPr>
          <w:rFonts w:ascii="Times New Roman" w:hAnsi="Times New Roman" w:cs="Times New Roman"/>
          <w:sz w:val="28"/>
          <w:szCs w:val="28"/>
        </w:rPr>
      </w:pPr>
    </w:p>
    <w:p w:rsidR="004B590F" w:rsidRPr="00F55A65" w:rsidRDefault="004B590F" w:rsidP="004B590F">
      <w:pPr>
        <w:rPr>
          <w:rFonts w:ascii="Times New Roman" w:hAnsi="Times New Roman" w:cs="Times New Roman"/>
          <w:sz w:val="28"/>
          <w:szCs w:val="28"/>
        </w:rPr>
      </w:pPr>
    </w:p>
    <w:p w:rsidR="004B590F" w:rsidRPr="00F55A65" w:rsidRDefault="004B590F" w:rsidP="004B590F">
      <w:pPr>
        <w:rPr>
          <w:rFonts w:ascii="Times New Roman" w:hAnsi="Times New Roman" w:cs="Times New Roman"/>
          <w:sz w:val="28"/>
          <w:szCs w:val="28"/>
        </w:rPr>
      </w:pPr>
    </w:p>
    <w:p w:rsidR="004B590F" w:rsidRPr="00F55A65" w:rsidRDefault="004B590F" w:rsidP="004B590F">
      <w:pPr>
        <w:rPr>
          <w:rFonts w:ascii="Times New Roman" w:hAnsi="Times New Roman" w:cs="Times New Roman"/>
          <w:sz w:val="28"/>
          <w:szCs w:val="28"/>
        </w:rPr>
      </w:pPr>
    </w:p>
    <w:p w:rsidR="004B590F" w:rsidRPr="00D353A1" w:rsidRDefault="004B590F" w:rsidP="004B590F">
      <w:pPr>
        <w:jc w:val="center"/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sz w:val="56"/>
          <w:szCs w:val="56"/>
        </w:rPr>
        <w:t>Методическое пособие</w:t>
      </w:r>
    </w:p>
    <w:p w:rsidR="004B590F" w:rsidRDefault="004B590F" w:rsidP="004B590F">
      <w:pPr>
        <w:jc w:val="center"/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sz w:val="56"/>
          <w:szCs w:val="56"/>
        </w:rPr>
        <w:t>«Прыг-скок кубик</w:t>
      </w:r>
      <w:r w:rsidRPr="00D353A1">
        <w:rPr>
          <w:rFonts w:ascii="Times New Roman" w:hAnsi="Times New Roman" w:cs="Times New Roman"/>
          <w:b/>
          <w:sz w:val="56"/>
          <w:szCs w:val="56"/>
        </w:rPr>
        <w:t>»</w:t>
      </w:r>
    </w:p>
    <w:p w:rsidR="004B590F" w:rsidRPr="00F55A65" w:rsidRDefault="004B590F" w:rsidP="004B590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B590F" w:rsidRPr="00F55A65" w:rsidRDefault="004B590F" w:rsidP="004B590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60942" w:rsidRDefault="00B75E09" w:rsidP="00060942">
      <w:pPr>
        <w:jc w:val="center"/>
        <w:rPr>
          <w:rFonts w:ascii="Times New Roman" w:hAnsi="Times New Roman" w:cs="Times New Roman"/>
          <w:sz w:val="28"/>
          <w:szCs w:val="28"/>
        </w:rPr>
      </w:pPr>
      <w:r w:rsidRPr="00B75E0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709981" cy="2782387"/>
            <wp:effectExtent l="19050" t="0" r="4769" b="0"/>
            <wp:docPr id="2" name="Рисунок 1" descr="20220829_090429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20829_090429.jpg"/>
                    <pic:cNvPicPr/>
                  </pic:nvPicPr>
                  <pic:blipFill>
                    <a:blip r:embed="rId7" cstate="screen"/>
                    <a:stretch>
                      <a:fillRect/>
                    </a:stretch>
                  </pic:blipFill>
                  <pic:spPr>
                    <a:xfrm>
                      <a:off x="0" y="0"/>
                      <a:ext cx="3709981" cy="27823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60942" w:rsidRDefault="00060942" w:rsidP="0006094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60942" w:rsidRDefault="00060942" w:rsidP="00060942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Инструктор по физической культуре: Соловьева О.В.</w:t>
      </w:r>
    </w:p>
    <w:p w:rsidR="00060942" w:rsidRPr="00D353A1" w:rsidRDefault="00060942" w:rsidP="00060942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Согласованно, старший воспитатель______________________С.В. Харрасова</w:t>
      </w:r>
    </w:p>
    <w:p w:rsidR="004B590F" w:rsidRDefault="004B590F" w:rsidP="004B590F">
      <w:pPr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4B590F" w:rsidRDefault="004B590F" w:rsidP="004B590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75E09" w:rsidRDefault="00B75E09" w:rsidP="004B590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B590F" w:rsidRDefault="00944EDF" w:rsidP="00944ED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Инзер 2023</w:t>
      </w:r>
      <w:r w:rsidR="004B590F">
        <w:rPr>
          <w:rFonts w:ascii="Times New Roman" w:hAnsi="Times New Roman" w:cs="Times New Roman"/>
          <w:sz w:val="28"/>
          <w:szCs w:val="28"/>
        </w:rPr>
        <w:t>г</w:t>
      </w:r>
    </w:p>
    <w:p w:rsidR="004B590F" w:rsidRPr="004B590F" w:rsidRDefault="004B590F" w:rsidP="004B590F">
      <w:pPr>
        <w:jc w:val="left"/>
        <w:rPr>
          <w:rFonts w:ascii="Times New Roman" w:hAnsi="Times New Roman" w:cs="Times New Roman"/>
          <w:sz w:val="28"/>
          <w:szCs w:val="28"/>
        </w:rPr>
      </w:pPr>
      <w:r w:rsidRPr="004B590F">
        <w:rPr>
          <w:rFonts w:ascii="Times New Roman" w:hAnsi="Times New Roman" w:cs="Times New Roman"/>
          <w:b/>
          <w:sz w:val="28"/>
          <w:szCs w:val="28"/>
        </w:rPr>
        <w:lastRenderedPageBreak/>
        <w:t>Цель:</w:t>
      </w:r>
    </w:p>
    <w:p w:rsidR="00A00A7E" w:rsidRPr="004B590F" w:rsidRDefault="00A00A7E" w:rsidP="00A00A7E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Интеграция физической, интеллектуальной  и художественной   деятельности детей в образовательном процессе.</w:t>
      </w:r>
    </w:p>
    <w:p w:rsidR="004B590F" w:rsidRPr="004B590F" w:rsidRDefault="004B590F" w:rsidP="004B590F">
      <w:pPr>
        <w:jc w:val="left"/>
        <w:rPr>
          <w:rFonts w:ascii="Times New Roman" w:hAnsi="Times New Roman" w:cs="Times New Roman"/>
          <w:sz w:val="28"/>
          <w:szCs w:val="28"/>
        </w:rPr>
      </w:pPr>
    </w:p>
    <w:p w:rsidR="004B590F" w:rsidRPr="00167CFB" w:rsidRDefault="004B590F" w:rsidP="004B590F">
      <w:pPr>
        <w:rPr>
          <w:rFonts w:ascii="Times New Roman" w:hAnsi="Times New Roman" w:cs="Times New Roman"/>
          <w:b/>
          <w:sz w:val="28"/>
          <w:szCs w:val="28"/>
        </w:rPr>
      </w:pPr>
      <w:r w:rsidRPr="00167CFB">
        <w:rPr>
          <w:rFonts w:ascii="Times New Roman" w:hAnsi="Times New Roman" w:cs="Times New Roman"/>
          <w:b/>
          <w:sz w:val="28"/>
          <w:szCs w:val="28"/>
        </w:rPr>
        <w:t>Задачи, решаемые при</w:t>
      </w:r>
      <w:r>
        <w:rPr>
          <w:rFonts w:ascii="Times New Roman" w:hAnsi="Times New Roman" w:cs="Times New Roman"/>
          <w:b/>
          <w:sz w:val="28"/>
          <w:szCs w:val="28"/>
        </w:rPr>
        <w:t xml:space="preserve"> использовании «прыг-скок кубика</w:t>
      </w:r>
      <w:r w:rsidRPr="00167CFB">
        <w:rPr>
          <w:rFonts w:ascii="Times New Roman" w:hAnsi="Times New Roman" w:cs="Times New Roman"/>
          <w:b/>
          <w:sz w:val="28"/>
          <w:szCs w:val="28"/>
        </w:rPr>
        <w:t>»:</w:t>
      </w:r>
    </w:p>
    <w:p w:rsidR="004B590F" w:rsidRDefault="001E3E36" w:rsidP="004B590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Укреплять</w:t>
      </w:r>
      <w:r w:rsidR="004A3495">
        <w:rPr>
          <w:rFonts w:ascii="Times New Roman" w:hAnsi="Times New Roman" w:cs="Times New Roman"/>
          <w:sz w:val="28"/>
          <w:szCs w:val="28"/>
        </w:rPr>
        <w:t xml:space="preserve"> костно-мышечный аппарат</w:t>
      </w:r>
      <w:r w:rsidR="004B590F">
        <w:rPr>
          <w:rFonts w:ascii="Times New Roman" w:hAnsi="Times New Roman" w:cs="Times New Roman"/>
          <w:sz w:val="28"/>
          <w:szCs w:val="28"/>
        </w:rPr>
        <w:t xml:space="preserve">, </w:t>
      </w:r>
      <w:r w:rsidR="004A3495">
        <w:rPr>
          <w:rFonts w:ascii="Times New Roman" w:hAnsi="Times New Roman" w:cs="Times New Roman"/>
          <w:sz w:val="28"/>
          <w:szCs w:val="28"/>
        </w:rPr>
        <w:t>осуществлять профилактику</w:t>
      </w:r>
      <w:r w:rsidR="004B590F">
        <w:rPr>
          <w:rFonts w:ascii="Times New Roman" w:hAnsi="Times New Roman" w:cs="Times New Roman"/>
          <w:sz w:val="28"/>
          <w:szCs w:val="28"/>
        </w:rPr>
        <w:t xml:space="preserve"> развития</w:t>
      </w:r>
      <w:r w:rsidR="00EC038A">
        <w:rPr>
          <w:rFonts w:ascii="Times New Roman" w:hAnsi="Times New Roman" w:cs="Times New Roman"/>
          <w:sz w:val="28"/>
          <w:szCs w:val="28"/>
        </w:rPr>
        <w:t xml:space="preserve"> нарушений осанки и</w:t>
      </w:r>
      <w:r w:rsidR="004B590F">
        <w:rPr>
          <w:rFonts w:ascii="Times New Roman" w:hAnsi="Times New Roman" w:cs="Times New Roman"/>
          <w:sz w:val="28"/>
          <w:szCs w:val="28"/>
        </w:rPr>
        <w:t xml:space="preserve"> плоскостопия у детей.</w:t>
      </w:r>
    </w:p>
    <w:p w:rsidR="004B590F" w:rsidRDefault="001E3E36" w:rsidP="004B590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Развивать равновесие, гибкость</w:t>
      </w:r>
      <w:r w:rsidR="00EC038A">
        <w:rPr>
          <w:rFonts w:ascii="Times New Roman" w:hAnsi="Times New Roman" w:cs="Times New Roman"/>
          <w:sz w:val="28"/>
          <w:szCs w:val="28"/>
        </w:rPr>
        <w:t>, умения играть в команде.</w:t>
      </w:r>
    </w:p>
    <w:p w:rsidR="00EC038A" w:rsidRDefault="001E3E36" w:rsidP="004B590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Развивать</w:t>
      </w:r>
      <w:r w:rsidR="0021415E">
        <w:rPr>
          <w:rFonts w:ascii="Times New Roman" w:hAnsi="Times New Roman" w:cs="Times New Roman"/>
          <w:sz w:val="28"/>
          <w:szCs w:val="28"/>
        </w:rPr>
        <w:t xml:space="preserve"> самостоятельность и</w:t>
      </w:r>
      <w:r>
        <w:rPr>
          <w:rFonts w:ascii="Times New Roman" w:hAnsi="Times New Roman" w:cs="Times New Roman"/>
          <w:sz w:val="28"/>
          <w:szCs w:val="28"/>
        </w:rPr>
        <w:t xml:space="preserve"> лидерские качества у детей.</w:t>
      </w:r>
    </w:p>
    <w:p w:rsidR="00EC038A" w:rsidRDefault="00615D4E" w:rsidP="004B590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4B590F">
        <w:rPr>
          <w:rFonts w:ascii="Times New Roman" w:hAnsi="Times New Roman" w:cs="Times New Roman"/>
          <w:sz w:val="28"/>
          <w:szCs w:val="28"/>
        </w:rPr>
        <w:t xml:space="preserve">. </w:t>
      </w:r>
      <w:r w:rsidR="001E3E36">
        <w:rPr>
          <w:rFonts w:ascii="Times New Roman" w:hAnsi="Times New Roman" w:cs="Times New Roman"/>
          <w:sz w:val="28"/>
          <w:szCs w:val="28"/>
        </w:rPr>
        <w:t>Закреплять знания</w:t>
      </w:r>
      <w:r w:rsidR="00EC038A">
        <w:rPr>
          <w:rFonts w:ascii="Times New Roman" w:hAnsi="Times New Roman" w:cs="Times New Roman"/>
          <w:sz w:val="28"/>
          <w:szCs w:val="28"/>
        </w:rPr>
        <w:t xml:space="preserve"> о ПДД для пешехода.</w:t>
      </w:r>
    </w:p>
    <w:p w:rsidR="004B590F" w:rsidRDefault="00615D4E" w:rsidP="004B590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EC038A">
        <w:rPr>
          <w:rFonts w:ascii="Times New Roman" w:hAnsi="Times New Roman" w:cs="Times New Roman"/>
          <w:sz w:val="28"/>
          <w:szCs w:val="28"/>
        </w:rPr>
        <w:t>. З</w:t>
      </w:r>
      <w:r w:rsidR="001E3E36">
        <w:rPr>
          <w:rFonts w:ascii="Times New Roman" w:hAnsi="Times New Roman" w:cs="Times New Roman"/>
          <w:sz w:val="28"/>
          <w:szCs w:val="28"/>
        </w:rPr>
        <w:t>акреплять знания</w:t>
      </w:r>
      <w:r w:rsidR="00EC038A">
        <w:rPr>
          <w:rFonts w:ascii="Times New Roman" w:hAnsi="Times New Roman" w:cs="Times New Roman"/>
          <w:sz w:val="28"/>
          <w:szCs w:val="28"/>
        </w:rPr>
        <w:t xml:space="preserve"> о временах года.</w:t>
      </w:r>
      <w:r w:rsidR="004B590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E3E36" w:rsidRDefault="001E3E36" w:rsidP="004B590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Закреплять умение раскрашивать, вырезать по контору </w:t>
      </w:r>
      <w:r w:rsidR="0021415E">
        <w:rPr>
          <w:rFonts w:ascii="Times New Roman" w:hAnsi="Times New Roman" w:cs="Times New Roman"/>
          <w:sz w:val="28"/>
          <w:szCs w:val="28"/>
        </w:rPr>
        <w:t>(при создании пособия).</w:t>
      </w:r>
    </w:p>
    <w:p w:rsidR="00615D4E" w:rsidRDefault="001E3E36" w:rsidP="004B590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4B590F">
        <w:rPr>
          <w:rFonts w:ascii="Times New Roman" w:hAnsi="Times New Roman" w:cs="Times New Roman"/>
          <w:sz w:val="28"/>
          <w:szCs w:val="28"/>
        </w:rPr>
        <w:t>.  О</w:t>
      </w:r>
      <w:r w:rsidR="004B590F" w:rsidRPr="005E02DF">
        <w:rPr>
          <w:rFonts w:ascii="Times New Roman" w:hAnsi="Times New Roman" w:cs="Times New Roman"/>
          <w:sz w:val="28"/>
          <w:szCs w:val="28"/>
        </w:rPr>
        <w:t>беспечивать детям активный отдых, эмоциональное благопол</w:t>
      </w:r>
      <w:r w:rsidR="00615D4E">
        <w:rPr>
          <w:rFonts w:ascii="Times New Roman" w:hAnsi="Times New Roman" w:cs="Times New Roman"/>
          <w:sz w:val="28"/>
          <w:szCs w:val="28"/>
        </w:rPr>
        <w:t>учие.</w:t>
      </w:r>
    </w:p>
    <w:p w:rsidR="001E3E36" w:rsidRPr="001E3E36" w:rsidRDefault="001E3E36" w:rsidP="004B590F">
      <w:pPr>
        <w:rPr>
          <w:rFonts w:ascii="Times New Roman" w:hAnsi="Times New Roman" w:cs="Times New Roman"/>
          <w:b/>
          <w:sz w:val="28"/>
          <w:szCs w:val="28"/>
        </w:rPr>
      </w:pPr>
      <w:r w:rsidRPr="001E3E36">
        <w:rPr>
          <w:rFonts w:ascii="Times New Roman" w:hAnsi="Times New Roman" w:cs="Times New Roman"/>
          <w:b/>
          <w:sz w:val="28"/>
          <w:szCs w:val="28"/>
        </w:rPr>
        <w:t>Актуальность:</w:t>
      </w:r>
    </w:p>
    <w:p w:rsidR="004B590F" w:rsidRDefault="00615D4E" w:rsidP="004B590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Методическое пособие «Прыг-скок кубик</w:t>
      </w:r>
      <w:r w:rsidR="004B590F">
        <w:rPr>
          <w:rFonts w:ascii="Times New Roman" w:hAnsi="Times New Roman" w:cs="Times New Roman"/>
          <w:sz w:val="28"/>
          <w:szCs w:val="28"/>
        </w:rPr>
        <w:t>» является актуальным, так как:</w:t>
      </w:r>
    </w:p>
    <w:p w:rsidR="004B590F" w:rsidRDefault="004B590F" w:rsidP="004B590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 Позволяет одновременно развивать детей физически и интеллектуально;</w:t>
      </w:r>
    </w:p>
    <w:p w:rsidR="004B590F" w:rsidRDefault="00615D4E" w:rsidP="004B590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«Прыг-скок кубик» выполнен</w:t>
      </w:r>
      <w:r w:rsidR="004B590F">
        <w:rPr>
          <w:rFonts w:ascii="Times New Roman" w:hAnsi="Times New Roman" w:cs="Times New Roman"/>
          <w:sz w:val="28"/>
          <w:szCs w:val="28"/>
        </w:rPr>
        <w:t xml:space="preserve"> из прочных, влагонепроницаемых матери</w:t>
      </w:r>
      <w:r>
        <w:rPr>
          <w:rFonts w:ascii="Times New Roman" w:hAnsi="Times New Roman" w:cs="Times New Roman"/>
          <w:sz w:val="28"/>
          <w:szCs w:val="28"/>
        </w:rPr>
        <w:t>алов, что позволяет проводить его</w:t>
      </w:r>
      <w:r w:rsidR="004B590F">
        <w:rPr>
          <w:rFonts w:ascii="Times New Roman" w:hAnsi="Times New Roman" w:cs="Times New Roman"/>
          <w:sz w:val="28"/>
          <w:szCs w:val="28"/>
        </w:rPr>
        <w:t xml:space="preserve"> обработку, согласно требованиям САНПИНА, после каждого использования.</w:t>
      </w:r>
    </w:p>
    <w:p w:rsidR="004B590F" w:rsidRPr="00485BE9" w:rsidRDefault="004B590F" w:rsidP="004B590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Способствует формированию</w:t>
      </w:r>
      <w:r w:rsidRPr="00715785">
        <w:rPr>
          <w:rFonts w:ascii="Times New Roman" w:hAnsi="Times New Roman" w:cs="Times New Roman"/>
          <w:sz w:val="28"/>
          <w:szCs w:val="28"/>
        </w:rPr>
        <w:t xml:space="preserve"> здорового образа жизни</w:t>
      </w:r>
      <w:r>
        <w:rPr>
          <w:rFonts w:ascii="Times New Roman" w:hAnsi="Times New Roman" w:cs="Times New Roman"/>
          <w:sz w:val="28"/>
          <w:szCs w:val="28"/>
        </w:rPr>
        <w:t>, сохранению и укреплению</w:t>
      </w:r>
      <w:r w:rsidRPr="00715785">
        <w:rPr>
          <w:rFonts w:ascii="Times New Roman" w:hAnsi="Times New Roman" w:cs="Times New Roman"/>
          <w:sz w:val="28"/>
          <w:szCs w:val="28"/>
        </w:rPr>
        <w:t xml:space="preserve"> здоровья подрастающего поколения.</w:t>
      </w:r>
    </w:p>
    <w:p w:rsidR="001B75C1" w:rsidRDefault="001B75C1"/>
    <w:p w:rsidR="00615D4E" w:rsidRDefault="00615D4E"/>
    <w:p w:rsidR="00615D4E" w:rsidRDefault="00615D4E"/>
    <w:p w:rsidR="00615D4E" w:rsidRDefault="00615D4E"/>
    <w:p w:rsidR="00615D4E" w:rsidRDefault="00615D4E"/>
    <w:p w:rsidR="00615D4E" w:rsidRDefault="00615D4E"/>
    <w:p w:rsidR="00615D4E" w:rsidRDefault="00615D4E"/>
    <w:p w:rsidR="00615D4E" w:rsidRDefault="00615D4E"/>
    <w:p w:rsidR="00615D4E" w:rsidRDefault="00615D4E"/>
    <w:p w:rsidR="00615D4E" w:rsidRDefault="00615D4E"/>
    <w:p w:rsidR="00615D4E" w:rsidRDefault="00615D4E"/>
    <w:p w:rsidR="00615D4E" w:rsidRDefault="00615D4E"/>
    <w:p w:rsidR="00615D4E" w:rsidRDefault="00615D4E" w:rsidP="00615D4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5D4E">
        <w:rPr>
          <w:rFonts w:ascii="Times New Roman" w:hAnsi="Times New Roman" w:cs="Times New Roman"/>
          <w:b/>
          <w:sz w:val="28"/>
          <w:szCs w:val="28"/>
        </w:rPr>
        <w:t>Описание методического пособия «Прыг-скок кубик»</w:t>
      </w:r>
    </w:p>
    <w:p w:rsidR="00A43560" w:rsidRDefault="00615D4E" w:rsidP="00FB582E">
      <w:pPr>
        <w:jc w:val="left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B582E">
        <w:rPr>
          <w:rFonts w:ascii="Times New Roman" w:hAnsi="Times New Roman" w:cs="Times New Roman"/>
          <w:sz w:val="28"/>
          <w:szCs w:val="28"/>
        </w:rPr>
        <w:t>Куб выполнен из эко</w:t>
      </w:r>
      <w:r w:rsidR="00FB582E" w:rsidRPr="00FB582E">
        <w:rPr>
          <w:rFonts w:ascii="Times New Roman" w:hAnsi="Times New Roman" w:cs="Times New Roman"/>
          <w:sz w:val="28"/>
          <w:szCs w:val="28"/>
        </w:rPr>
        <w:t xml:space="preserve"> </w:t>
      </w:r>
      <w:r w:rsidRPr="00FB582E">
        <w:rPr>
          <w:rFonts w:ascii="Times New Roman" w:hAnsi="Times New Roman" w:cs="Times New Roman"/>
          <w:sz w:val="28"/>
          <w:szCs w:val="28"/>
        </w:rPr>
        <w:t>кожи синего цвета</w:t>
      </w:r>
      <w:r w:rsidR="00FB582E" w:rsidRPr="00FB582E">
        <w:rPr>
          <w:rFonts w:ascii="Times New Roman" w:hAnsi="Times New Roman" w:cs="Times New Roman"/>
          <w:sz w:val="28"/>
          <w:szCs w:val="28"/>
        </w:rPr>
        <w:t>, с вкладышами из прозрачного полиэтилена</w:t>
      </w:r>
      <w:r w:rsidR="00A43560">
        <w:rPr>
          <w:rFonts w:ascii="Times New Roman" w:hAnsi="Times New Roman" w:cs="Times New Roman"/>
          <w:sz w:val="28"/>
          <w:szCs w:val="28"/>
        </w:rPr>
        <w:t>.</w:t>
      </w:r>
      <w:r w:rsidR="004A3495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Наполнен поро</w:t>
      </w:r>
      <w:r w:rsidR="00A43560">
        <w:rPr>
          <w:rFonts w:ascii="Times New Roman" w:hAnsi="Times New Roman" w:cs="Times New Roman"/>
          <w:noProof/>
          <w:sz w:val="28"/>
          <w:szCs w:val="28"/>
          <w:lang w:eastAsia="ru-RU"/>
        </w:rPr>
        <w:t>лоном.</w:t>
      </w:r>
    </w:p>
    <w:p w:rsidR="00A43560" w:rsidRDefault="00A43560" w:rsidP="00FB582E">
      <w:pPr>
        <w:jc w:val="left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A43560" w:rsidRPr="00B75E09" w:rsidRDefault="00A43560" w:rsidP="00B75E09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895703" cy="2171700"/>
            <wp:effectExtent l="19050" t="0" r="0" b="0"/>
            <wp:docPr id="4" name="Рисунок 3" descr="20220702_1511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20702_151125.jpg"/>
                    <pic:cNvPicPr/>
                  </pic:nvPicPr>
                  <pic:blipFill>
                    <a:blip r:embed="rId8" cstate="screen"/>
                    <a:stretch>
                      <a:fillRect/>
                    </a:stretch>
                  </pic:blipFill>
                  <pic:spPr>
                    <a:xfrm>
                      <a:off x="0" y="0"/>
                      <a:ext cx="2895703" cy="2171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971906" cy="2228850"/>
            <wp:effectExtent l="19050" t="0" r="0" b="0"/>
            <wp:docPr id="6" name="Рисунок 1" descr="20220702_1351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20702_135134.jpg"/>
                    <pic:cNvPicPr/>
                  </pic:nvPicPr>
                  <pic:blipFill>
                    <a:blip r:embed="rId9" cstate="screen"/>
                    <a:stretch>
                      <a:fillRect/>
                    </a:stretch>
                  </pic:blipFill>
                  <pic:spPr>
                    <a:xfrm>
                      <a:off x="0" y="0"/>
                      <a:ext cx="2971906" cy="2228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886075" cy="2164479"/>
            <wp:effectExtent l="19050" t="0" r="9525" b="0"/>
            <wp:docPr id="7" name="Рисунок 0" descr="20220702_1254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20702_125403.jpg"/>
                    <pic:cNvPicPr/>
                  </pic:nvPicPr>
                  <pic:blipFill>
                    <a:blip r:embed="rId10" cstate="screen"/>
                    <a:stretch>
                      <a:fillRect/>
                    </a:stretch>
                  </pic:blipFill>
                  <pic:spPr>
                    <a:xfrm>
                      <a:off x="0" y="0"/>
                      <a:ext cx="2886075" cy="21644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A43560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Pr="00A43560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695575" cy="2021609"/>
            <wp:effectExtent l="19050" t="0" r="9525" b="0"/>
            <wp:docPr id="8" name="Рисунок 2" descr="20220702_1510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20702_151041.jpg"/>
                    <pic:cNvPicPr/>
                  </pic:nvPicPr>
                  <pic:blipFill>
                    <a:blip r:embed="rId11" cstate="screen"/>
                    <a:stretch>
                      <a:fillRect/>
                    </a:stretch>
                  </pic:blipFill>
                  <pic:spPr>
                    <a:xfrm>
                      <a:off x="0" y="0"/>
                      <a:ext cx="2695575" cy="20216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43560" w:rsidRDefault="00B75E09" w:rsidP="00615D4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2997221" cy="2247836"/>
            <wp:effectExtent l="19050" t="0" r="0" b="0"/>
            <wp:docPr id="3" name="Рисунок 2" descr="20220829_0814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20829_081418.jpg"/>
                    <pic:cNvPicPr/>
                  </pic:nvPicPr>
                  <pic:blipFill>
                    <a:blip r:embed="rId12" cstate="screen"/>
                    <a:stretch>
                      <a:fillRect/>
                    </a:stretch>
                  </pic:blipFill>
                  <pic:spPr>
                    <a:xfrm>
                      <a:off x="0" y="0"/>
                      <a:ext cx="2997221" cy="22478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D6A5F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2692496" cy="2352675"/>
            <wp:effectExtent l="19050" t="0" r="0" b="0"/>
            <wp:docPr id="14" name="Рисунок 13" descr="20220915_1546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20915_154608.jpg"/>
                    <pic:cNvPicPr/>
                  </pic:nvPicPr>
                  <pic:blipFill>
                    <a:blip r:embed="rId13" cstate="screen"/>
                    <a:stretch>
                      <a:fillRect/>
                    </a:stretch>
                  </pic:blipFill>
                  <pic:spPr>
                    <a:xfrm>
                      <a:off x="0" y="0"/>
                      <a:ext cx="2699374" cy="2358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43560" w:rsidRDefault="00A43560" w:rsidP="00615D4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43560" w:rsidRDefault="00A43560" w:rsidP="00B75E09">
      <w:pPr>
        <w:rPr>
          <w:rFonts w:ascii="Times New Roman" w:hAnsi="Times New Roman" w:cs="Times New Roman"/>
          <w:b/>
          <w:sz w:val="28"/>
          <w:szCs w:val="28"/>
        </w:rPr>
      </w:pPr>
    </w:p>
    <w:p w:rsidR="00B75E09" w:rsidRDefault="00B75E09" w:rsidP="00B75E09">
      <w:pPr>
        <w:rPr>
          <w:rFonts w:ascii="Times New Roman" w:hAnsi="Times New Roman" w:cs="Times New Roman"/>
          <w:b/>
          <w:sz w:val="28"/>
          <w:szCs w:val="28"/>
        </w:rPr>
      </w:pPr>
    </w:p>
    <w:p w:rsidR="00A43560" w:rsidRDefault="00A43560" w:rsidP="00615D4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15D4E" w:rsidRDefault="0031583C" w:rsidP="00615D4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Игры </w:t>
      </w:r>
    </w:p>
    <w:p w:rsidR="00615D4E" w:rsidRDefault="00615D4E" w:rsidP="00615D4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Игра</w:t>
      </w:r>
      <w:r w:rsidR="0031583C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бродилка «Светофор».</w:t>
      </w:r>
    </w:p>
    <w:p w:rsidR="0031583C" w:rsidRDefault="00A43560" w:rsidP="0031583C">
      <w:pPr>
        <w:jc w:val="lef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Оборудование:</w:t>
      </w:r>
    </w:p>
    <w:p w:rsidR="00A43560" w:rsidRPr="0031583C" w:rsidRDefault="00A43560" w:rsidP="0031583C">
      <w:pPr>
        <w:rPr>
          <w:rFonts w:ascii="Times New Roman" w:hAnsi="Times New Roman" w:cs="Times New Roman"/>
          <w:sz w:val="28"/>
          <w:szCs w:val="28"/>
        </w:rPr>
      </w:pPr>
      <w:r w:rsidRPr="0031583C">
        <w:rPr>
          <w:rFonts w:ascii="Times New Roman" w:hAnsi="Times New Roman" w:cs="Times New Roman"/>
          <w:sz w:val="28"/>
          <w:szCs w:val="28"/>
        </w:rPr>
        <w:t>Прыг-скок кубик с вкладышами «точки»</w:t>
      </w:r>
      <w:r w:rsidR="0031583C" w:rsidRPr="0031583C">
        <w:rPr>
          <w:rFonts w:ascii="Times New Roman" w:hAnsi="Times New Roman" w:cs="Times New Roman"/>
          <w:sz w:val="28"/>
          <w:szCs w:val="28"/>
        </w:rPr>
        <w:t>:</w:t>
      </w:r>
    </w:p>
    <w:p w:rsidR="0031583C" w:rsidRDefault="00A43560" w:rsidP="00615D4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1390650" cy="1390650"/>
            <wp:effectExtent l="19050" t="0" r="0" b="0"/>
            <wp:docPr id="9" name="Рисунок 8" descr="Без названия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ез названия (1).png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390650" cy="1390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A43560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1400175" cy="1400175"/>
            <wp:effectExtent l="19050" t="0" r="9525" b="0"/>
            <wp:docPr id="15" name="Рисунок 13" descr="Без названия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ез названия.png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400175" cy="1400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1390650" cy="1390650"/>
            <wp:effectExtent l="19050" t="0" r="0" b="0"/>
            <wp:docPr id="10" name="Рисунок 9" descr="Без названия (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ез названия (2).png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390650" cy="1390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43560" w:rsidRDefault="00A43560" w:rsidP="00615D4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1400175" cy="1400175"/>
            <wp:effectExtent l="19050" t="0" r="9525" b="0"/>
            <wp:docPr id="11" name="Рисунок 10" descr="Без названия (3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ез названия (3).png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400175" cy="1400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1419225" cy="1419225"/>
            <wp:effectExtent l="19050" t="0" r="9525" b="0"/>
            <wp:docPr id="12" name="Рисунок 11" descr="Без названия (4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ез названия (4).png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1419225" cy="1419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1409700" cy="1409700"/>
            <wp:effectExtent l="19050" t="0" r="0" b="0"/>
            <wp:docPr id="13" name="Рисунок 12" descr="Без названия (5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ез названия (5).png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409700" cy="1409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1583C" w:rsidRDefault="0031583C" w:rsidP="0031583C">
      <w:pPr>
        <w:jc w:val="lef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Обручи: красные, желтые, зеленные, синие.</w:t>
      </w:r>
    </w:p>
    <w:p w:rsidR="0031583C" w:rsidRPr="0031583C" w:rsidRDefault="0031583C" w:rsidP="0031583C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Игроки: </w:t>
      </w:r>
      <w:r w:rsidRPr="0031583C">
        <w:rPr>
          <w:rFonts w:ascii="Times New Roman" w:hAnsi="Times New Roman" w:cs="Times New Roman"/>
          <w:sz w:val="28"/>
          <w:szCs w:val="28"/>
        </w:rPr>
        <w:t>3-4 человека, или 3-4 команды.</w:t>
      </w:r>
    </w:p>
    <w:p w:rsidR="0031583C" w:rsidRDefault="0031583C" w:rsidP="0031583C">
      <w:pPr>
        <w:jc w:val="lef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Правила игры:</w:t>
      </w:r>
    </w:p>
    <w:p w:rsidR="0031583C" w:rsidRDefault="0031583C" w:rsidP="0031583C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1. </w:t>
      </w:r>
      <w:r w:rsidRPr="0031583C">
        <w:rPr>
          <w:rFonts w:ascii="Times New Roman" w:hAnsi="Times New Roman" w:cs="Times New Roman"/>
          <w:sz w:val="28"/>
          <w:szCs w:val="28"/>
        </w:rPr>
        <w:t xml:space="preserve">для </w:t>
      </w:r>
      <w:r>
        <w:rPr>
          <w:rFonts w:ascii="Times New Roman" w:hAnsi="Times New Roman" w:cs="Times New Roman"/>
          <w:sz w:val="28"/>
          <w:szCs w:val="28"/>
        </w:rPr>
        <w:t>определения очередности хода в игре, игроки или капитаны команд по очереди подбрасывают «Прыг-скок кубик», места расп</w:t>
      </w:r>
      <w:r w:rsidR="003D0A77">
        <w:rPr>
          <w:rFonts w:ascii="Times New Roman" w:hAnsi="Times New Roman" w:cs="Times New Roman"/>
          <w:sz w:val="28"/>
          <w:szCs w:val="28"/>
        </w:rPr>
        <w:t>ределяются по количеству выпавши</w:t>
      </w:r>
      <w:r>
        <w:rPr>
          <w:rFonts w:ascii="Times New Roman" w:hAnsi="Times New Roman" w:cs="Times New Roman"/>
          <w:sz w:val="28"/>
          <w:szCs w:val="28"/>
        </w:rPr>
        <w:t xml:space="preserve">х </w:t>
      </w:r>
      <w:r w:rsidR="003D0A77">
        <w:rPr>
          <w:rFonts w:ascii="Times New Roman" w:hAnsi="Times New Roman" w:cs="Times New Roman"/>
          <w:sz w:val="28"/>
          <w:szCs w:val="28"/>
        </w:rPr>
        <w:t xml:space="preserve"> точек, от большего к  меньшему. При одинаковых результатах «спорящие» игроки перекидывают куб еще раз.</w:t>
      </w:r>
    </w:p>
    <w:p w:rsidR="003D0A77" w:rsidRDefault="003D0A77" w:rsidP="0031583C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обручи располагаются на полу спортивного  зала в хаотичной  цветовой последовательности, в любом направлении. Игроки по очереди </w:t>
      </w:r>
      <w:r w:rsidR="001805AF">
        <w:rPr>
          <w:rFonts w:ascii="Times New Roman" w:hAnsi="Times New Roman" w:cs="Times New Roman"/>
          <w:sz w:val="28"/>
          <w:szCs w:val="28"/>
        </w:rPr>
        <w:t xml:space="preserve"> подбрасывают и двигаются на выпавшее количество обручей. На каждом цвете выполняют определенное задание:</w:t>
      </w:r>
    </w:p>
    <w:p w:rsidR="001805AF" w:rsidRDefault="001805AF" w:rsidP="0031583C">
      <w:pPr>
        <w:jc w:val="left"/>
        <w:rPr>
          <w:rFonts w:ascii="Times New Roman" w:hAnsi="Times New Roman" w:cs="Times New Roman"/>
          <w:sz w:val="28"/>
          <w:szCs w:val="28"/>
        </w:rPr>
      </w:pPr>
      <w:r w:rsidRPr="001805AF">
        <w:rPr>
          <w:rFonts w:ascii="Times New Roman" w:hAnsi="Times New Roman" w:cs="Times New Roman"/>
          <w:color w:val="00B050"/>
          <w:sz w:val="28"/>
          <w:szCs w:val="28"/>
        </w:rPr>
        <w:t>Зеленый</w:t>
      </w:r>
      <w:r>
        <w:rPr>
          <w:rFonts w:ascii="Times New Roman" w:hAnsi="Times New Roman" w:cs="Times New Roman"/>
          <w:sz w:val="28"/>
          <w:szCs w:val="28"/>
        </w:rPr>
        <w:t xml:space="preserve"> – ходьба на месте, с высоким подниманием бедра (переходим дорогу).</w:t>
      </w:r>
    </w:p>
    <w:p w:rsidR="001805AF" w:rsidRDefault="001805AF" w:rsidP="0031583C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FFFF00"/>
          <w:sz w:val="28"/>
          <w:szCs w:val="28"/>
        </w:rPr>
        <w:lastRenderedPageBreak/>
        <w:t>Жё</w:t>
      </w:r>
      <w:r w:rsidRPr="001805AF">
        <w:rPr>
          <w:rFonts w:ascii="Times New Roman" w:hAnsi="Times New Roman" w:cs="Times New Roman"/>
          <w:color w:val="FFFF00"/>
          <w:sz w:val="28"/>
          <w:szCs w:val="28"/>
        </w:rPr>
        <w:t>лтый</w:t>
      </w:r>
      <w:r>
        <w:rPr>
          <w:rFonts w:ascii="Times New Roman" w:hAnsi="Times New Roman" w:cs="Times New Roman"/>
          <w:sz w:val="28"/>
          <w:szCs w:val="28"/>
        </w:rPr>
        <w:t xml:space="preserve">  – повороты головы в стороны (смотрим по сторонам, готовимся перейти дорогу).</w:t>
      </w:r>
    </w:p>
    <w:p w:rsidR="001805AF" w:rsidRDefault="001805AF" w:rsidP="0031583C">
      <w:pPr>
        <w:jc w:val="left"/>
        <w:rPr>
          <w:rFonts w:ascii="Times New Roman" w:hAnsi="Times New Roman" w:cs="Times New Roman"/>
          <w:sz w:val="28"/>
          <w:szCs w:val="28"/>
        </w:rPr>
      </w:pPr>
      <w:r w:rsidRPr="001805AF">
        <w:rPr>
          <w:rFonts w:ascii="Times New Roman" w:hAnsi="Times New Roman" w:cs="Times New Roman"/>
          <w:color w:val="FF0000"/>
          <w:sz w:val="28"/>
          <w:szCs w:val="28"/>
        </w:rPr>
        <w:t>Красный</w:t>
      </w:r>
      <w:r>
        <w:rPr>
          <w:rFonts w:ascii="Times New Roman" w:hAnsi="Times New Roman" w:cs="Times New Roman"/>
          <w:sz w:val="28"/>
          <w:szCs w:val="28"/>
        </w:rPr>
        <w:t xml:space="preserve"> -  стойка на одной ноге, руки на поясе. При п</w:t>
      </w:r>
      <w:r w:rsidR="00CD1ED0">
        <w:rPr>
          <w:rFonts w:ascii="Times New Roman" w:hAnsi="Times New Roman" w:cs="Times New Roman"/>
          <w:sz w:val="28"/>
          <w:szCs w:val="28"/>
        </w:rPr>
        <w:t xml:space="preserve">отере равновесия поменять ногу </w:t>
      </w:r>
      <w:r>
        <w:rPr>
          <w:rFonts w:ascii="Times New Roman" w:hAnsi="Times New Roman" w:cs="Times New Roman"/>
          <w:sz w:val="28"/>
          <w:szCs w:val="28"/>
        </w:rPr>
        <w:t>(</w:t>
      </w:r>
      <w:r w:rsidR="00CD1ED0">
        <w:rPr>
          <w:rFonts w:ascii="Times New Roman" w:hAnsi="Times New Roman" w:cs="Times New Roman"/>
          <w:sz w:val="28"/>
          <w:szCs w:val="28"/>
        </w:rPr>
        <w:t>ждем, идти нельзя).</w:t>
      </w:r>
    </w:p>
    <w:p w:rsidR="00CD1ED0" w:rsidRDefault="00CD1ED0" w:rsidP="0031583C">
      <w:pPr>
        <w:jc w:val="left"/>
        <w:rPr>
          <w:rFonts w:ascii="Times New Roman" w:hAnsi="Times New Roman" w:cs="Times New Roman"/>
          <w:sz w:val="28"/>
          <w:szCs w:val="28"/>
        </w:rPr>
      </w:pPr>
      <w:r w:rsidRPr="00CD1ED0">
        <w:rPr>
          <w:rFonts w:ascii="Times New Roman" w:hAnsi="Times New Roman" w:cs="Times New Roman"/>
          <w:color w:val="0070C0"/>
          <w:sz w:val="28"/>
          <w:szCs w:val="28"/>
        </w:rPr>
        <w:t>Синий</w:t>
      </w:r>
      <w:r>
        <w:rPr>
          <w:rFonts w:ascii="Times New Roman" w:hAnsi="Times New Roman" w:cs="Times New Roman"/>
          <w:sz w:val="28"/>
          <w:szCs w:val="28"/>
        </w:rPr>
        <w:t xml:space="preserve">  - бег на месте (едем на автобусе).</w:t>
      </w:r>
    </w:p>
    <w:p w:rsidR="00CD1ED0" w:rsidRDefault="00CD1ED0" w:rsidP="0031583C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Игрок или команда игроков выполняют  задание до своего следующего броска. </w:t>
      </w:r>
    </w:p>
    <w:p w:rsidR="00CD1ED0" w:rsidRDefault="00CD1ED0" w:rsidP="0031583C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Переходы происходят разными видами ходьбы, или прыжками из обруча в обруч, затем игрок (игроки) встает сбоку от обруча</w:t>
      </w:r>
      <w:r w:rsidR="00E010FE">
        <w:rPr>
          <w:rFonts w:ascii="Times New Roman" w:hAnsi="Times New Roman" w:cs="Times New Roman"/>
          <w:sz w:val="28"/>
          <w:szCs w:val="28"/>
        </w:rPr>
        <w:t xml:space="preserve"> (в шеренгу), освобождая проход следующему игроку (команде). </w:t>
      </w:r>
    </w:p>
    <w:p w:rsidR="00E010FE" w:rsidRDefault="00E010FE" w:rsidP="0031583C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Выигрывает игрок (команда) первым добравшийся до финиша.</w:t>
      </w:r>
      <w:r w:rsidR="00586C5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455160"/>
            <wp:effectExtent l="19050" t="0" r="3175" b="0"/>
            <wp:docPr id="52" name="Рисунок 51" descr="20220902_1004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20902_100449.jpg"/>
                    <pic:cNvPicPr/>
                  </pic:nvPicPr>
                  <pic:blipFill>
                    <a:blip r:embed="rId20" cstate="screen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010FE" w:rsidRDefault="00E010FE" w:rsidP="0031583C">
      <w:pPr>
        <w:jc w:val="left"/>
        <w:rPr>
          <w:rFonts w:ascii="Times New Roman" w:hAnsi="Times New Roman" w:cs="Times New Roman"/>
          <w:sz w:val="28"/>
          <w:szCs w:val="28"/>
        </w:rPr>
      </w:pPr>
    </w:p>
    <w:p w:rsidR="00586C52" w:rsidRDefault="00586C52" w:rsidP="00E010F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86C52" w:rsidRDefault="00586C52" w:rsidP="00E010F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86C52" w:rsidRDefault="00586C52" w:rsidP="00E010F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86C52" w:rsidRDefault="00586C52" w:rsidP="00E010F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86C52" w:rsidRDefault="00586C52" w:rsidP="00E010F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010FE" w:rsidRDefault="00E010FE" w:rsidP="00E010F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010FE">
        <w:rPr>
          <w:rFonts w:ascii="Times New Roman" w:hAnsi="Times New Roman" w:cs="Times New Roman"/>
          <w:b/>
          <w:sz w:val="28"/>
          <w:szCs w:val="28"/>
        </w:rPr>
        <w:t>Игра бродилка  «Времена года»</w:t>
      </w:r>
    </w:p>
    <w:p w:rsidR="00E010FE" w:rsidRPr="00E010FE" w:rsidRDefault="00E010FE" w:rsidP="00E010F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010FE" w:rsidRDefault="00E010FE" w:rsidP="00E010FE">
      <w:pPr>
        <w:jc w:val="lef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Оборудование:</w:t>
      </w:r>
    </w:p>
    <w:p w:rsidR="00E010FE" w:rsidRPr="0031583C" w:rsidRDefault="00E010FE" w:rsidP="00E010FE">
      <w:pPr>
        <w:rPr>
          <w:rFonts w:ascii="Times New Roman" w:hAnsi="Times New Roman" w:cs="Times New Roman"/>
          <w:sz w:val="28"/>
          <w:szCs w:val="28"/>
        </w:rPr>
      </w:pPr>
      <w:r w:rsidRPr="0031583C">
        <w:rPr>
          <w:rFonts w:ascii="Times New Roman" w:hAnsi="Times New Roman" w:cs="Times New Roman"/>
          <w:sz w:val="28"/>
          <w:szCs w:val="28"/>
        </w:rPr>
        <w:t>Прыг-скок кубик с вкладышами «точки»:</w:t>
      </w:r>
    </w:p>
    <w:p w:rsidR="00E010FE" w:rsidRDefault="00E010FE" w:rsidP="00E010F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1390650" cy="1390650"/>
            <wp:effectExtent l="19050" t="0" r="0" b="0"/>
            <wp:docPr id="17" name="Рисунок 8" descr="Без названия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ез названия (1).png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390650" cy="1390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A43560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1400175" cy="1400175"/>
            <wp:effectExtent l="19050" t="0" r="9525" b="0"/>
            <wp:docPr id="18" name="Рисунок 13" descr="Без названия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ез названия.png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400175" cy="1400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1390650" cy="1390650"/>
            <wp:effectExtent l="19050" t="0" r="0" b="0"/>
            <wp:docPr id="19" name="Рисунок 9" descr="Без названия (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ез названия (2).png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390650" cy="1390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010FE" w:rsidRDefault="00E010FE" w:rsidP="00E010F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1400175" cy="1400175"/>
            <wp:effectExtent l="19050" t="0" r="9525" b="0"/>
            <wp:docPr id="20" name="Рисунок 10" descr="Без названия (3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ез названия (3).png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400175" cy="1400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1419225" cy="1419225"/>
            <wp:effectExtent l="19050" t="0" r="9525" b="0"/>
            <wp:docPr id="21" name="Рисунок 11" descr="Без названия (4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ез названия (4).png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1419225" cy="1419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1409700" cy="1409700"/>
            <wp:effectExtent l="19050" t="0" r="0" b="0"/>
            <wp:docPr id="22" name="Рисунок 12" descr="Без названия (5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ез названия (5).png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409700" cy="1409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010FE" w:rsidRDefault="00E010FE" w:rsidP="00E010FE">
      <w:pPr>
        <w:jc w:val="lef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Обручи: красные, желтые, зеленные, синие.</w:t>
      </w:r>
    </w:p>
    <w:p w:rsidR="00E010FE" w:rsidRPr="0031583C" w:rsidRDefault="00E010FE" w:rsidP="00E010FE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Игроки: </w:t>
      </w:r>
      <w:r w:rsidRPr="0031583C">
        <w:rPr>
          <w:rFonts w:ascii="Times New Roman" w:hAnsi="Times New Roman" w:cs="Times New Roman"/>
          <w:sz w:val="28"/>
          <w:szCs w:val="28"/>
        </w:rPr>
        <w:t>3-4 человека, или 3-4 команды.</w:t>
      </w:r>
    </w:p>
    <w:p w:rsidR="00E010FE" w:rsidRDefault="00E010FE" w:rsidP="00E010FE">
      <w:pPr>
        <w:jc w:val="lef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Правила игры:</w:t>
      </w:r>
    </w:p>
    <w:p w:rsidR="00BD3158" w:rsidRDefault="00BD3158" w:rsidP="00BD3158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1. </w:t>
      </w:r>
      <w:r w:rsidRPr="0031583C">
        <w:rPr>
          <w:rFonts w:ascii="Times New Roman" w:hAnsi="Times New Roman" w:cs="Times New Roman"/>
          <w:sz w:val="28"/>
          <w:szCs w:val="28"/>
        </w:rPr>
        <w:t xml:space="preserve">для </w:t>
      </w:r>
      <w:r>
        <w:rPr>
          <w:rFonts w:ascii="Times New Roman" w:hAnsi="Times New Roman" w:cs="Times New Roman"/>
          <w:sz w:val="28"/>
          <w:szCs w:val="28"/>
        </w:rPr>
        <w:t>определения очередности хода в игре, игроки или капитаны команд по очереди подбрасывают «Прыг-скок кубик», места распределяются по количеству выпавших  точек, от большего к  меньшему. При одинаковых результатах «спорящие» игроки перекидывают куб еще раз.</w:t>
      </w:r>
    </w:p>
    <w:p w:rsidR="00BD3158" w:rsidRDefault="00BD3158" w:rsidP="00BD3158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обручи располагаются на полу спортивного  зала в хаотичной  цветовой последовательности, в любом направлении. Игроки по очереди  подбрасывают и двигаются на выпавшее количество обручей. На каждом цвете выполняют определенное задание:</w:t>
      </w:r>
    </w:p>
    <w:p w:rsidR="00BD3158" w:rsidRDefault="00BD3158" w:rsidP="00BD3158">
      <w:pPr>
        <w:jc w:val="left"/>
        <w:rPr>
          <w:rFonts w:ascii="Times New Roman" w:hAnsi="Times New Roman" w:cs="Times New Roman"/>
          <w:sz w:val="28"/>
          <w:szCs w:val="28"/>
        </w:rPr>
      </w:pPr>
      <w:r w:rsidRPr="001805AF">
        <w:rPr>
          <w:rFonts w:ascii="Times New Roman" w:hAnsi="Times New Roman" w:cs="Times New Roman"/>
          <w:color w:val="00B050"/>
          <w:sz w:val="28"/>
          <w:szCs w:val="28"/>
        </w:rPr>
        <w:t>Зеленый</w:t>
      </w:r>
      <w:r w:rsidR="00586C52">
        <w:rPr>
          <w:rFonts w:ascii="Times New Roman" w:hAnsi="Times New Roman" w:cs="Times New Roman"/>
          <w:color w:val="00B05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B050"/>
          <w:sz w:val="28"/>
          <w:szCs w:val="28"/>
        </w:rPr>
        <w:t xml:space="preserve">(лето) </w:t>
      </w:r>
      <w:r>
        <w:rPr>
          <w:rFonts w:ascii="Times New Roman" w:hAnsi="Times New Roman" w:cs="Times New Roman"/>
          <w:sz w:val="28"/>
          <w:szCs w:val="28"/>
        </w:rPr>
        <w:t xml:space="preserve"> – (имитация плавания) лежа на животе, прогнувшись  двигать руками и ногами вверх-вниз, разноименно. </w:t>
      </w:r>
    </w:p>
    <w:p w:rsidR="00BD3158" w:rsidRPr="00662FBE" w:rsidRDefault="00BD3158" w:rsidP="00BD3158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FFFF00"/>
          <w:sz w:val="28"/>
          <w:szCs w:val="28"/>
        </w:rPr>
        <w:t>Жё</w:t>
      </w:r>
      <w:r w:rsidRPr="001805AF">
        <w:rPr>
          <w:rFonts w:ascii="Times New Roman" w:hAnsi="Times New Roman" w:cs="Times New Roman"/>
          <w:color w:val="FFFF00"/>
          <w:sz w:val="28"/>
          <w:szCs w:val="28"/>
        </w:rPr>
        <w:t>лтый</w:t>
      </w:r>
      <w:r>
        <w:rPr>
          <w:rFonts w:ascii="Times New Roman" w:hAnsi="Times New Roman" w:cs="Times New Roman"/>
          <w:color w:val="FFFF00"/>
          <w:sz w:val="28"/>
          <w:szCs w:val="28"/>
        </w:rPr>
        <w:t xml:space="preserve"> (золотая осень)</w:t>
      </w:r>
      <w:r>
        <w:rPr>
          <w:rFonts w:ascii="Times New Roman" w:hAnsi="Times New Roman" w:cs="Times New Roman"/>
          <w:sz w:val="28"/>
          <w:szCs w:val="28"/>
        </w:rPr>
        <w:t xml:space="preserve">  – (собираем урожай) наклоны и приседания (5</w:t>
      </w:r>
      <w:r w:rsidR="00662FBE">
        <w:rPr>
          <w:rFonts w:ascii="Times New Roman" w:hAnsi="Times New Roman" w:cs="Times New Roman"/>
          <w:sz w:val="28"/>
          <w:szCs w:val="28"/>
        </w:rPr>
        <w:t>/5)</w:t>
      </w:r>
    </w:p>
    <w:p w:rsidR="00BD3158" w:rsidRDefault="00BD3158" w:rsidP="00BD3158">
      <w:pPr>
        <w:jc w:val="left"/>
        <w:rPr>
          <w:rFonts w:ascii="Times New Roman" w:hAnsi="Times New Roman" w:cs="Times New Roman"/>
          <w:sz w:val="28"/>
          <w:szCs w:val="28"/>
        </w:rPr>
      </w:pPr>
      <w:r w:rsidRPr="001805AF">
        <w:rPr>
          <w:rFonts w:ascii="Times New Roman" w:hAnsi="Times New Roman" w:cs="Times New Roman"/>
          <w:color w:val="FF0000"/>
          <w:sz w:val="28"/>
          <w:szCs w:val="28"/>
        </w:rPr>
        <w:lastRenderedPageBreak/>
        <w:t>Красный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(весна-красна)</w:t>
      </w:r>
      <w:r>
        <w:rPr>
          <w:rFonts w:ascii="Times New Roman" w:hAnsi="Times New Roman" w:cs="Times New Roman"/>
          <w:sz w:val="28"/>
          <w:szCs w:val="28"/>
        </w:rPr>
        <w:t xml:space="preserve"> -  (прыжки  через ручей, лужу) прыжки вперед-назад, вправо-влево.</w:t>
      </w:r>
    </w:p>
    <w:p w:rsidR="00BD3158" w:rsidRDefault="00BD3158" w:rsidP="00BD3158">
      <w:pPr>
        <w:jc w:val="left"/>
        <w:rPr>
          <w:rFonts w:ascii="Times New Roman" w:hAnsi="Times New Roman" w:cs="Times New Roman"/>
          <w:sz w:val="28"/>
          <w:szCs w:val="28"/>
        </w:rPr>
      </w:pPr>
      <w:r w:rsidRPr="00CD1ED0">
        <w:rPr>
          <w:rFonts w:ascii="Times New Roman" w:hAnsi="Times New Roman" w:cs="Times New Roman"/>
          <w:color w:val="0070C0"/>
          <w:sz w:val="28"/>
          <w:szCs w:val="28"/>
        </w:rPr>
        <w:t>Синий</w:t>
      </w:r>
      <w:r w:rsidR="00662FBE">
        <w:rPr>
          <w:rFonts w:ascii="Times New Roman" w:hAnsi="Times New Roman" w:cs="Times New Roman"/>
          <w:color w:val="0070C0"/>
          <w:sz w:val="28"/>
          <w:szCs w:val="28"/>
        </w:rPr>
        <w:t xml:space="preserve"> (зима)</w:t>
      </w:r>
      <w:r>
        <w:rPr>
          <w:rFonts w:ascii="Times New Roman" w:hAnsi="Times New Roman" w:cs="Times New Roman"/>
          <w:sz w:val="28"/>
          <w:szCs w:val="28"/>
        </w:rPr>
        <w:t xml:space="preserve">  - </w:t>
      </w:r>
      <w:r w:rsidR="00662FBE">
        <w:rPr>
          <w:rFonts w:ascii="Times New Roman" w:hAnsi="Times New Roman" w:cs="Times New Roman"/>
          <w:sz w:val="28"/>
          <w:szCs w:val="28"/>
        </w:rPr>
        <w:t>(имитация лыжного или конькового хода).</w:t>
      </w:r>
    </w:p>
    <w:p w:rsidR="00BD3158" w:rsidRDefault="00BD3158" w:rsidP="00BD3158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Игрок или команда игроков выполняют  задание до своего следующего броска. </w:t>
      </w:r>
    </w:p>
    <w:p w:rsidR="00BD3158" w:rsidRDefault="00BD3158" w:rsidP="00BD3158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Переходы происходят разными видами ходьбы, или прыжками из обруча в обруч, затем игрок (игроки) встает сбоку от обруча (в шеренгу), освобождая проход следующему игроку (команде). </w:t>
      </w:r>
    </w:p>
    <w:p w:rsidR="00BD3158" w:rsidRDefault="00BD3158" w:rsidP="00BD3158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Выигрывает игрок (команда) первым добравшийся до финиша.</w:t>
      </w:r>
    </w:p>
    <w:p w:rsidR="00CD1ED0" w:rsidRDefault="00CD1ED0" w:rsidP="00E010FE">
      <w:pPr>
        <w:jc w:val="left"/>
        <w:rPr>
          <w:rFonts w:ascii="Times New Roman" w:hAnsi="Times New Roman" w:cs="Times New Roman"/>
          <w:sz w:val="28"/>
          <w:szCs w:val="28"/>
        </w:rPr>
      </w:pPr>
    </w:p>
    <w:p w:rsidR="001805AF" w:rsidRDefault="001805AF" w:rsidP="0031583C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D6A5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514690" cy="1885950"/>
            <wp:effectExtent l="19050" t="0" r="0" b="0"/>
            <wp:docPr id="16" name="Рисунок 15" descr="20220915_1524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20915_152430.jpg"/>
                    <pic:cNvPicPr/>
                  </pic:nvPicPr>
                  <pic:blipFill>
                    <a:blip r:embed="rId21" cstate="screen"/>
                    <a:stretch>
                      <a:fillRect/>
                    </a:stretch>
                  </pic:blipFill>
                  <pic:spPr>
                    <a:xfrm>
                      <a:off x="0" y="0"/>
                      <a:ext cx="2514690" cy="1885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D6A5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819400" cy="1695450"/>
            <wp:effectExtent l="19050" t="0" r="0" b="0"/>
            <wp:docPr id="29" name="Рисунок 28" descr="20220915_1523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20915_152301.jpg"/>
                    <pic:cNvPicPr/>
                  </pic:nvPicPr>
                  <pic:blipFill>
                    <a:blip r:embed="rId22" cstate="screen"/>
                    <a:stretch>
                      <a:fillRect/>
                    </a:stretch>
                  </pic:blipFill>
                  <pic:spPr>
                    <a:xfrm>
                      <a:off x="0" y="0"/>
                      <a:ext cx="2827219" cy="17001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D6A5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025900" cy="3019317"/>
            <wp:effectExtent l="19050" t="0" r="0" b="0"/>
            <wp:docPr id="25" name="Рисунок 24" descr="20220915_1541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20915_154108.jpg"/>
                    <pic:cNvPicPr/>
                  </pic:nvPicPr>
                  <pic:blipFill>
                    <a:blip r:embed="rId23" cstate="screen"/>
                    <a:stretch>
                      <a:fillRect/>
                    </a:stretch>
                  </pic:blipFill>
                  <pic:spPr>
                    <a:xfrm>
                      <a:off x="0" y="0"/>
                      <a:ext cx="4025900" cy="30193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62FBE" w:rsidRDefault="00662FBE" w:rsidP="0031583C">
      <w:pPr>
        <w:jc w:val="left"/>
        <w:rPr>
          <w:rFonts w:ascii="Times New Roman" w:hAnsi="Times New Roman" w:cs="Times New Roman"/>
          <w:sz w:val="28"/>
          <w:szCs w:val="28"/>
        </w:rPr>
      </w:pPr>
    </w:p>
    <w:p w:rsidR="00662FBE" w:rsidRDefault="00662FBE" w:rsidP="0031583C">
      <w:pPr>
        <w:jc w:val="left"/>
        <w:rPr>
          <w:rFonts w:ascii="Times New Roman" w:hAnsi="Times New Roman" w:cs="Times New Roman"/>
          <w:sz w:val="28"/>
          <w:szCs w:val="28"/>
        </w:rPr>
      </w:pPr>
    </w:p>
    <w:p w:rsidR="00586C52" w:rsidRDefault="00586C52" w:rsidP="00CD6A5F">
      <w:pPr>
        <w:rPr>
          <w:rFonts w:ascii="Times New Roman" w:hAnsi="Times New Roman" w:cs="Times New Roman"/>
          <w:sz w:val="28"/>
          <w:szCs w:val="28"/>
        </w:rPr>
      </w:pPr>
    </w:p>
    <w:p w:rsidR="00CD6A5F" w:rsidRDefault="00CD6A5F" w:rsidP="00CD6A5F">
      <w:pPr>
        <w:rPr>
          <w:rFonts w:ascii="Times New Roman" w:hAnsi="Times New Roman" w:cs="Times New Roman"/>
          <w:b/>
          <w:sz w:val="28"/>
          <w:szCs w:val="28"/>
        </w:rPr>
      </w:pPr>
    </w:p>
    <w:p w:rsidR="00586C52" w:rsidRDefault="00586C52" w:rsidP="00615D4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15D4E" w:rsidRDefault="00662FBE" w:rsidP="00615D4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Игра «посмотри и повтори»</w:t>
      </w:r>
    </w:p>
    <w:p w:rsidR="00662FBE" w:rsidRDefault="00662FBE" w:rsidP="00662FBE">
      <w:pPr>
        <w:jc w:val="lef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Оборудование:</w:t>
      </w:r>
    </w:p>
    <w:p w:rsidR="00662FBE" w:rsidRDefault="00662FBE" w:rsidP="00662FBE">
      <w:pPr>
        <w:jc w:val="left"/>
        <w:rPr>
          <w:rFonts w:ascii="Times New Roman" w:hAnsi="Times New Roman" w:cs="Times New Roman"/>
          <w:sz w:val="28"/>
          <w:szCs w:val="28"/>
        </w:rPr>
      </w:pPr>
      <w:r w:rsidRPr="0031583C">
        <w:rPr>
          <w:rFonts w:ascii="Times New Roman" w:hAnsi="Times New Roman" w:cs="Times New Roman"/>
          <w:sz w:val="28"/>
          <w:szCs w:val="28"/>
        </w:rPr>
        <w:t>Прыг-скок кубик с вкладышами</w:t>
      </w:r>
      <w:r>
        <w:rPr>
          <w:rFonts w:ascii="Times New Roman" w:hAnsi="Times New Roman" w:cs="Times New Roman"/>
          <w:sz w:val="28"/>
          <w:szCs w:val="28"/>
        </w:rPr>
        <w:t xml:space="preserve"> «картинки»</w:t>
      </w:r>
    </w:p>
    <w:p w:rsidR="00662FBE" w:rsidRDefault="00662FBE" w:rsidP="00662FBE">
      <w:pPr>
        <w:jc w:val="left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1657350" cy="1657350"/>
            <wp:effectExtent l="19050" t="0" r="0" b="0"/>
            <wp:docPr id="30" name="Рисунок 23" descr="images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 (1).jpeg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1657350" cy="1657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2015723" cy="1343025"/>
            <wp:effectExtent l="19050" t="0" r="3577" b="0"/>
            <wp:docPr id="26" name="Рисунок 25" descr="lovepik-swim-png-image_401947993_wh86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vepik-swim-png-image_401947993_wh860.png"/>
                    <pic:cNvPicPr/>
                  </pic:nvPicPr>
                  <pic:blipFill>
                    <a:blip r:embed="rId25" cstate="screen"/>
                    <a:stretch>
                      <a:fillRect/>
                    </a:stretch>
                  </pic:blipFill>
                  <pic:spPr>
                    <a:xfrm>
                      <a:off x="0" y="0"/>
                      <a:ext cx="2016909" cy="1343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1685925" cy="2330284"/>
            <wp:effectExtent l="19050" t="0" r="9525" b="0"/>
            <wp:docPr id="27" name="Рисунок 26" descr="Без названия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ез названия (1).jpeg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1685925" cy="23302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1562100" cy="1891366"/>
            <wp:effectExtent l="19050" t="0" r="0" b="0"/>
            <wp:docPr id="28" name="Рисунок 27" descr="Без названия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ез названия.jpeg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1562100" cy="18913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62FBE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 xml:space="preserve"> </w:t>
      </w:r>
      <w:r w:rsidRPr="00662FBE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2096366" cy="1457325"/>
            <wp:effectExtent l="19050" t="0" r="0" b="0"/>
            <wp:docPr id="31" name="Рисунок 24" descr="images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.jpeg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2096366" cy="1457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62FBE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 xml:space="preserve"> </w:t>
      </w:r>
      <w:r w:rsidRPr="00662FBE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1700798" cy="1743075"/>
            <wp:effectExtent l="0" t="0" r="0" b="0"/>
            <wp:docPr id="32" name="Рисунок 22" descr="5a2ee6163ce531604732c6e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a2ee6163ce531604732c6e9.png"/>
                    <pic:cNvPicPr/>
                  </pic:nvPicPr>
                  <pic:blipFill>
                    <a:blip r:embed="rId29" cstate="screen"/>
                    <a:stretch>
                      <a:fillRect/>
                    </a:stretch>
                  </pic:blipFill>
                  <pic:spPr>
                    <a:xfrm>
                      <a:off x="0" y="0"/>
                      <a:ext cx="1704882" cy="17472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10EB" w:rsidRDefault="005C10EB" w:rsidP="00662FBE">
      <w:pPr>
        <w:jc w:val="left"/>
        <w:rPr>
          <w:rFonts w:ascii="Times New Roman" w:hAnsi="Times New Roman" w:cs="Times New Roman"/>
          <w:b/>
          <w:sz w:val="28"/>
          <w:szCs w:val="28"/>
        </w:rPr>
      </w:pPr>
    </w:p>
    <w:p w:rsidR="00662FBE" w:rsidRPr="0031583C" w:rsidRDefault="00662FBE" w:rsidP="00662FBE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Игроки: </w:t>
      </w:r>
      <w:r w:rsidR="005C10EB">
        <w:rPr>
          <w:rFonts w:ascii="Times New Roman" w:hAnsi="Times New Roman" w:cs="Times New Roman"/>
          <w:sz w:val="28"/>
          <w:szCs w:val="28"/>
        </w:rPr>
        <w:t>группа детей</w:t>
      </w:r>
    </w:p>
    <w:p w:rsidR="00662FBE" w:rsidRDefault="00662FBE" w:rsidP="00662FBE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Правила игры</w:t>
      </w:r>
      <w:r w:rsidRPr="005C10EB">
        <w:rPr>
          <w:rFonts w:ascii="Times New Roman" w:hAnsi="Times New Roman" w:cs="Times New Roman"/>
          <w:sz w:val="28"/>
          <w:szCs w:val="28"/>
        </w:rPr>
        <w:t>:</w:t>
      </w:r>
      <w:r w:rsidR="005C10EB" w:rsidRPr="005C10EB">
        <w:rPr>
          <w:rFonts w:ascii="Times New Roman" w:hAnsi="Times New Roman" w:cs="Times New Roman"/>
          <w:sz w:val="28"/>
          <w:szCs w:val="28"/>
        </w:rPr>
        <w:t xml:space="preserve"> из группы детей выбирают</w:t>
      </w:r>
      <w:r w:rsidR="005C10EB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5C10EB">
        <w:rPr>
          <w:rFonts w:ascii="Times New Roman" w:hAnsi="Times New Roman" w:cs="Times New Roman"/>
          <w:sz w:val="28"/>
          <w:szCs w:val="28"/>
        </w:rPr>
        <w:t>6 человек – водящих.</w:t>
      </w:r>
    </w:p>
    <w:p w:rsidR="005C10EB" w:rsidRDefault="005C10EB" w:rsidP="00662FBE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Водящие по одному подбрасывают  «Прыг-скок кубик» и показывают выпавшее упражнение, остальная группа повторяет. Если картинка повторяется, куб перекидывают повторно.</w:t>
      </w:r>
    </w:p>
    <w:p w:rsidR="00586C52" w:rsidRDefault="005C10EB" w:rsidP="00662FBE">
      <w:pPr>
        <w:jc w:val="left"/>
        <w:rPr>
          <w:rFonts w:ascii="Times New Roman" w:hAnsi="Times New Roman" w:cs="Times New Roman"/>
          <w:b/>
          <w:sz w:val="28"/>
          <w:szCs w:val="28"/>
        </w:rPr>
      </w:pPr>
      <w:r w:rsidRPr="005C10EB">
        <w:rPr>
          <w:rFonts w:ascii="Times New Roman" w:hAnsi="Times New Roman" w:cs="Times New Roman"/>
          <w:b/>
          <w:sz w:val="28"/>
          <w:szCs w:val="28"/>
        </w:rPr>
        <w:t>Упражнения:</w:t>
      </w:r>
    </w:p>
    <w:p w:rsidR="005C10EB" w:rsidRPr="00586C52" w:rsidRDefault="005C10EB" w:rsidP="00662FBE">
      <w:pPr>
        <w:jc w:val="lef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Собака </w:t>
      </w:r>
      <w:r w:rsidRPr="005C10EB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314325" cy="434459"/>
            <wp:effectExtent l="19050" t="0" r="9525" b="0"/>
            <wp:docPr id="33" name="Рисунок 26" descr="Без названия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ез названия (1).jpeg"/>
                    <pic:cNvPicPr/>
                  </pic:nvPicPr>
                  <pic:blipFill>
                    <a:blip r:embed="rId30" cstate="screen"/>
                    <a:stretch>
                      <a:fillRect/>
                    </a:stretch>
                  </pic:blipFill>
                  <pic:spPr>
                    <a:xfrm>
                      <a:off x="0" y="0"/>
                      <a:ext cx="315235" cy="4357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C10EB">
        <w:rPr>
          <w:rFonts w:ascii="Times New Roman" w:hAnsi="Times New Roman" w:cs="Times New Roman"/>
          <w:sz w:val="28"/>
          <w:szCs w:val="28"/>
        </w:rPr>
        <w:t>: И.П.</w:t>
      </w:r>
      <w:r>
        <w:rPr>
          <w:rFonts w:ascii="Times New Roman" w:hAnsi="Times New Roman" w:cs="Times New Roman"/>
          <w:sz w:val="28"/>
          <w:szCs w:val="28"/>
        </w:rPr>
        <w:t>: стопо - кистевая стойка, поднимать и опускать тело, раскачиваясь на руках и ногах (голову не запрокидывать, смотреть прямо).</w:t>
      </w:r>
      <w:r w:rsidR="00586C5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667095" cy="2000250"/>
            <wp:effectExtent l="19050" t="0" r="0" b="0"/>
            <wp:docPr id="51" name="Рисунок 50" descr="20220915_0829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20915_082915.jpg"/>
                    <pic:cNvPicPr/>
                  </pic:nvPicPr>
                  <pic:blipFill>
                    <a:blip r:embed="rId31" cstate="screen"/>
                    <a:stretch>
                      <a:fillRect/>
                    </a:stretch>
                  </pic:blipFill>
                  <pic:spPr>
                    <a:xfrm>
                      <a:off x="0" y="0"/>
                      <a:ext cx="2667095" cy="2000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10EB" w:rsidRDefault="005C10EB" w:rsidP="00662FBE">
      <w:pPr>
        <w:jc w:val="left"/>
        <w:rPr>
          <w:rFonts w:ascii="Times New Roman" w:hAnsi="Times New Roman" w:cs="Times New Roman"/>
          <w:sz w:val="28"/>
          <w:szCs w:val="28"/>
        </w:rPr>
      </w:pPr>
      <w:r w:rsidRPr="005C10EB">
        <w:rPr>
          <w:rFonts w:ascii="Times New Roman" w:hAnsi="Times New Roman" w:cs="Times New Roman"/>
          <w:b/>
          <w:sz w:val="28"/>
          <w:szCs w:val="28"/>
        </w:rPr>
        <w:t xml:space="preserve">Мяч </w:t>
      </w:r>
      <w:r w:rsidRPr="005C10EB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476250" cy="476250"/>
            <wp:effectExtent l="19050" t="0" r="0" b="0"/>
            <wp:docPr id="34" name="Рисунок 23" descr="images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 (1).jpeg"/>
                    <pic:cNvPicPr/>
                  </pic:nvPicPr>
                  <pic:blipFill>
                    <a:blip r:embed="rId32" cstate="screen"/>
                    <a:stretch>
                      <a:fillRect/>
                    </a:stretch>
                  </pic:blipFill>
                  <pic:spPr>
                    <a:xfrm>
                      <a:off x="0" y="0"/>
                      <a:ext cx="476250" cy="476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F044D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0F044D">
        <w:rPr>
          <w:rFonts w:ascii="Times New Roman" w:hAnsi="Times New Roman" w:cs="Times New Roman"/>
          <w:sz w:val="28"/>
          <w:szCs w:val="28"/>
        </w:rPr>
        <w:t>И.П.: прыжки, разновидности прыжков, на выбор ребенка.</w:t>
      </w:r>
      <w:r w:rsidR="00586C5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251316" cy="2438400"/>
            <wp:effectExtent l="19050" t="0" r="6234" b="0"/>
            <wp:docPr id="50" name="Рисунок 49" descr="20220915_0830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20915_083016.jpg"/>
                    <pic:cNvPicPr/>
                  </pic:nvPicPr>
                  <pic:blipFill>
                    <a:blip r:embed="rId33" cstate="screen"/>
                    <a:stretch>
                      <a:fillRect/>
                    </a:stretch>
                  </pic:blipFill>
                  <pic:spPr>
                    <a:xfrm>
                      <a:off x="0" y="0"/>
                      <a:ext cx="3251316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F044D" w:rsidRDefault="000F044D" w:rsidP="00662FBE">
      <w:pPr>
        <w:jc w:val="left"/>
        <w:rPr>
          <w:rFonts w:ascii="Times New Roman" w:hAnsi="Times New Roman" w:cs="Times New Roman"/>
          <w:sz w:val="28"/>
          <w:szCs w:val="28"/>
        </w:rPr>
      </w:pPr>
      <w:r w:rsidRPr="000F044D">
        <w:rPr>
          <w:rFonts w:ascii="Times New Roman" w:hAnsi="Times New Roman" w:cs="Times New Roman"/>
          <w:b/>
          <w:sz w:val="28"/>
          <w:szCs w:val="28"/>
        </w:rPr>
        <w:t xml:space="preserve">Мельница </w:t>
      </w:r>
      <w:r w:rsidRPr="000F044D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33400" cy="645833"/>
            <wp:effectExtent l="19050" t="0" r="0" b="0"/>
            <wp:docPr id="35" name="Рисунок 27" descr="Без названия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ез названия.jpeg"/>
                    <pic:cNvPicPr/>
                  </pic:nvPicPr>
                  <pic:blipFill>
                    <a:blip r:embed="rId34" cstate="screen"/>
                    <a:stretch>
                      <a:fillRect/>
                    </a:stretch>
                  </pic:blipFill>
                  <pic:spPr>
                    <a:xfrm>
                      <a:off x="0" y="0"/>
                      <a:ext cx="533989" cy="6465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И.П.: стойка ноги широко, руки в стороны.</w:t>
      </w:r>
    </w:p>
    <w:p w:rsidR="000F044D" w:rsidRDefault="000F044D" w:rsidP="00662FBE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 – потянуться правой рукой к левой стопе;</w:t>
      </w:r>
    </w:p>
    <w:p w:rsidR="000F044D" w:rsidRPr="000F044D" w:rsidRDefault="000F044D" w:rsidP="00662FBE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2 -  И.П.;</w:t>
      </w:r>
    </w:p>
    <w:p w:rsidR="005C10EB" w:rsidRDefault="000F044D" w:rsidP="00662FBE">
      <w:pPr>
        <w:jc w:val="left"/>
        <w:rPr>
          <w:rFonts w:ascii="Times New Roman" w:hAnsi="Times New Roman" w:cs="Times New Roman"/>
          <w:sz w:val="28"/>
          <w:szCs w:val="28"/>
        </w:rPr>
      </w:pPr>
      <w:r w:rsidRPr="000F044D">
        <w:rPr>
          <w:rFonts w:ascii="Times New Roman" w:hAnsi="Times New Roman" w:cs="Times New Roman"/>
          <w:sz w:val="28"/>
          <w:szCs w:val="28"/>
        </w:rPr>
        <w:t xml:space="preserve">3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0F044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потянуться левой рукой к правой стопе;</w:t>
      </w:r>
    </w:p>
    <w:p w:rsidR="000F044D" w:rsidRDefault="000F044D" w:rsidP="00662FBE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 – И.П.</w:t>
      </w:r>
      <w:r w:rsidR="00586C5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705196" cy="2028825"/>
            <wp:effectExtent l="19050" t="0" r="0" b="0"/>
            <wp:docPr id="49" name="Рисунок 48" descr="20220915_0827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20915_082729.jpg"/>
                    <pic:cNvPicPr/>
                  </pic:nvPicPr>
                  <pic:blipFill>
                    <a:blip r:embed="rId35" cstate="screen"/>
                    <a:stretch>
                      <a:fillRect/>
                    </a:stretch>
                  </pic:blipFill>
                  <pic:spPr>
                    <a:xfrm>
                      <a:off x="0" y="0"/>
                      <a:ext cx="2705196" cy="2028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F044D" w:rsidRDefault="000F044D" w:rsidP="00662FBE">
      <w:pPr>
        <w:jc w:val="left"/>
        <w:rPr>
          <w:rFonts w:ascii="Times New Roman" w:hAnsi="Times New Roman" w:cs="Times New Roman"/>
          <w:sz w:val="28"/>
          <w:szCs w:val="28"/>
        </w:rPr>
      </w:pPr>
      <w:r w:rsidRPr="000F044D">
        <w:rPr>
          <w:rFonts w:ascii="Times New Roman" w:hAnsi="Times New Roman" w:cs="Times New Roman"/>
          <w:b/>
          <w:sz w:val="28"/>
          <w:szCs w:val="28"/>
        </w:rPr>
        <w:t xml:space="preserve">Пловец </w:t>
      </w:r>
      <w:r w:rsidRPr="000F044D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752475" cy="501355"/>
            <wp:effectExtent l="19050" t="0" r="9525" b="0"/>
            <wp:docPr id="36" name="Рисунок 25" descr="lovepik-swim-png-image_401947993_wh86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vepik-swim-png-image_401947993_wh860.png"/>
                    <pic:cNvPicPr/>
                  </pic:nvPicPr>
                  <pic:blipFill>
                    <a:blip r:embed="rId36" cstate="screen"/>
                    <a:stretch>
                      <a:fillRect/>
                    </a:stretch>
                  </pic:blipFill>
                  <pic:spPr>
                    <a:xfrm>
                      <a:off x="0" y="0"/>
                      <a:ext cx="753361" cy="501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>И.П.: лежа на животе, прогнувшись. Двигать руками и ногами вверх вниз (разноименно), или руками вперед-назад, ногами вверх-вниз.</w:t>
      </w:r>
      <w:r w:rsidR="00586C5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692496" cy="2019300"/>
            <wp:effectExtent l="19050" t="0" r="0" b="0"/>
            <wp:docPr id="48" name="Рисунок 47" descr="20220915_0826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20915_082656.jpg"/>
                    <pic:cNvPicPr/>
                  </pic:nvPicPr>
                  <pic:blipFill>
                    <a:blip r:embed="rId37" cstate="screen"/>
                    <a:stretch>
                      <a:fillRect/>
                    </a:stretch>
                  </pic:blipFill>
                  <pic:spPr>
                    <a:xfrm>
                      <a:off x="0" y="0"/>
                      <a:ext cx="2692400" cy="20192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F044D" w:rsidRDefault="000F044D" w:rsidP="00662FBE">
      <w:pPr>
        <w:jc w:val="left"/>
        <w:rPr>
          <w:rFonts w:ascii="Times New Roman" w:hAnsi="Times New Roman" w:cs="Times New Roman"/>
          <w:sz w:val="28"/>
          <w:szCs w:val="28"/>
        </w:rPr>
      </w:pPr>
      <w:r w:rsidRPr="000F044D">
        <w:rPr>
          <w:rFonts w:ascii="Times New Roman" w:hAnsi="Times New Roman" w:cs="Times New Roman"/>
          <w:b/>
          <w:sz w:val="28"/>
          <w:szCs w:val="28"/>
        </w:rPr>
        <w:t xml:space="preserve">Ёж </w:t>
      </w:r>
      <w:r w:rsidRPr="000F044D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84028" cy="598545"/>
            <wp:effectExtent l="19050" t="0" r="0" b="0"/>
            <wp:docPr id="37" name="Рисунок 22" descr="5a2ee6163ce531604732c6e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a2ee6163ce531604732c6e9.png"/>
                    <pic:cNvPicPr/>
                  </pic:nvPicPr>
                  <pic:blipFill>
                    <a:blip r:embed="rId38" cstate="screen"/>
                    <a:stretch>
                      <a:fillRect/>
                    </a:stretch>
                  </pic:blipFill>
                  <pic:spPr>
                    <a:xfrm>
                      <a:off x="0" y="0"/>
                      <a:ext cx="587862" cy="6024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И.П.: лежа на спине (ёжик отдыхает), согнуть ноги к животу, обхватить их руками, подбородком тянуться к </w:t>
      </w:r>
      <w:r w:rsidR="00AE424B">
        <w:rPr>
          <w:rFonts w:ascii="Times New Roman" w:hAnsi="Times New Roman" w:cs="Times New Roman"/>
          <w:sz w:val="28"/>
          <w:szCs w:val="28"/>
        </w:rPr>
        <w:t>коленям (ёжик спрятался).</w:t>
      </w:r>
      <w:r w:rsidR="00B577F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000375" cy="2250201"/>
            <wp:effectExtent l="19050" t="0" r="9525" b="0"/>
            <wp:docPr id="47" name="Рисунок 46" descr="20220915_0825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20915_082546.jpg"/>
                    <pic:cNvPicPr/>
                  </pic:nvPicPr>
                  <pic:blipFill>
                    <a:blip r:embed="rId39" cstate="screen"/>
                    <a:stretch>
                      <a:fillRect/>
                    </a:stretch>
                  </pic:blipFill>
                  <pic:spPr>
                    <a:xfrm>
                      <a:off x="0" y="0"/>
                      <a:ext cx="3000375" cy="22502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E424B" w:rsidRDefault="00AE424B" w:rsidP="00662FBE">
      <w:pPr>
        <w:jc w:val="left"/>
        <w:rPr>
          <w:rFonts w:ascii="Times New Roman" w:hAnsi="Times New Roman" w:cs="Times New Roman"/>
          <w:sz w:val="28"/>
          <w:szCs w:val="28"/>
        </w:rPr>
      </w:pPr>
      <w:r w:rsidRPr="00AE424B">
        <w:rPr>
          <w:rFonts w:ascii="Times New Roman" w:hAnsi="Times New Roman" w:cs="Times New Roman"/>
          <w:b/>
          <w:sz w:val="28"/>
          <w:szCs w:val="28"/>
        </w:rPr>
        <w:lastRenderedPageBreak/>
        <w:t>Бабочка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E424B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826943" cy="574864"/>
            <wp:effectExtent l="19050" t="0" r="0" b="0"/>
            <wp:docPr id="38" name="Рисунок 24" descr="images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.jpeg"/>
                    <pic:cNvPicPr/>
                  </pic:nvPicPr>
                  <pic:blipFill>
                    <a:blip r:embed="rId40" cstate="screen"/>
                    <a:stretch>
                      <a:fillRect/>
                    </a:stretch>
                  </pic:blipFill>
                  <pic:spPr>
                    <a:xfrm>
                      <a:off x="0" y="0"/>
                      <a:ext cx="826797" cy="5747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>: И.П.: сидя на полу, согнув ноги, стопы вместе, близко к себе. Обхватить стопы кистями, спина прямая, смотреть вперед. Отталкиваться пятками друг от друга, о</w:t>
      </w:r>
      <w:r w:rsidR="00B577FF">
        <w:rPr>
          <w:rFonts w:ascii="Times New Roman" w:hAnsi="Times New Roman" w:cs="Times New Roman"/>
          <w:sz w:val="28"/>
          <w:szCs w:val="28"/>
        </w:rPr>
        <w:t xml:space="preserve">пускать колени вверх-вниз  (как </w:t>
      </w:r>
      <w:r>
        <w:rPr>
          <w:rFonts w:ascii="Times New Roman" w:hAnsi="Times New Roman" w:cs="Times New Roman"/>
          <w:sz w:val="28"/>
          <w:szCs w:val="28"/>
        </w:rPr>
        <w:t>бабочка машет крыльями).</w:t>
      </w:r>
      <w:r w:rsidR="00B577F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781425" cy="2124075"/>
            <wp:effectExtent l="19050" t="0" r="9525" b="0"/>
            <wp:docPr id="46" name="Рисунок 45" descr="20220915_0828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20915_082830.jpg"/>
                    <pic:cNvPicPr/>
                  </pic:nvPicPr>
                  <pic:blipFill>
                    <a:blip r:embed="rId41" cstate="screen"/>
                    <a:stretch>
                      <a:fillRect/>
                    </a:stretch>
                  </pic:blipFill>
                  <pic:spPr>
                    <a:xfrm>
                      <a:off x="0" y="0"/>
                      <a:ext cx="3785101" cy="21261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E424B" w:rsidRPr="00586C52" w:rsidRDefault="00AE424B" w:rsidP="00586C52">
      <w:pPr>
        <w:rPr>
          <w:rFonts w:ascii="Times New Roman" w:hAnsi="Times New Roman" w:cs="Times New Roman"/>
          <w:sz w:val="28"/>
          <w:szCs w:val="28"/>
        </w:rPr>
      </w:pPr>
      <w:r w:rsidRPr="00586C52">
        <w:rPr>
          <w:rFonts w:ascii="Times New Roman" w:hAnsi="Times New Roman" w:cs="Times New Roman"/>
          <w:sz w:val="28"/>
          <w:szCs w:val="28"/>
        </w:rPr>
        <w:t>*вначале инструктор помогает при показе упражнени</w:t>
      </w:r>
      <w:r w:rsidR="00202998" w:rsidRPr="00586C52">
        <w:rPr>
          <w:rFonts w:ascii="Times New Roman" w:hAnsi="Times New Roman" w:cs="Times New Roman"/>
          <w:sz w:val="28"/>
          <w:szCs w:val="28"/>
        </w:rPr>
        <w:t>й, затем дети проводят игру самостоятельно</w:t>
      </w:r>
      <w:r w:rsidRPr="00586C52">
        <w:rPr>
          <w:rFonts w:ascii="Times New Roman" w:hAnsi="Times New Roman" w:cs="Times New Roman"/>
          <w:sz w:val="28"/>
          <w:szCs w:val="28"/>
        </w:rPr>
        <w:t>.</w:t>
      </w:r>
    </w:p>
    <w:p w:rsidR="00AE424B" w:rsidRPr="00586C52" w:rsidRDefault="00AE424B" w:rsidP="00586C52">
      <w:pPr>
        <w:rPr>
          <w:rFonts w:ascii="Times New Roman" w:hAnsi="Times New Roman" w:cs="Times New Roman"/>
          <w:sz w:val="28"/>
          <w:szCs w:val="28"/>
        </w:rPr>
      </w:pPr>
      <w:r w:rsidRPr="00586C52">
        <w:rPr>
          <w:rFonts w:ascii="Times New Roman" w:hAnsi="Times New Roman" w:cs="Times New Roman"/>
          <w:sz w:val="28"/>
          <w:szCs w:val="28"/>
        </w:rPr>
        <w:t>*количество повторений 5-10.</w:t>
      </w:r>
    </w:p>
    <w:p w:rsidR="00A61A4F" w:rsidRDefault="00BE2F49" w:rsidP="00662FBE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*в игре «посмотри и повтори» можно менять упражнения, возможные варианты замены: «мостик», «березка», «кошечка», «велосипед», «зайчик», «лодочка», «кенгуру» и т.п., учитывая физические возможности детей и индивидуальные противопоказания.</w:t>
      </w:r>
    </w:p>
    <w:p w:rsidR="00BE2F49" w:rsidRPr="00BE2F49" w:rsidRDefault="00BE2F49" w:rsidP="00662FBE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* «Прыг – скок кубик» можно использовать в </w:t>
      </w:r>
      <w:r w:rsidR="00A61A4F">
        <w:rPr>
          <w:rFonts w:ascii="Times New Roman" w:hAnsi="Times New Roman" w:cs="Times New Roman"/>
          <w:sz w:val="28"/>
          <w:szCs w:val="28"/>
        </w:rPr>
        <w:t>спортивных праздниках и досугах (см. Приложение 1). И как ориентир на повседневных занятиях по ФИЗО.</w:t>
      </w:r>
    </w:p>
    <w:p w:rsidR="00BE2F49" w:rsidRDefault="00BE2F49" w:rsidP="00662FBE">
      <w:pPr>
        <w:jc w:val="left"/>
        <w:rPr>
          <w:rFonts w:ascii="Times New Roman" w:hAnsi="Times New Roman" w:cs="Times New Roman"/>
          <w:sz w:val="28"/>
          <w:szCs w:val="28"/>
        </w:rPr>
      </w:pPr>
    </w:p>
    <w:p w:rsidR="00586C52" w:rsidRDefault="00586C52" w:rsidP="00662FBE">
      <w:pPr>
        <w:jc w:val="left"/>
        <w:rPr>
          <w:rFonts w:ascii="Times New Roman" w:hAnsi="Times New Roman" w:cs="Times New Roman"/>
          <w:sz w:val="28"/>
          <w:szCs w:val="28"/>
        </w:rPr>
      </w:pPr>
    </w:p>
    <w:p w:rsidR="00586C52" w:rsidRDefault="00586C52" w:rsidP="00662FBE">
      <w:pPr>
        <w:jc w:val="left"/>
        <w:rPr>
          <w:rFonts w:ascii="Times New Roman" w:hAnsi="Times New Roman" w:cs="Times New Roman"/>
          <w:sz w:val="28"/>
          <w:szCs w:val="28"/>
        </w:rPr>
      </w:pPr>
    </w:p>
    <w:p w:rsidR="00586C52" w:rsidRDefault="00586C52" w:rsidP="00662FBE">
      <w:pPr>
        <w:jc w:val="left"/>
        <w:rPr>
          <w:rFonts w:ascii="Times New Roman" w:hAnsi="Times New Roman" w:cs="Times New Roman"/>
          <w:sz w:val="28"/>
          <w:szCs w:val="28"/>
        </w:rPr>
      </w:pPr>
    </w:p>
    <w:p w:rsidR="00586C52" w:rsidRDefault="00586C52" w:rsidP="00662FBE">
      <w:pPr>
        <w:jc w:val="left"/>
        <w:rPr>
          <w:rFonts w:ascii="Times New Roman" w:hAnsi="Times New Roman" w:cs="Times New Roman"/>
          <w:sz w:val="28"/>
          <w:szCs w:val="28"/>
        </w:rPr>
      </w:pPr>
    </w:p>
    <w:p w:rsidR="00586C52" w:rsidRDefault="00586C52" w:rsidP="00662FBE">
      <w:pPr>
        <w:jc w:val="left"/>
        <w:rPr>
          <w:rFonts w:ascii="Times New Roman" w:hAnsi="Times New Roman" w:cs="Times New Roman"/>
          <w:sz w:val="28"/>
          <w:szCs w:val="28"/>
        </w:rPr>
      </w:pPr>
    </w:p>
    <w:p w:rsidR="00586C52" w:rsidRDefault="00586C52" w:rsidP="00662FBE">
      <w:pPr>
        <w:jc w:val="left"/>
        <w:rPr>
          <w:rFonts w:ascii="Times New Roman" w:hAnsi="Times New Roman" w:cs="Times New Roman"/>
          <w:sz w:val="28"/>
          <w:szCs w:val="28"/>
        </w:rPr>
      </w:pPr>
    </w:p>
    <w:p w:rsidR="00586C52" w:rsidRPr="00BE2F49" w:rsidRDefault="00586C52" w:rsidP="00662FBE">
      <w:pPr>
        <w:jc w:val="left"/>
        <w:rPr>
          <w:rFonts w:ascii="Times New Roman" w:hAnsi="Times New Roman" w:cs="Times New Roman"/>
          <w:sz w:val="28"/>
          <w:szCs w:val="28"/>
        </w:rPr>
      </w:pPr>
    </w:p>
    <w:p w:rsidR="00BE2F49" w:rsidRPr="00BE2F49" w:rsidRDefault="00BE2F49" w:rsidP="00BE2F49">
      <w:pPr>
        <w:spacing w:line="240" w:lineRule="auto"/>
        <w:jc w:val="right"/>
        <w:rPr>
          <w:rFonts w:ascii="Times New Roman" w:hAnsi="Times New Roman"/>
          <w:b/>
          <w:sz w:val="28"/>
          <w:szCs w:val="28"/>
          <w:lang w:eastAsia="ru-RU"/>
        </w:rPr>
      </w:pPr>
      <w:r w:rsidRPr="00BE2F49">
        <w:rPr>
          <w:rFonts w:ascii="Times New Roman" w:hAnsi="Times New Roman"/>
          <w:b/>
          <w:sz w:val="28"/>
          <w:szCs w:val="28"/>
          <w:lang w:eastAsia="ru-RU"/>
        </w:rPr>
        <w:lastRenderedPageBreak/>
        <w:t>Приложение 1</w:t>
      </w:r>
    </w:p>
    <w:p w:rsidR="00BE2F49" w:rsidRDefault="00BE2F49" w:rsidP="00BE2F49">
      <w:pPr>
        <w:spacing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Муниципальное дошкольное образовательное бюджетное учреждение</w:t>
      </w:r>
    </w:p>
    <w:p w:rsidR="00BE2F49" w:rsidRDefault="00BE2F49" w:rsidP="00BE2F49">
      <w:pPr>
        <w:spacing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детский сад №1 «Родничок» с. Инзер</w:t>
      </w:r>
    </w:p>
    <w:p w:rsidR="00BE2F49" w:rsidRDefault="00BE2F49" w:rsidP="00BE2F49">
      <w:pPr>
        <w:spacing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муниципального района Белорецкий район </w:t>
      </w:r>
    </w:p>
    <w:p w:rsidR="00BE2F49" w:rsidRDefault="00BE2F49" w:rsidP="00BE2F49">
      <w:pPr>
        <w:spacing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Республики Башкортостан</w:t>
      </w:r>
    </w:p>
    <w:p w:rsidR="00BE2F49" w:rsidRDefault="00BE2F49" w:rsidP="00BE2F49">
      <w:pPr>
        <w:spacing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BE2F49" w:rsidRDefault="00BE2F49" w:rsidP="00BE2F49">
      <w:pPr>
        <w:spacing w:line="240" w:lineRule="auto"/>
        <w:rPr>
          <w:rFonts w:ascii="Times New Roman" w:hAnsi="Times New Roman"/>
          <w:sz w:val="20"/>
          <w:szCs w:val="24"/>
          <w:lang w:eastAsia="ru-RU"/>
        </w:rPr>
      </w:pPr>
    </w:p>
    <w:p w:rsidR="00BE2F49" w:rsidRDefault="00BE2F49" w:rsidP="00BE2F49">
      <w:pPr>
        <w:spacing w:line="240" w:lineRule="auto"/>
        <w:rPr>
          <w:rFonts w:ascii="Times New Roman" w:hAnsi="Times New Roman"/>
          <w:sz w:val="20"/>
          <w:szCs w:val="24"/>
          <w:lang w:eastAsia="ru-RU"/>
        </w:rPr>
      </w:pPr>
    </w:p>
    <w:p w:rsidR="00BE2F49" w:rsidRDefault="00BE2F49" w:rsidP="00BE2F49">
      <w:pPr>
        <w:spacing w:line="240" w:lineRule="auto"/>
        <w:outlineLvl w:val="0"/>
        <w:rPr>
          <w:rFonts w:ascii="Times New Roman" w:eastAsia="Times New Roman" w:hAnsi="Times New Roman"/>
          <w:b/>
          <w:bCs/>
          <w:kern w:val="36"/>
          <w:sz w:val="48"/>
          <w:szCs w:val="48"/>
          <w:lang w:eastAsia="ru-RU"/>
        </w:rPr>
      </w:pPr>
    </w:p>
    <w:p w:rsidR="00BE2F49" w:rsidRDefault="00BE2F49" w:rsidP="00BE2F49">
      <w:pPr>
        <w:spacing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Конспект ООД</w:t>
      </w:r>
    </w:p>
    <w:p w:rsidR="00BE2F49" w:rsidRDefault="00BE2F49" w:rsidP="00BE2F49">
      <w:pPr>
        <w:spacing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по физическому  развитию</w:t>
      </w:r>
    </w:p>
    <w:p w:rsidR="00BE2F49" w:rsidRDefault="00BE2F49" w:rsidP="00BE2F49">
      <w:pPr>
        <w:spacing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 xml:space="preserve"> для детей 6-7 лет </w:t>
      </w:r>
    </w:p>
    <w:p w:rsidR="00BE2F49" w:rsidRDefault="00BE2F49" w:rsidP="00BE2F49">
      <w:pPr>
        <w:spacing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на тему:</w:t>
      </w:r>
    </w:p>
    <w:p w:rsidR="00BE2F49" w:rsidRDefault="00BE2F49" w:rsidP="00BE2F49">
      <w:pPr>
        <w:spacing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«В поисках знаний»</w:t>
      </w:r>
    </w:p>
    <w:p w:rsidR="00BE2F49" w:rsidRDefault="00BE2F49" w:rsidP="00BE2F49">
      <w:pPr>
        <w:spacing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</w:p>
    <w:p w:rsidR="00BE2F49" w:rsidRDefault="00BE2F49" w:rsidP="00BE2F49">
      <w:pPr>
        <w:spacing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</w:p>
    <w:p w:rsidR="00BE2F49" w:rsidRDefault="00BE2F49" w:rsidP="00BE2F49">
      <w:pPr>
        <w:spacing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</w:p>
    <w:p w:rsidR="00BE2F49" w:rsidRDefault="00BE2F49" w:rsidP="00BE2F49">
      <w:pPr>
        <w:spacing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</w:p>
    <w:p w:rsidR="00BE2F49" w:rsidRDefault="00BE2F49" w:rsidP="00BE2F49">
      <w:pPr>
        <w:spacing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</w:p>
    <w:p w:rsidR="00BE2F49" w:rsidRDefault="00BE2F49" w:rsidP="00BE2F49">
      <w:pPr>
        <w:spacing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</w:p>
    <w:p w:rsidR="00BE2F49" w:rsidRDefault="00BE2F49" w:rsidP="00BE2F49">
      <w:pPr>
        <w:spacing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</w:p>
    <w:p w:rsidR="00BE2F49" w:rsidRDefault="00BE2F49" w:rsidP="00BE2F49">
      <w:pPr>
        <w:spacing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</w:p>
    <w:p w:rsidR="00BE2F49" w:rsidRDefault="00BE2F49" w:rsidP="00BE2F49">
      <w:pPr>
        <w:spacing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</w:p>
    <w:p w:rsidR="00BE2F49" w:rsidRDefault="00BE2F49" w:rsidP="00BE2F49">
      <w:pPr>
        <w:spacing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</w:p>
    <w:p w:rsidR="00BE2F49" w:rsidRDefault="00BE2F49" w:rsidP="00BE2F49">
      <w:pPr>
        <w:spacing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</w:p>
    <w:p w:rsidR="00BE2F49" w:rsidRDefault="00BE2F49" w:rsidP="00BE2F49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</w:pPr>
    </w:p>
    <w:p w:rsidR="00BE2F49" w:rsidRDefault="00BE2F49" w:rsidP="00BE2F49">
      <w:pPr>
        <w:suppressLineNumbers/>
        <w:spacing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Инструктор по физической культуре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Соловьева О.В.</w:t>
      </w:r>
    </w:p>
    <w:p w:rsidR="00BE2F49" w:rsidRDefault="00BE2F49" w:rsidP="00BE2F49">
      <w:pPr>
        <w:jc w:val="right"/>
      </w:pPr>
    </w:p>
    <w:p w:rsidR="00BE2F49" w:rsidRDefault="00BE2F49" w:rsidP="00BE2F49"/>
    <w:p w:rsidR="00BE2F49" w:rsidRDefault="00BE2F49" w:rsidP="00BE2F49"/>
    <w:p w:rsidR="00BE2F49" w:rsidRDefault="00BE2F49" w:rsidP="00BE2F49">
      <w:pPr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2022 год</w:t>
      </w:r>
    </w:p>
    <w:p w:rsidR="00BE2F49" w:rsidRDefault="00BE2F49" w:rsidP="00BE2F49">
      <w:pPr>
        <w:rPr>
          <w:rFonts w:ascii="Times New Roman" w:hAnsi="Times New Roman" w:cs="Times New Roman"/>
          <w:b/>
          <w:sz w:val="28"/>
          <w:szCs w:val="28"/>
        </w:rPr>
      </w:pPr>
    </w:p>
    <w:p w:rsidR="00BE2F49" w:rsidRDefault="00BE2F49" w:rsidP="00BE2F4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Досуг «В поисках знаний»</w:t>
      </w: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Цель: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познакомить детей с государственным праздником «День знаний».</w:t>
      </w:r>
    </w:p>
    <w:p w:rsidR="00BE2F49" w:rsidRDefault="00BE2F49" w:rsidP="00BE2F4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BE2F49" w:rsidRDefault="00BE2F49" w:rsidP="00BE2F49">
      <w:pPr>
        <w:numPr>
          <w:ilvl w:val="0"/>
          <w:numId w:val="2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Закреплять ранее пройденный материал;</w:t>
      </w:r>
    </w:p>
    <w:p w:rsidR="00BE2F49" w:rsidRDefault="00BE2F49" w:rsidP="00BE2F49">
      <w:pPr>
        <w:numPr>
          <w:ilvl w:val="0"/>
          <w:numId w:val="2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Настроить детей на обучение в новом учебном году;</w:t>
      </w:r>
    </w:p>
    <w:p w:rsidR="00BE2F49" w:rsidRDefault="00BE2F49" w:rsidP="00BE2F49">
      <w:pPr>
        <w:numPr>
          <w:ilvl w:val="0"/>
          <w:numId w:val="2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Развивать культурно-досуговую деятельность детей, обеспечивать активный отдых, эмоциональное благополучие.</w:t>
      </w:r>
    </w:p>
    <w:p w:rsidR="00BE2F49" w:rsidRDefault="00BE2F49" w:rsidP="00BE2F4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E2F49" w:rsidRDefault="00BE2F49" w:rsidP="00BE2F4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E2F49" w:rsidRDefault="00BE2F49" w:rsidP="00BE2F4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E2F49" w:rsidRDefault="00BE2F49" w:rsidP="00BE2F4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E2F49" w:rsidRDefault="00BE2F49" w:rsidP="00BE2F4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E2F49" w:rsidRDefault="00BE2F49" w:rsidP="00BE2F4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E2F49" w:rsidRDefault="00BE2F49" w:rsidP="00BE2F4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E2F49" w:rsidRDefault="00BE2F49" w:rsidP="00BE2F4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E2F49" w:rsidRDefault="00BE2F49" w:rsidP="00BE2F4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E2F49" w:rsidRDefault="00BE2F49" w:rsidP="00BE2F4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E2F49" w:rsidRDefault="00BE2F49" w:rsidP="00BE2F4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E2F49" w:rsidRDefault="00BE2F49" w:rsidP="00BE2F4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E2F49" w:rsidRDefault="00BE2F49" w:rsidP="00BE2F4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E2F49" w:rsidRDefault="00BE2F49" w:rsidP="00BE2F4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E2F49" w:rsidRDefault="00BE2F49" w:rsidP="00BE2F4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E2F49" w:rsidRDefault="00BE2F49" w:rsidP="00BE2F4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75E09" w:rsidRDefault="00B75E09" w:rsidP="00BE2F4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75E09" w:rsidRDefault="00B75E09" w:rsidP="00BE2F4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75E09" w:rsidRDefault="00B75E09" w:rsidP="00BE2F4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E2F49" w:rsidRDefault="00BE2F49" w:rsidP="00BE2F4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(Дети входят в  тематически оформленный зал (через 2 дверь)  под музыку «учат в школе», садятся на скамейки).</w:t>
      </w:r>
    </w:p>
    <w:p w:rsidR="00BE2F49" w:rsidRDefault="00BE2F49" w:rsidP="00BE2F4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Ведущая:</w:t>
      </w: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Наступил сегодня праздник!</w:t>
      </w: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Потому, что в этот день,</w:t>
      </w: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 девчонки и мальчишки</w:t>
      </w: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Городов и деревень</w:t>
      </w: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Взяли сумки, взяли книжки-</w:t>
      </w: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в школу отправились скорей!</w:t>
      </w: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вас я тоже хочу поздравить, ведь вы стали на год старше и уже через год пойдете в школу!  В детском саду вы тоже учитесь, узнаете много нового и интересного, поэтому День знаний и наш праздник тоже.</w:t>
      </w: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Давайте почитаем стихи о сегодняшнем празднике:</w:t>
      </w:r>
    </w:p>
    <w:p w:rsidR="00BE2F49" w:rsidRDefault="00BE2F49" w:rsidP="00BE2F4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Софья С.:</w:t>
      </w: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Есть праздник знаний в сентябре,</w:t>
      </w: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Отмечен он в календаре.</w:t>
      </w: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Ему цветы подарят дети,</w:t>
      </w: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Необходим он всем на свете!</w:t>
      </w:r>
    </w:p>
    <w:p w:rsidR="00BE2F49" w:rsidRDefault="00BE2F49" w:rsidP="00BE2F4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Дарьяна С.:</w:t>
      </w: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День знаний- праздник самый светлый,</w:t>
      </w: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Он весь в цветах, он всем заметный,</w:t>
      </w: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Он в школу всех ребят зовет,</w:t>
      </w: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Им знания весь год дает.</w:t>
      </w:r>
    </w:p>
    <w:p w:rsidR="00BE2F49" w:rsidRDefault="00BE2F49" w:rsidP="00BE2F4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Лиза Р.:</w:t>
      </w: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Учиться спешит самый разный народ.</w:t>
      </w: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родине нашей День знаний идет.</w:t>
      </w: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Красный день в календаре!</w:t>
      </w: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Праздник знаний в сентябре!</w:t>
      </w: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Этот праздник всех важней!</w:t>
      </w: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Этот праздник всех детей.</w:t>
      </w:r>
    </w:p>
    <w:p w:rsidR="00BE2F49" w:rsidRDefault="00BE2F49" w:rsidP="00BE2F4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Камила Ю.:</w:t>
      </w: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Кленовый лист опять сияет ало,</w:t>
      </w: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Опять в заботах новых детвора.</w:t>
      </w: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Ведь наступил веселый школьный праздник,</w:t>
      </w: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Его и в садике встречаем мы всегда.</w:t>
      </w:r>
    </w:p>
    <w:p w:rsidR="00BE2F49" w:rsidRDefault="00BE2F49" w:rsidP="00BE2F4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Ведущая:</w:t>
      </w: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День знаний является государственным праздником, а по новой традиции на всех государственных праздниках поднимается или выносится флаг РФ.</w:t>
      </w: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Сегодня флаг Росси внесет в наш зал самый умный персонаж книг о «Незнайке», а зовут его «Знайка». Вынос флага сопровождается исполнением гимна РФ, поэтому, попрошу всех встать…(звучит гимн, Знайка выносит и устанавливает флаг РФ).</w:t>
      </w:r>
    </w:p>
    <w:p w:rsidR="00BE2F49" w:rsidRDefault="00BE2F49" w:rsidP="00BE2F4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Знайка:</w:t>
      </w: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Здравствуйте ребята, я слышал вы очень умные и сообразительные, почти как я. Хоть сегодня в школу отдавай. Это правда?</w:t>
      </w: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Вот это нам и предстоит выяснить, а если вы и вправду умники-разумники, то получите подарок.  Я предлагаю  сыграть в игру-бродилку  «В поисках знаний», сыграем?</w:t>
      </w: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Отлично, перед игрой нужно хорошенько размяться, проведем разминку.</w:t>
      </w:r>
    </w:p>
    <w:p w:rsidR="00BE2F49" w:rsidRDefault="00BE2F49" w:rsidP="00BE2F4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(Разминка «Солнышко лучистое»)</w:t>
      </w:r>
    </w:p>
    <w:p w:rsidR="00BE2F49" w:rsidRDefault="00BE2F49" w:rsidP="00BE2F4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Знайка:</w:t>
      </w: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Вам нужно поделиться на две команды «Умники» и «Всезнайки».  Каждая команда занимает свою половину зала. По очереди один из участников команды подбрасывает «прыг-скок кубик» и смещает фишку своей команды на выпавшее число ходов (один обруч – один ход). В выпавшем обруче нужно взять лист с заданием, которое предстоит выполнить всей команде. Задание приносите мне, я вам прочитаю что нужно делать.</w:t>
      </w: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</w:p>
    <w:p w:rsidR="00B75E09" w:rsidRDefault="00B75E09" w:rsidP="00BE2F49">
      <w:pPr>
        <w:rPr>
          <w:rFonts w:ascii="Times New Roman" w:hAnsi="Times New Roman" w:cs="Times New Roman"/>
          <w:b/>
          <w:sz w:val="28"/>
          <w:szCs w:val="28"/>
        </w:rPr>
      </w:pPr>
    </w:p>
    <w:p w:rsidR="00B75E09" w:rsidRDefault="00B75E09" w:rsidP="00BE2F49">
      <w:pPr>
        <w:rPr>
          <w:rFonts w:ascii="Times New Roman" w:hAnsi="Times New Roman" w:cs="Times New Roman"/>
          <w:b/>
          <w:sz w:val="28"/>
          <w:szCs w:val="28"/>
        </w:rPr>
      </w:pPr>
    </w:p>
    <w:p w:rsidR="00BE2F49" w:rsidRDefault="00BE2F49" w:rsidP="00BE2F4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Карточки с заданиями:</w:t>
      </w:r>
    </w:p>
    <w:p w:rsidR="00BE2F49" w:rsidRDefault="00BE2F49" w:rsidP="00BE2F49">
      <w:pPr>
        <w:jc w:val="center"/>
        <w:rPr>
          <w:rFonts w:ascii="Times New Roman" w:hAnsi="Times New Roman" w:cs="Times New Roman"/>
          <w:color w:val="00B0F0"/>
          <w:sz w:val="28"/>
          <w:szCs w:val="28"/>
        </w:rPr>
      </w:pPr>
      <w:r>
        <w:rPr>
          <w:rFonts w:ascii="Times New Roman" w:hAnsi="Times New Roman" w:cs="Times New Roman"/>
          <w:color w:val="00B0F0"/>
          <w:sz w:val="28"/>
          <w:szCs w:val="28"/>
        </w:rPr>
        <w:t>Задания по физической культуре (сини обручи)</w:t>
      </w:r>
    </w:p>
    <w:tbl>
      <w:tblPr>
        <w:tblStyle w:val="a7"/>
        <w:tblW w:w="9824" w:type="dxa"/>
        <w:tblLook w:val="04A0"/>
      </w:tblPr>
      <w:tblGrid>
        <w:gridCol w:w="4928"/>
        <w:gridCol w:w="4896"/>
      </w:tblGrid>
      <w:tr w:rsidR="00BE2F49" w:rsidTr="00BE2F49">
        <w:trPr>
          <w:trHeight w:val="2606"/>
        </w:trPr>
        <w:tc>
          <w:tcPr>
            <w:tcW w:w="49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Сделайте  пять приседаний</w:t>
            </w:r>
          </w:p>
        </w:tc>
        <w:tc>
          <w:tcPr>
            <w:tcW w:w="48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Сделайте пять прыжков вверх</w:t>
            </w:r>
          </w:p>
        </w:tc>
      </w:tr>
      <w:tr w:rsidR="00BE2F49" w:rsidTr="00BE2F49">
        <w:trPr>
          <w:trHeight w:val="2606"/>
        </w:trPr>
        <w:tc>
          <w:tcPr>
            <w:tcW w:w="49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Сделайте пять наклонов вперед</w:t>
            </w:r>
          </w:p>
          <w:p w:rsidR="00BE2F49" w:rsidRDefault="00BE2F4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Сделайте пять наклонов в стороны</w:t>
            </w:r>
          </w:p>
        </w:tc>
      </w:tr>
      <w:tr w:rsidR="00BE2F49" w:rsidTr="00BE2F49">
        <w:trPr>
          <w:trHeight w:val="2606"/>
        </w:trPr>
        <w:tc>
          <w:tcPr>
            <w:tcW w:w="49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Пройдите под дугой, прямо</w:t>
            </w:r>
          </w:p>
        </w:tc>
        <w:tc>
          <w:tcPr>
            <w:tcW w:w="48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2F49" w:rsidRDefault="00BE2F4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Поиграйте с мячом в «горячую картошку» под музыку, на ком музыка остановится, подбрасывает мяч вверх, пять раз</w:t>
            </w:r>
          </w:p>
          <w:p w:rsidR="00BE2F49" w:rsidRDefault="00BE2F4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E2F49" w:rsidTr="00BE2F49">
        <w:trPr>
          <w:trHeight w:val="2606"/>
        </w:trPr>
        <w:tc>
          <w:tcPr>
            <w:tcW w:w="49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Поиграйте с мячом в «горячую картошку» под музыку, на ком музыка остановится, отбивает мяч от пола двумя руками поочередно, пять раз</w:t>
            </w: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Поиграйте с мячом в «горячую картошку» под музыку, на ком музыка остановится, отбивает мяч от пола двумя руками одновременно, пять раз</w:t>
            </w: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E2F49" w:rsidTr="00BE2F49">
        <w:trPr>
          <w:trHeight w:val="2731"/>
        </w:trPr>
        <w:tc>
          <w:tcPr>
            <w:tcW w:w="49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Соберитесь в круг и держась за руки сделайте пять приседаний</w:t>
            </w:r>
          </w:p>
        </w:tc>
        <w:tc>
          <w:tcPr>
            <w:tcW w:w="48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Соберитесь в круг, повернитесь на право, положите руки соседу спереди на плечи, сделайте одновременно пять прыжков вперед по кругу</w:t>
            </w:r>
          </w:p>
        </w:tc>
      </w:tr>
    </w:tbl>
    <w:p w:rsidR="00BE2F49" w:rsidRDefault="00BE2F49" w:rsidP="00BE2F49">
      <w:pPr>
        <w:jc w:val="center"/>
        <w:rPr>
          <w:rFonts w:ascii="Times New Roman" w:hAnsi="Times New Roman" w:cs="Times New Roman"/>
          <w:color w:val="FFFF00"/>
          <w:sz w:val="28"/>
          <w:szCs w:val="28"/>
        </w:rPr>
      </w:pPr>
      <w:r>
        <w:rPr>
          <w:rFonts w:ascii="Times New Roman" w:hAnsi="Times New Roman" w:cs="Times New Roman"/>
          <w:color w:val="FFFF00"/>
          <w:sz w:val="28"/>
          <w:szCs w:val="28"/>
        </w:rPr>
        <w:lastRenderedPageBreak/>
        <w:t>Интеллектуальные задания (желтые обручи)</w:t>
      </w:r>
    </w:p>
    <w:tbl>
      <w:tblPr>
        <w:tblStyle w:val="a7"/>
        <w:tblW w:w="9730" w:type="dxa"/>
        <w:tblLook w:val="04A0"/>
      </w:tblPr>
      <w:tblGrid>
        <w:gridCol w:w="4928"/>
        <w:gridCol w:w="4802"/>
      </w:tblGrid>
      <w:tr w:rsidR="00BE2F49" w:rsidTr="00BE2F49">
        <w:trPr>
          <w:trHeight w:val="2566"/>
        </w:trPr>
        <w:tc>
          <w:tcPr>
            <w:tcW w:w="49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Назовите слова противоположные по значению:</w:t>
            </w: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Мокрый – (сухой)</w:t>
            </w: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Злой – (добрый)</w:t>
            </w: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Слабый – (сильный)</w:t>
            </w: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Худой – (толстый)</w:t>
            </w: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Трусливый – (храбрый) </w:t>
            </w:r>
          </w:p>
        </w:tc>
        <w:tc>
          <w:tcPr>
            <w:tcW w:w="4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Отгадайте загадку:</w:t>
            </w: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Он сластена, любит мед, ходит в гости круглый год. И поет он песни вслух, медвежонок (Вини-Пух)</w:t>
            </w:r>
          </w:p>
        </w:tc>
      </w:tr>
      <w:tr w:rsidR="00BE2F49" w:rsidTr="00BE2F49">
        <w:trPr>
          <w:trHeight w:val="2566"/>
        </w:trPr>
        <w:tc>
          <w:tcPr>
            <w:tcW w:w="49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Отгадайте загадку:</w:t>
            </w: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Сделать корабль, солдата, паровоз, машину, шпагу. А поможет вам, ребята разноцветная (бумага)</w:t>
            </w:r>
          </w:p>
        </w:tc>
        <w:tc>
          <w:tcPr>
            <w:tcW w:w="4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Отгадайте загадку:</w:t>
            </w: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Крошки-птички сели в ряд и словечки говорят (буквы)</w:t>
            </w:r>
          </w:p>
        </w:tc>
      </w:tr>
      <w:tr w:rsidR="00BE2F49" w:rsidTr="00BE2F49">
        <w:trPr>
          <w:trHeight w:val="2566"/>
        </w:trPr>
        <w:tc>
          <w:tcPr>
            <w:tcW w:w="49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2F49" w:rsidRDefault="00BE2F4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Отгадайте загадку:</w:t>
            </w: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То я в клетку, то в линейку.</w:t>
            </w: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Написать по ним сумей-ка!</w:t>
            </w: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Можешь и нарисовать, что такое я? (тетрадь)</w:t>
            </w: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Отгадайте загадку:</w:t>
            </w: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Если ты его отточишь, нарисуешь все, что хочешь!</w:t>
            </w: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Солнце, море, горы, пляж.</w:t>
            </w: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Что же это? (карандаш)</w:t>
            </w:r>
          </w:p>
        </w:tc>
      </w:tr>
      <w:tr w:rsidR="00BE2F49" w:rsidTr="00BE2F49">
        <w:trPr>
          <w:trHeight w:val="2566"/>
        </w:trPr>
        <w:tc>
          <w:tcPr>
            <w:tcW w:w="49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Разложите цифры от 1 до 10  по возрастанию</w:t>
            </w:r>
          </w:p>
        </w:tc>
        <w:tc>
          <w:tcPr>
            <w:tcW w:w="4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Разложите цифры от 1 до 10  по убыванию</w:t>
            </w:r>
          </w:p>
        </w:tc>
      </w:tr>
      <w:tr w:rsidR="00BE2F49" w:rsidTr="00BE2F49">
        <w:trPr>
          <w:trHeight w:val="2683"/>
        </w:trPr>
        <w:tc>
          <w:tcPr>
            <w:tcW w:w="49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Назовите цвета карточек (белый, синий, красный)</w:t>
            </w: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 вместе эти цвета на что похожи?</w:t>
            </w: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(флаг РФ)</w:t>
            </w:r>
          </w:p>
        </w:tc>
        <w:tc>
          <w:tcPr>
            <w:tcW w:w="4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Прочитайте  слова.</w:t>
            </w: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«мама, папа, я»</w:t>
            </w: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 все вместе, что получится?</w:t>
            </w: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(семья)</w:t>
            </w:r>
          </w:p>
        </w:tc>
      </w:tr>
    </w:tbl>
    <w:p w:rsidR="00B75E09" w:rsidRDefault="00B75E09" w:rsidP="00BE2F49">
      <w:pPr>
        <w:jc w:val="center"/>
        <w:rPr>
          <w:rFonts w:ascii="Times New Roman" w:hAnsi="Times New Roman" w:cs="Times New Roman"/>
          <w:color w:val="92D050"/>
          <w:sz w:val="28"/>
          <w:szCs w:val="28"/>
        </w:rPr>
      </w:pPr>
    </w:p>
    <w:p w:rsidR="00B75E09" w:rsidRDefault="00B75E09" w:rsidP="00BE2F49">
      <w:pPr>
        <w:jc w:val="center"/>
        <w:rPr>
          <w:rFonts w:ascii="Times New Roman" w:hAnsi="Times New Roman" w:cs="Times New Roman"/>
          <w:color w:val="92D050"/>
          <w:sz w:val="28"/>
          <w:szCs w:val="28"/>
        </w:rPr>
      </w:pPr>
    </w:p>
    <w:p w:rsidR="00B75E09" w:rsidRDefault="00B75E09" w:rsidP="00BE2F49">
      <w:pPr>
        <w:jc w:val="center"/>
        <w:rPr>
          <w:rFonts w:ascii="Times New Roman" w:hAnsi="Times New Roman" w:cs="Times New Roman"/>
          <w:color w:val="92D050"/>
          <w:sz w:val="28"/>
          <w:szCs w:val="28"/>
        </w:rPr>
      </w:pPr>
    </w:p>
    <w:p w:rsidR="00BE2F49" w:rsidRDefault="00BE2F49" w:rsidP="00BE2F49">
      <w:pPr>
        <w:jc w:val="center"/>
        <w:rPr>
          <w:rFonts w:ascii="Times New Roman" w:hAnsi="Times New Roman" w:cs="Times New Roman"/>
          <w:color w:val="92D050"/>
          <w:sz w:val="28"/>
          <w:szCs w:val="28"/>
        </w:rPr>
      </w:pPr>
      <w:r>
        <w:rPr>
          <w:rFonts w:ascii="Times New Roman" w:hAnsi="Times New Roman" w:cs="Times New Roman"/>
          <w:color w:val="92D050"/>
          <w:sz w:val="28"/>
          <w:szCs w:val="28"/>
        </w:rPr>
        <w:t>Творческие  задания (зеленные обручи)</w:t>
      </w:r>
    </w:p>
    <w:tbl>
      <w:tblPr>
        <w:tblStyle w:val="a7"/>
        <w:tblW w:w="9730" w:type="dxa"/>
        <w:tblLook w:val="04A0"/>
      </w:tblPr>
      <w:tblGrid>
        <w:gridCol w:w="4928"/>
        <w:gridCol w:w="4802"/>
      </w:tblGrid>
      <w:tr w:rsidR="00BE2F49" w:rsidTr="00BE2F49">
        <w:trPr>
          <w:trHeight w:val="2566"/>
        </w:trPr>
        <w:tc>
          <w:tcPr>
            <w:tcW w:w="49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Изобразите стаю птиц</w:t>
            </w:r>
          </w:p>
        </w:tc>
        <w:tc>
          <w:tcPr>
            <w:tcW w:w="4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Изобразите табун лошадей</w:t>
            </w:r>
          </w:p>
        </w:tc>
      </w:tr>
      <w:tr w:rsidR="00BE2F49" w:rsidTr="00BE2F49">
        <w:trPr>
          <w:trHeight w:val="2566"/>
        </w:trPr>
        <w:tc>
          <w:tcPr>
            <w:tcW w:w="49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Изобразите стаю собак</w:t>
            </w:r>
          </w:p>
        </w:tc>
        <w:tc>
          <w:tcPr>
            <w:tcW w:w="4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Изобразите группу обезьян</w:t>
            </w:r>
          </w:p>
        </w:tc>
      </w:tr>
      <w:tr w:rsidR="00BE2F49" w:rsidTr="00BE2F49">
        <w:trPr>
          <w:trHeight w:val="2566"/>
        </w:trPr>
        <w:tc>
          <w:tcPr>
            <w:tcW w:w="49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Представьте что скоро новый год, соберитесь в хоровод, спойте песню про елочку</w:t>
            </w:r>
          </w:p>
        </w:tc>
        <w:tc>
          <w:tcPr>
            <w:tcW w:w="4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Изобразите стаю кошек</w:t>
            </w:r>
          </w:p>
        </w:tc>
      </w:tr>
      <w:tr w:rsidR="00BE2F49" w:rsidTr="00BE2F49">
        <w:trPr>
          <w:trHeight w:val="2566"/>
        </w:trPr>
        <w:tc>
          <w:tcPr>
            <w:tcW w:w="49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 попали на дискотеку.</w:t>
            </w: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Весело танцуйте под музыку</w:t>
            </w:r>
          </w:p>
        </w:tc>
        <w:tc>
          <w:tcPr>
            <w:tcW w:w="4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Представьте что вы рыбки в аквариуме, изобразите их</w:t>
            </w:r>
          </w:p>
        </w:tc>
      </w:tr>
      <w:tr w:rsidR="00BE2F49" w:rsidTr="00BE2F49">
        <w:trPr>
          <w:trHeight w:val="2683"/>
        </w:trPr>
        <w:tc>
          <w:tcPr>
            <w:tcW w:w="49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 вас сон час, всем спать</w:t>
            </w:r>
          </w:p>
        </w:tc>
        <w:tc>
          <w:tcPr>
            <w:tcW w:w="4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Представьте, что у того, кто бросал кубик сегодня день рождения, поводите «каравай»</w:t>
            </w:r>
          </w:p>
        </w:tc>
      </w:tr>
    </w:tbl>
    <w:p w:rsidR="00BE2F49" w:rsidRDefault="00BE2F49" w:rsidP="00BE2F49">
      <w:pPr>
        <w:jc w:val="center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  <w:t>Задания по ИЗО (красные обручи)</w:t>
      </w:r>
    </w:p>
    <w:tbl>
      <w:tblPr>
        <w:tblStyle w:val="a7"/>
        <w:tblW w:w="9543" w:type="dxa"/>
        <w:tblLook w:val="04A0"/>
      </w:tblPr>
      <w:tblGrid>
        <w:gridCol w:w="4771"/>
        <w:gridCol w:w="4772"/>
      </w:tblGrid>
      <w:tr w:rsidR="00BE2F49" w:rsidTr="00BE2F49">
        <w:trPr>
          <w:trHeight w:val="2825"/>
        </w:trPr>
        <w:tc>
          <w:tcPr>
            <w:tcW w:w="47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Всей группой нарисуйте человечка, каждый по одной части</w:t>
            </w:r>
          </w:p>
        </w:tc>
        <w:tc>
          <w:tcPr>
            <w:tcW w:w="47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Всей группой нарисуйте дом и двор, каждый по одной части</w:t>
            </w:r>
          </w:p>
        </w:tc>
      </w:tr>
      <w:tr w:rsidR="00BE2F49" w:rsidTr="00BE2F49">
        <w:trPr>
          <w:trHeight w:val="2961"/>
        </w:trPr>
        <w:tc>
          <w:tcPr>
            <w:tcW w:w="47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Каждый нарисуй, что нибудь ко дню</w:t>
            </w: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Знаний. </w:t>
            </w:r>
          </w:p>
        </w:tc>
        <w:tc>
          <w:tcPr>
            <w:tcW w:w="47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2F49" w:rsidRDefault="00BE2F49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Каждый обведите свою ладошку на листе, если умеете, то подпишите</w:t>
            </w:r>
          </w:p>
        </w:tc>
      </w:tr>
    </w:tbl>
    <w:p w:rsidR="00BE2F49" w:rsidRDefault="00BE2F49" w:rsidP="00BE2F4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Выполняя задания дети поочередно доходят до финиша, получают фрагмент карты, соединив два фрагмента находят сундук с шоколадными монетами и прописями.</w:t>
      </w:r>
    </w:p>
    <w:p w:rsidR="0021415E" w:rsidRDefault="0021415E" w:rsidP="00BE2F49">
      <w:pPr>
        <w:rPr>
          <w:rFonts w:ascii="Times New Roman" w:hAnsi="Times New Roman" w:cs="Times New Roman"/>
          <w:b/>
          <w:sz w:val="28"/>
          <w:szCs w:val="28"/>
        </w:rPr>
      </w:pPr>
    </w:p>
    <w:p w:rsidR="0021415E" w:rsidRDefault="0021415E" w:rsidP="00BE2F49">
      <w:pPr>
        <w:rPr>
          <w:rFonts w:ascii="Times New Roman" w:hAnsi="Times New Roman" w:cs="Times New Roman"/>
          <w:b/>
          <w:sz w:val="28"/>
          <w:szCs w:val="28"/>
        </w:rPr>
      </w:pPr>
    </w:p>
    <w:p w:rsidR="00BE2F49" w:rsidRDefault="00BE2F49" w:rsidP="00BE2F4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Знайка:</w:t>
      </w: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Знания – лучшее из сокровищ. Чтобы было легко и весело учиться нужно развивать внимательность. Прямо сейчас этим и займемся, поиграем в игру «двигайся - замри».</w:t>
      </w:r>
    </w:p>
    <w:p w:rsidR="00BE2F49" w:rsidRDefault="00BE2F49" w:rsidP="00BE2F4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(музыкальная игра «Двигайся - замри»).</w:t>
      </w:r>
    </w:p>
    <w:p w:rsidR="00BE2F49" w:rsidRDefault="00BE2F49" w:rsidP="00BE2F4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Знайка:</w:t>
      </w: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 действительно умные ребятишки, мне очень понравилось с вами играть.</w:t>
      </w: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поздравляю вас с Днем знаний и желаю хорошей учебы в садике и дальнейшем в школе.  Мне пора уходить и наш красивый флаг я заберу с собой.</w:t>
      </w:r>
    </w:p>
    <w:p w:rsidR="00BE2F49" w:rsidRDefault="00BE2F49" w:rsidP="00BE2F4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Ведущая:</w:t>
      </w: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Звучит гимн РФ, прошу всех встать.</w:t>
      </w:r>
    </w:p>
    <w:p w:rsidR="00BE2F49" w:rsidRDefault="00BE2F49" w:rsidP="00BE2F4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(под звуки гимна Знайка уходит с флагом).</w:t>
      </w:r>
    </w:p>
    <w:p w:rsidR="00B75E09" w:rsidRDefault="00B75E09" w:rsidP="00BE2F49">
      <w:pPr>
        <w:rPr>
          <w:rFonts w:ascii="Times New Roman" w:hAnsi="Times New Roman" w:cs="Times New Roman"/>
          <w:b/>
          <w:sz w:val="28"/>
          <w:szCs w:val="28"/>
        </w:rPr>
      </w:pP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Ведущая:</w:t>
      </w: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Ждут нас новые дела,</w:t>
      </w: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Задумки, планы, игры.</w:t>
      </w: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Победы ждут и ждут удачи,</w:t>
      </w: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 и не может быть иначе.</w:t>
      </w:r>
    </w:p>
    <w:p w:rsidR="00BE2F49" w:rsidRDefault="00BE2F49" w:rsidP="00BE2F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еще раз поздравляю всех ребят и сотрудников детского сада с началом нового учебного года, с праздником!</w:t>
      </w:r>
    </w:p>
    <w:p w:rsidR="007C3E27" w:rsidRPr="007C3E27" w:rsidRDefault="00BE2F49" w:rsidP="007C3E27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(фото на память, организованный уход в группу).</w:t>
      </w:r>
    </w:p>
    <w:p w:rsidR="007C3E27" w:rsidRDefault="007C3E27" w:rsidP="00BE2F4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E2F49" w:rsidRDefault="007C3E27" w:rsidP="00586C52">
      <w:pPr>
        <w:jc w:val="left"/>
        <w:rPr>
          <w:rFonts w:ascii="Times New Roman" w:hAnsi="Times New Roman" w:cs="Times New Roman"/>
          <w:sz w:val="28"/>
          <w:szCs w:val="28"/>
        </w:rPr>
      </w:pPr>
      <w:r w:rsidRPr="007C3E27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895850" cy="2933700"/>
            <wp:effectExtent l="19050" t="0" r="0" b="0"/>
            <wp:docPr id="42" name="Рисунок 13" descr="20220901_1039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20901_103915.jpg"/>
                    <pic:cNvPicPr/>
                  </pic:nvPicPr>
                  <pic:blipFill>
                    <a:blip r:embed="rId42" cstate="screen"/>
                    <a:stretch>
                      <a:fillRect/>
                    </a:stretch>
                  </pic:blipFill>
                  <pic:spPr>
                    <a:xfrm>
                      <a:off x="0" y="0"/>
                      <a:ext cx="4919486" cy="29478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86C5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790825" cy="2093044"/>
            <wp:effectExtent l="19050" t="0" r="9525" b="0"/>
            <wp:docPr id="53" name="Рисунок 52" descr="20220901_1016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20901_101646.jpg"/>
                    <pic:cNvPicPr/>
                  </pic:nvPicPr>
                  <pic:blipFill>
                    <a:blip r:embed="rId43" cstate="screen"/>
                    <a:stretch>
                      <a:fillRect/>
                    </a:stretch>
                  </pic:blipFill>
                  <pic:spPr>
                    <a:xfrm>
                      <a:off x="0" y="0"/>
                      <a:ext cx="2796051" cy="20969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86C5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762250" cy="2095500"/>
            <wp:effectExtent l="19050" t="0" r="0" b="0"/>
            <wp:docPr id="54" name="Рисунок 53" descr="20220901_100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20901_100150.jpg"/>
                    <pic:cNvPicPr/>
                  </pic:nvPicPr>
                  <pic:blipFill>
                    <a:blip r:embed="rId44" cstate="screen"/>
                    <a:stretch>
                      <a:fillRect/>
                    </a:stretch>
                  </pic:blipFill>
                  <pic:spPr>
                    <a:xfrm>
                      <a:off x="0" y="0"/>
                      <a:ext cx="2762250" cy="2095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E2F49" w:rsidRPr="00BE2F49" w:rsidRDefault="007C3E27" w:rsidP="00662FBE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2870302" cy="2152650"/>
            <wp:effectExtent l="19050" t="0" r="6248" b="0"/>
            <wp:docPr id="1" name="Рисунок 0" descr="20220901_0953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20901_095302.jpg"/>
                    <pic:cNvPicPr/>
                  </pic:nvPicPr>
                  <pic:blipFill>
                    <a:blip r:embed="rId45" cstate="screen"/>
                    <a:stretch>
                      <a:fillRect/>
                    </a:stretch>
                  </pic:blipFill>
                  <pic:spPr>
                    <a:xfrm>
                      <a:off x="0" y="0"/>
                      <a:ext cx="2879824" cy="21597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543175" cy="1907313"/>
            <wp:effectExtent l="19050" t="0" r="9525" b="0"/>
            <wp:docPr id="24" name="Рисунок 23" descr="20220901_1003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20901_100312.jpg"/>
                    <pic:cNvPicPr/>
                  </pic:nvPicPr>
                  <pic:blipFill>
                    <a:blip r:embed="rId46" cstate="screen"/>
                    <a:stretch>
                      <a:fillRect/>
                    </a:stretch>
                  </pic:blipFill>
                  <pic:spPr>
                    <a:xfrm>
                      <a:off x="0" y="0"/>
                      <a:ext cx="2547028" cy="19102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577F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524500" cy="3219450"/>
            <wp:effectExtent l="19050" t="0" r="0" b="0"/>
            <wp:docPr id="45" name="Рисунок 44" descr="20220901_1007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20901_100734.jpg"/>
                    <pic:cNvPicPr/>
                  </pic:nvPicPr>
                  <pic:blipFill>
                    <a:blip r:embed="rId47" cstate="screen"/>
                    <a:stretch>
                      <a:fillRect/>
                    </a:stretch>
                  </pic:blipFill>
                  <pic:spPr>
                    <a:xfrm>
                      <a:off x="0" y="0"/>
                      <a:ext cx="5565169" cy="3243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E2F49" w:rsidRPr="00BE2F49" w:rsidSect="00B75E09">
      <w:footerReference w:type="default" r:id="rId4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F7F65" w:rsidRDefault="00BF7F65" w:rsidP="00B75E09">
      <w:pPr>
        <w:spacing w:line="240" w:lineRule="auto"/>
      </w:pPr>
      <w:r>
        <w:separator/>
      </w:r>
    </w:p>
  </w:endnote>
  <w:endnote w:type="continuationSeparator" w:id="1">
    <w:p w:rsidR="00BF7F65" w:rsidRDefault="00BF7F65" w:rsidP="00B75E09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9265797"/>
    </w:sdtPr>
    <w:sdtContent>
      <w:p w:rsidR="00B75E09" w:rsidRDefault="003757AF">
        <w:pPr>
          <w:pStyle w:val="aa"/>
          <w:jc w:val="center"/>
        </w:pPr>
        <w:fldSimple w:instr=" PAGE   \* MERGEFORMAT ">
          <w:r w:rsidR="00944EDF">
            <w:rPr>
              <w:noProof/>
            </w:rPr>
            <w:t>2</w:t>
          </w:r>
        </w:fldSimple>
      </w:p>
    </w:sdtContent>
  </w:sdt>
  <w:p w:rsidR="00B75E09" w:rsidRDefault="00B75E09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F7F65" w:rsidRDefault="00BF7F65" w:rsidP="00B75E09">
      <w:pPr>
        <w:spacing w:line="240" w:lineRule="auto"/>
      </w:pPr>
      <w:r>
        <w:separator/>
      </w:r>
    </w:p>
  </w:footnote>
  <w:footnote w:type="continuationSeparator" w:id="1">
    <w:p w:rsidR="00BF7F65" w:rsidRDefault="00BF7F65" w:rsidP="00B75E09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5B7A4A"/>
    <w:multiLevelType w:val="hybridMultilevel"/>
    <w:tmpl w:val="7C121C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9D8666E"/>
    <w:multiLevelType w:val="hybridMultilevel"/>
    <w:tmpl w:val="06CE5926"/>
    <w:lvl w:ilvl="0" w:tplc="952C2C9E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B590F"/>
    <w:rsid w:val="000054B5"/>
    <w:rsid w:val="000152BE"/>
    <w:rsid w:val="00060942"/>
    <w:rsid w:val="000F044D"/>
    <w:rsid w:val="001805AF"/>
    <w:rsid w:val="00190BB0"/>
    <w:rsid w:val="001B75C1"/>
    <w:rsid w:val="001E3E36"/>
    <w:rsid w:val="001E76A9"/>
    <w:rsid w:val="00202998"/>
    <w:rsid w:val="0021415E"/>
    <w:rsid w:val="00223113"/>
    <w:rsid w:val="002E7A5C"/>
    <w:rsid w:val="0031583C"/>
    <w:rsid w:val="003757AF"/>
    <w:rsid w:val="003C1C41"/>
    <w:rsid w:val="003D0A77"/>
    <w:rsid w:val="004A3495"/>
    <w:rsid w:val="004B590F"/>
    <w:rsid w:val="00531778"/>
    <w:rsid w:val="00586C52"/>
    <w:rsid w:val="005C10EB"/>
    <w:rsid w:val="00615D4E"/>
    <w:rsid w:val="00662FBE"/>
    <w:rsid w:val="00791811"/>
    <w:rsid w:val="007C0327"/>
    <w:rsid w:val="007C3E27"/>
    <w:rsid w:val="0085766B"/>
    <w:rsid w:val="00944EDF"/>
    <w:rsid w:val="009D52F1"/>
    <w:rsid w:val="009F0430"/>
    <w:rsid w:val="00A00A7E"/>
    <w:rsid w:val="00A43560"/>
    <w:rsid w:val="00A61A4F"/>
    <w:rsid w:val="00AE1999"/>
    <w:rsid w:val="00AE424B"/>
    <w:rsid w:val="00B04451"/>
    <w:rsid w:val="00B577FF"/>
    <w:rsid w:val="00B75E09"/>
    <w:rsid w:val="00BD3158"/>
    <w:rsid w:val="00BE2F49"/>
    <w:rsid w:val="00BF7F65"/>
    <w:rsid w:val="00CD1ED0"/>
    <w:rsid w:val="00CD6A5F"/>
    <w:rsid w:val="00CE2612"/>
    <w:rsid w:val="00E010FE"/>
    <w:rsid w:val="00E33B40"/>
    <w:rsid w:val="00E34FC9"/>
    <w:rsid w:val="00E50EAD"/>
    <w:rsid w:val="00EC038A"/>
    <w:rsid w:val="00FB58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590F"/>
    <w:pPr>
      <w:spacing w:after="0" w:line="360" w:lineRule="auto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B590F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4356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43560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AE424B"/>
    <w:pPr>
      <w:ind w:left="720"/>
      <w:contextualSpacing/>
    </w:pPr>
  </w:style>
  <w:style w:type="table" w:styleId="a7">
    <w:name w:val="Table Grid"/>
    <w:basedOn w:val="a1"/>
    <w:uiPriority w:val="59"/>
    <w:rsid w:val="00BE2F4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semiHidden/>
    <w:unhideWhenUsed/>
    <w:rsid w:val="00B75E09"/>
    <w:pPr>
      <w:tabs>
        <w:tab w:val="center" w:pos="4677"/>
        <w:tab w:val="right" w:pos="9355"/>
      </w:tabs>
      <w:spacing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B75E09"/>
  </w:style>
  <w:style w:type="paragraph" w:styleId="aa">
    <w:name w:val="footer"/>
    <w:basedOn w:val="a"/>
    <w:link w:val="ab"/>
    <w:uiPriority w:val="99"/>
    <w:unhideWhenUsed/>
    <w:rsid w:val="00B75E09"/>
    <w:pPr>
      <w:tabs>
        <w:tab w:val="center" w:pos="4677"/>
        <w:tab w:val="right" w:pos="9355"/>
      </w:tabs>
      <w:spacing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B75E0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66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jpeg"/><Relationship Id="rId18" Type="http://schemas.openxmlformats.org/officeDocument/2006/relationships/image" Target="media/image12.png"/><Relationship Id="rId26" Type="http://schemas.openxmlformats.org/officeDocument/2006/relationships/image" Target="media/image20.jpeg"/><Relationship Id="rId39" Type="http://schemas.openxmlformats.org/officeDocument/2006/relationships/image" Target="media/image33.jpeg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34" Type="http://schemas.openxmlformats.org/officeDocument/2006/relationships/image" Target="media/image28.jpeg"/><Relationship Id="rId42" Type="http://schemas.openxmlformats.org/officeDocument/2006/relationships/image" Target="media/image36.jpeg"/><Relationship Id="rId47" Type="http://schemas.openxmlformats.org/officeDocument/2006/relationships/image" Target="media/image41.jpeg"/><Relationship Id="rId50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33" Type="http://schemas.openxmlformats.org/officeDocument/2006/relationships/image" Target="media/image27.jpeg"/><Relationship Id="rId38" Type="http://schemas.openxmlformats.org/officeDocument/2006/relationships/image" Target="media/image32.png"/><Relationship Id="rId46" Type="http://schemas.openxmlformats.org/officeDocument/2006/relationships/image" Target="media/image40.jpe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jpeg"/><Relationship Id="rId29" Type="http://schemas.openxmlformats.org/officeDocument/2006/relationships/image" Target="media/image23.png"/><Relationship Id="rId41" Type="http://schemas.openxmlformats.org/officeDocument/2006/relationships/image" Target="media/image35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32" Type="http://schemas.openxmlformats.org/officeDocument/2006/relationships/image" Target="media/image26.jpeg"/><Relationship Id="rId37" Type="http://schemas.openxmlformats.org/officeDocument/2006/relationships/image" Target="media/image31.jpeg"/><Relationship Id="rId40" Type="http://schemas.openxmlformats.org/officeDocument/2006/relationships/image" Target="media/image34.jpeg"/><Relationship Id="rId45" Type="http://schemas.openxmlformats.org/officeDocument/2006/relationships/image" Target="media/image39.jpe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7.jpeg"/><Relationship Id="rId28" Type="http://schemas.openxmlformats.org/officeDocument/2006/relationships/image" Target="media/image22.jpeg"/><Relationship Id="rId36" Type="http://schemas.openxmlformats.org/officeDocument/2006/relationships/image" Target="media/image30.png"/><Relationship Id="rId49" Type="http://schemas.openxmlformats.org/officeDocument/2006/relationships/fontTable" Target="fontTable.xml"/><Relationship Id="rId10" Type="http://schemas.openxmlformats.org/officeDocument/2006/relationships/image" Target="media/image4.jpeg"/><Relationship Id="rId19" Type="http://schemas.openxmlformats.org/officeDocument/2006/relationships/image" Target="media/image13.png"/><Relationship Id="rId31" Type="http://schemas.openxmlformats.org/officeDocument/2006/relationships/image" Target="media/image25.jpeg"/><Relationship Id="rId44" Type="http://schemas.openxmlformats.org/officeDocument/2006/relationships/image" Target="media/image38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pn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30" Type="http://schemas.openxmlformats.org/officeDocument/2006/relationships/image" Target="media/image24.jpeg"/><Relationship Id="rId35" Type="http://schemas.openxmlformats.org/officeDocument/2006/relationships/image" Target="media/image29.jpeg"/><Relationship Id="rId43" Type="http://schemas.openxmlformats.org/officeDocument/2006/relationships/image" Target="media/image37.jpeg"/><Relationship Id="rId48" Type="http://schemas.openxmlformats.org/officeDocument/2006/relationships/footer" Target="footer1.xml"/><Relationship Id="rId8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271</TotalTime>
  <Pages>21</Pages>
  <Words>1852</Words>
  <Characters>10559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соловьева</dc:creator>
  <cp:lastModifiedBy>ольга соловьева</cp:lastModifiedBy>
  <cp:revision>12</cp:revision>
  <dcterms:created xsi:type="dcterms:W3CDTF">2022-08-22T09:00:00Z</dcterms:created>
  <dcterms:modified xsi:type="dcterms:W3CDTF">2023-10-18T15:14:00Z</dcterms:modified>
</cp:coreProperties>
</file>