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B0" w:rsidRDefault="009C087A">
      <w:pPr>
        <w:jc w:val="center"/>
        <w:rPr>
          <w:rFonts w:ascii="Segoe Script" w:eastAsia="SimSun" w:hAnsi="Segoe Script" w:cs="Segoe Script"/>
          <w:b/>
          <w:bCs/>
          <w:sz w:val="36"/>
          <w:szCs w:val="3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-6985</wp:posOffset>
                </wp:positionV>
                <wp:extent cx="3181350" cy="917575"/>
                <wp:effectExtent l="4445" t="4445" r="14605" b="38100"/>
                <wp:wrapNone/>
                <wp:docPr id="10" name="Oval 10"/>
                <wp:cNvGraphicFramePr/>
                <a:graphic xmlns:a="http://schemas.openxmlformats.org/drawingml/2006/main">
                  <a:graphicData uri="http://schemas.microsoft.com/office/word/2010/wordprocessingShape">
                    <wps:wsp>
                      <wps:cNvSpPr/>
                      <wps:spPr>
                        <a:xfrm>
                          <a:off x="0" y="0"/>
                          <a:ext cx="3181350" cy="917575"/>
                        </a:xfrm>
                        <a:prstGeom prst="ellipse">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chemeClr val="accent3">
                              <a:lumMod val="95000"/>
                            </a:schemeClr>
                          </a:solidFill>
                          <a:prstDash val="solid"/>
                          <a:headEnd type="none" w="med" len="med"/>
                          <a:tailEnd type="none" w="med" len="med"/>
                        </a:ln>
                        <a:effectLst>
                          <a:outerShdw dist="20000" dir="5400000" rotWithShape="0">
                            <a:srgbClr val="000000">
                              <a:alpha val="37999"/>
                            </a:srgbClr>
                          </a:outerShdw>
                        </a:effectLst>
                      </wps:spPr>
                      <wps:txbx>
                        <w:txbxContent>
                          <w:p w:rsidR="002C1AB0" w:rsidRDefault="009C087A">
                            <w:pPr>
                              <w:jc w:val="center"/>
                              <w:rPr>
                                <w:rFonts w:ascii="Segoe Script" w:hAnsi="Segoe Script" w:cs="Segoe Script"/>
                              </w:rPr>
                            </w:pPr>
                            <w:r>
                              <w:rPr>
                                <w:rFonts w:ascii="Segoe Script" w:hAnsi="Segoe Script" w:cs="Segoe Script"/>
                              </w:rPr>
                              <w:t>МАДОУ д/с № 100 г.Тюмени</w:t>
                            </w:r>
                          </w:p>
                        </w:txbxContent>
                      </wps:txbx>
                      <wps:bodyPr anchor="ctr" upright="1"/>
                    </wps:wsp>
                  </a:graphicData>
                </a:graphic>
              </wp:anchor>
            </w:drawing>
          </mc:Choice>
          <mc:Fallback xmlns:w15="http://schemas.microsoft.com/office/word/2012/wordml">
            <w:pict>
              <v:oval id="Oval 10" o:spid="_x0000_s1026" style="position:absolute;left:0;text-align:left;margin-left:.15pt;margin-top:-.55pt;width:250.5pt;height:7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" fillcolor="#dafda7" strokecolor="#9c9c9c [3046]">
                <v:fill color2="#f5ffe6" rotate="t" angle="180" colors="0 #dafda7;22938f #e4fdc2;1 #f5ffe6" focus="100%" type="gradient"/>
                <v:shadow on="t" color="black" opacity="24903f" origin=",.5" offset="0,.55556mm"/>
                <v:textbox>
                  <w:txbxContent>
                    <w:p w:rsidR="002C1AB0" w:rsidRDefault="009C087A">
                      <w:pPr>
                        <w:jc w:val="center"/>
                        <w:rPr>
                          <w:rFonts w:ascii="Segoe Script" w:hAnsi="Segoe Script" w:cs="Segoe Script"/>
                        </w:rPr>
                      </w:pPr>
                      <w:r>
                        <w:rPr>
                          <w:rFonts w:ascii="Segoe Script" w:hAnsi="Segoe Script" w:cs="Segoe Script"/>
                        </w:rPr>
                        <w:t xml:space="preserve">МАДОУ д/с № 100 </w:t>
                      </w:r>
                      <w:proofErr w:type="spellStart"/>
                      <w:r>
                        <w:rPr>
                          <w:rFonts w:ascii="Segoe Script" w:hAnsi="Segoe Script" w:cs="Segoe Script"/>
                        </w:rPr>
                        <w:t>г.Тюмени</w:t>
                      </w:r>
                      <w:proofErr w:type="spellEnd"/>
                    </w:p>
                  </w:txbxContent>
                </v:textbox>
              </v:oval>
            </w:pict>
          </mc:Fallback>
        </mc:AlternateContent>
      </w:r>
    </w:p>
    <w:p w:rsidR="002C1AB0" w:rsidRDefault="002C1AB0">
      <w:pPr>
        <w:jc w:val="center"/>
        <w:rPr>
          <w:rFonts w:ascii="Segoe Script" w:eastAsia="SimSun" w:hAnsi="Segoe Script" w:cs="Segoe Script"/>
          <w:b/>
          <w:bCs/>
          <w:sz w:val="36"/>
          <w:szCs w:val="36"/>
        </w:rPr>
      </w:pPr>
    </w:p>
    <w:p w:rsidR="002C1AB0" w:rsidRDefault="009C087A">
      <w:pPr>
        <w:jc w:val="center"/>
        <w:rPr>
          <w:rFonts w:ascii="Segoe Script" w:eastAsia="SimSun" w:hAnsi="Segoe Script" w:cs="Segoe Script"/>
          <w:b/>
          <w:bCs/>
          <w:sz w:val="36"/>
          <w:szCs w:val="36"/>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440690</wp:posOffset>
                </wp:positionV>
                <wp:extent cx="3181350" cy="2075815"/>
                <wp:effectExtent l="5080" t="5080" r="13970" b="296545"/>
                <wp:wrapNone/>
                <wp:docPr id="12" name="Rectangular Callout 12"/>
                <wp:cNvGraphicFramePr/>
                <a:graphic xmlns:a="http://schemas.openxmlformats.org/drawingml/2006/main">
                  <a:graphicData uri="http://schemas.microsoft.com/office/word/2010/wordprocessingShape">
                    <wps:wsp>
                      <wps:cNvSpPr/>
                      <wps:spPr>
                        <a:xfrm>
                          <a:off x="0" y="0"/>
                          <a:ext cx="3181350" cy="2075815"/>
                        </a:xfrm>
                        <a:prstGeom prst="wedgeRectCallout">
                          <a:avLst>
                            <a:gd name="adj1" fmla="val -20833"/>
                            <a:gd name="adj2" fmla="val 62500"/>
                          </a:avLst>
                        </a:prstGeom>
                        <a:gradFill rotWithShape="1">
                          <a:gsLst>
                            <a:gs pos="0">
                              <a:srgbClr val="DAFDA7">
                                <a:alpha val="100000"/>
                              </a:srgbClr>
                            </a:gs>
                            <a:gs pos="35001">
                              <a:srgbClr val="E4FDC2">
                                <a:alpha val="100000"/>
                              </a:srgbClr>
                            </a:gs>
                            <a:gs pos="100000">
                              <a:srgbClr val="F5FFE6">
                                <a:alpha val="100000"/>
                              </a:srgbClr>
                            </a:gs>
                          </a:gsLst>
                          <a:lin ang="16200000" scaled="1"/>
                          <a:tileRect/>
                        </a:gradFill>
                        <a:ln w="9525" cap="flat" cmpd="sng">
                          <a:solidFill>
                            <a:schemeClr val="accent3">
                              <a:lumMod val="95000"/>
                            </a:schemeClr>
                          </a:solidFill>
                          <a:prstDash val="solid"/>
                          <a:miter/>
                          <a:headEnd type="none" w="med" len="med"/>
                          <a:tailEnd type="none" w="med" len="med"/>
                        </a:ln>
                        <a:effectLst>
                          <a:outerShdw dist="20000" dir="5400000" rotWithShape="0">
                            <a:srgbClr val="000000">
                              <a:alpha val="37999"/>
                            </a:srgbClr>
                          </a:outerShdw>
                        </a:effectLst>
                      </wps:spPr>
                      <wps:txbx>
                        <w:txbxContent>
                          <w:p w:rsidR="001458B0" w:rsidRDefault="001458B0" w:rsidP="001458B0">
                            <w:pPr>
                              <w:spacing w:after="0"/>
                              <w:jc w:val="center"/>
                              <w:rPr>
                                <w:rFonts w:ascii="Segoe Script" w:eastAsia="SimSun" w:hAnsi="Segoe Script" w:cs="Segoe Script"/>
                                <w:b/>
                                <w:bCs/>
                                <w:sz w:val="40"/>
                                <w:szCs w:val="40"/>
                              </w:rPr>
                            </w:pPr>
                            <w:r>
                              <w:rPr>
                                <w:rFonts w:ascii="Segoe Script" w:eastAsia="SimSun" w:hAnsi="Segoe Script" w:cs="Segoe Script"/>
                                <w:b/>
                                <w:bCs/>
                                <w:sz w:val="40"/>
                                <w:szCs w:val="40"/>
                              </w:rPr>
                              <w:t xml:space="preserve">Как выполнять </w:t>
                            </w:r>
                          </w:p>
                          <w:p w:rsidR="001458B0" w:rsidRDefault="001458B0" w:rsidP="001458B0">
                            <w:pPr>
                              <w:spacing w:after="0"/>
                              <w:jc w:val="center"/>
                              <w:rPr>
                                <w:rFonts w:ascii="Segoe Script" w:eastAsia="SimSun" w:hAnsi="Segoe Script" w:cs="Segoe Script"/>
                                <w:b/>
                                <w:bCs/>
                                <w:sz w:val="40"/>
                                <w:szCs w:val="40"/>
                              </w:rPr>
                            </w:pPr>
                            <w:r>
                              <w:rPr>
                                <w:rFonts w:ascii="Segoe Script" w:eastAsia="SimSun" w:hAnsi="Segoe Script" w:cs="Segoe Script"/>
                                <w:b/>
                                <w:bCs/>
                                <w:sz w:val="40"/>
                                <w:szCs w:val="40"/>
                              </w:rPr>
                              <w:t xml:space="preserve">рекомендации </w:t>
                            </w:r>
                          </w:p>
                          <w:p w:rsidR="002C1AB0" w:rsidRPr="001458B0" w:rsidRDefault="001458B0" w:rsidP="001458B0">
                            <w:pPr>
                              <w:spacing w:after="0"/>
                              <w:jc w:val="center"/>
                              <w:rPr>
                                <w:rFonts w:ascii="Segoe Script" w:eastAsia="SimSun" w:hAnsi="Segoe Script" w:cs="Segoe Script"/>
                                <w:b/>
                                <w:bCs/>
                                <w:sz w:val="40"/>
                                <w:szCs w:val="40"/>
                              </w:rPr>
                            </w:pPr>
                            <w:r>
                              <w:rPr>
                                <w:rFonts w:ascii="Segoe Script" w:eastAsia="SimSun" w:hAnsi="Segoe Script" w:cs="Segoe Script"/>
                                <w:b/>
                                <w:bCs/>
                                <w:sz w:val="40"/>
                                <w:szCs w:val="40"/>
                              </w:rPr>
                              <w:t>учителя-логопеда дома</w:t>
                            </w:r>
                          </w:p>
                        </w:txbxContent>
                      </wps:txbx>
                      <wps:bodyPr anchor="ctr"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2" o:spid="_x0000_s1027" type="#_x0000_t61" style="position:absolute;left:0;text-align:left;margin-left:3.65pt;margin-top:34.7pt;width:250.5pt;height:16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" adj="6300,24300" fillcolor="#dafda7" strokecolor="#9c9c9c [3046]">
                <v:fill color2="#f5ffe6" rotate="t" angle="180" colors="0 #dafda7;22938f #e4fdc2;1 #f5ffe6" focus="100%" type="gradient"/>
                <v:shadow on="t" color="black" opacity="24903f" origin=",.5" offset="0,.55556mm"/>
                <v:textbox>
                  <w:txbxContent>
                    <w:p w:rsidR="001458B0" w:rsidRDefault="001458B0" w:rsidP="001458B0">
                      <w:pPr>
                        <w:spacing w:after="0"/>
                        <w:jc w:val="center"/>
                        <w:rPr>
                          <w:rFonts w:ascii="Segoe Script" w:eastAsia="SimSun" w:hAnsi="Segoe Script" w:cs="Segoe Script"/>
                          <w:b/>
                          <w:bCs/>
                          <w:sz w:val="40"/>
                          <w:szCs w:val="40"/>
                        </w:rPr>
                      </w:pPr>
                      <w:r>
                        <w:rPr>
                          <w:rFonts w:ascii="Segoe Script" w:eastAsia="SimSun" w:hAnsi="Segoe Script" w:cs="Segoe Script"/>
                          <w:b/>
                          <w:bCs/>
                          <w:sz w:val="40"/>
                          <w:szCs w:val="40"/>
                        </w:rPr>
                        <w:t xml:space="preserve">Как выполнять </w:t>
                      </w:r>
                    </w:p>
                    <w:p w:rsidR="001458B0" w:rsidRDefault="001458B0" w:rsidP="001458B0">
                      <w:pPr>
                        <w:spacing w:after="0"/>
                        <w:jc w:val="center"/>
                        <w:rPr>
                          <w:rFonts w:ascii="Segoe Script" w:eastAsia="SimSun" w:hAnsi="Segoe Script" w:cs="Segoe Script"/>
                          <w:b/>
                          <w:bCs/>
                          <w:sz w:val="40"/>
                          <w:szCs w:val="40"/>
                        </w:rPr>
                      </w:pPr>
                      <w:r>
                        <w:rPr>
                          <w:rFonts w:ascii="Segoe Script" w:eastAsia="SimSun" w:hAnsi="Segoe Script" w:cs="Segoe Script"/>
                          <w:b/>
                          <w:bCs/>
                          <w:sz w:val="40"/>
                          <w:szCs w:val="40"/>
                        </w:rPr>
                        <w:t xml:space="preserve">рекомендации </w:t>
                      </w:r>
                    </w:p>
                    <w:p w:rsidR="002C1AB0" w:rsidRPr="001458B0" w:rsidRDefault="001458B0" w:rsidP="001458B0">
                      <w:pPr>
                        <w:spacing w:after="0"/>
                        <w:jc w:val="center"/>
                        <w:rPr>
                          <w:rFonts w:ascii="Segoe Script" w:eastAsia="SimSun" w:hAnsi="Segoe Script" w:cs="Segoe Script"/>
                          <w:b/>
                          <w:bCs/>
                          <w:sz w:val="40"/>
                          <w:szCs w:val="40"/>
                        </w:rPr>
                      </w:pPr>
                      <w:r>
                        <w:rPr>
                          <w:rFonts w:ascii="Segoe Script" w:eastAsia="SimSun" w:hAnsi="Segoe Script" w:cs="Segoe Script"/>
                          <w:b/>
                          <w:bCs/>
                          <w:sz w:val="40"/>
                          <w:szCs w:val="40"/>
                        </w:rPr>
                        <w:t>уч</w:t>
                      </w:r>
                      <w:r>
                        <w:rPr>
                          <w:rFonts w:ascii="Segoe Script" w:eastAsia="SimSun" w:hAnsi="Segoe Script" w:cs="Segoe Script"/>
                          <w:b/>
                          <w:bCs/>
                          <w:sz w:val="40"/>
                          <w:szCs w:val="40"/>
                        </w:rPr>
                        <w:t>и</w:t>
                      </w:r>
                      <w:r>
                        <w:rPr>
                          <w:rFonts w:ascii="Segoe Script" w:eastAsia="SimSun" w:hAnsi="Segoe Script" w:cs="Segoe Script"/>
                          <w:b/>
                          <w:bCs/>
                          <w:sz w:val="40"/>
                          <w:szCs w:val="40"/>
                        </w:rPr>
                        <w:t>теля-логопеда дома</w:t>
                      </w:r>
                    </w:p>
                  </w:txbxContent>
                </v:textbox>
              </v:shape>
            </w:pict>
          </mc:Fallback>
        </mc:AlternateContent>
      </w:r>
    </w:p>
    <w:p w:rsidR="002C1AB0" w:rsidRDefault="002C1AB0">
      <w:pPr>
        <w:jc w:val="center"/>
        <w:rPr>
          <w:rFonts w:ascii="Segoe Script" w:eastAsia="SimSun" w:hAnsi="Segoe Script" w:cs="Segoe Script"/>
          <w:b/>
          <w:bCs/>
          <w:sz w:val="36"/>
          <w:szCs w:val="36"/>
        </w:rPr>
      </w:pPr>
    </w:p>
    <w:p w:rsidR="002C1AB0" w:rsidRDefault="002C1AB0">
      <w:pPr>
        <w:jc w:val="center"/>
        <w:rPr>
          <w:rFonts w:ascii="Segoe Script" w:eastAsia="SimSun" w:hAnsi="Segoe Script" w:cs="Segoe Script"/>
          <w:b/>
          <w:bCs/>
          <w:sz w:val="36"/>
          <w:szCs w:val="36"/>
        </w:rPr>
      </w:pPr>
    </w:p>
    <w:p w:rsidR="002C1AB0" w:rsidRDefault="002C1AB0">
      <w:pPr>
        <w:jc w:val="center"/>
        <w:rPr>
          <w:rFonts w:ascii="Segoe Script" w:eastAsia="SimSun" w:hAnsi="Segoe Script" w:cs="Segoe Script"/>
          <w:b/>
          <w:bCs/>
          <w:sz w:val="36"/>
          <w:szCs w:val="36"/>
        </w:rPr>
      </w:pPr>
    </w:p>
    <w:p w:rsidR="002C1AB0" w:rsidRDefault="002C1AB0">
      <w:pPr>
        <w:ind w:firstLineChars="150" w:firstLine="420"/>
        <w:jc w:val="both"/>
        <w:rPr>
          <w:rFonts w:ascii="Times New Roman" w:eastAsia="SimSun" w:hAnsi="Times New Roman" w:cs="Times New Roman"/>
          <w:sz w:val="28"/>
          <w:szCs w:val="28"/>
        </w:rPr>
      </w:pPr>
    </w:p>
    <w:p w:rsidR="002C1AB0" w:rsidRDefault="002C1AB0">
      <w:pPr>
        <w:ind w:firstLineChars="150" w:firstLine="420"/>
        <w:jc w:val="both"/>
        <w:rPr>
          <w:rFonts w:ascii="Times New Roman" w:eastAsia="SimSun" w:hAnsi="Times New Roman" w:cs="Times New Roman"/>
          <w:sz w:val="28"/>
          <w:szCs w:val="28"/>
        </w:rPr>
      </w:pPr>
    </w:p>
    <w:p w:rsidR="002C1AB0" w:rsidRDefault="009C087A">
      <w:pPr>
        <w:ind w:firstLineChars="150" w:firstLine="330"/>
        <w:jc w:val="both"/>
        <w:rPr>
          <w:rFonts w:ascii="Times New Roman" w:eastAsia="SimSun" w:hAnsi="Times New Roman" w:cs="Times New Roman"/>
          <w:sz w:val="28"/>
          <w:szCs w:val="28"/>
        </w:rPr>
      </w:pPr>
      <w:r>
        <w:rPr>
          <w:noProof/>
          <w:lang w:eastAsia="ru-RU"/>
        </w:rPr>
        <w:drawing>
          <wp:anchor distT="0" distB="0" distL="114300" distR="114300" simplePos="0" relativeHeight="251675648" behindDoc="0" locked="0" layoutInCell="1" allowOverlap="1">
            <wp:simplePos x="0" y="0"/>
            <wp:positionH relativeFrom="column">
              <wp:posOffset>339090</wp:posOffset>
            </wp:positionH>
            <wp:positionV relativeFrom="paragraph">
              <wp:posOffset>33020</wp:posOffset>
            </wp:positionV>
            <wp:extent cx="2419350" cy="2305050"/>
            <wp:effectExtent l="0" t="0" r="3810" b="1143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19350" cy="2305050"/>
                    </a:xfrm>
                    <a:prstGeom prst="rect">
                      <a:avLst/>
                    </a:prstGeom>
                    <a:noFill/>
                  </pic:spPr>
                </pic:pic>
              </a:graphicData>
            </a:graphic>
          </wp:anchor>
        </w:drawing>
      </w:r>
    </w:p>
    <w:p w:rsidR="002C1AB0" w:rsidRDefault="002C1AB0">
      <w:pPr>
        <w:ind w:firstLineChars="150" w:firstLine="420"/>
        <w:jc w:val="both"/>
        <w:rPr>
          <w:rFonts w:ascii="Times New Roman" w:eastAsia="SimSun" w:hAnsi="Times New Roman" w:cs="Times New Roman"/>
          <w:sz w:val="28"/>
          <w:szCs w:val="28"/>
        </w:rPr>
      </w:pPr>
    </w:p>
    <w:p w:rsidR="002C1AB0" w:rsidRDefault="002C1AB0">
      <w:pPr>
        <w:ind w:firstLineChars="150" w:firstLine="420"/>
        <w:jc w:val="both"/>
        <w:rPr>
          <w:rFonts w:ascii="Times New Roman" w:eastAsia="SimSun" w:hAnsi="Times New Roman" w:cs="Times New Roman"/>
          <w:sz w:val="28"/>
          <w:szCs w:val="28"/>
        </w:rPr>
      </w:pPr>
    </w:p>
    <w:p w:rsidR="002C1AB0" w:rsidRDefault="002C1AB0">
      <w:pPr>
        <w:ind w:firstLineChars="150" w:firstLine="420"/>
        <w:jc w:val="both"/>
        <w:rPr>
          <w:rFonts w:ascii="Times New Roman" w:eastAsia="SimSun" w:hAnsi="Times New Roman" w:cs="Times New Roman"/>
          <w:sz w:val="28"/>
          <w:szCs w:val="28"/>
        </w:rPr>
      </w:pPr>
    </w:p>
    <w:p w:rsidR="002C1AB0" w:rsidRDefault="002C1AB0">
      <w:pPr>
        <w:ind w:firstLineChars="150" w:firstLine="420"/>
        <w:jc w:val="both"/>
        <w:rPr>
          <w:rFonts w:ascii="Times New Roman" w:eastAsia="SimSun" w:hAnsi="Times New Roman" w:cs="Times New Roman"/>
          <w:sz w:val="28"/>
          <w:szCs w:val="28"/>
        </w:rPr>
      </w:pPr>
    </w:p>
    <w:p w:rsidR="002C1AB0" w:rsidRDefault="002C1AB0">
      <w:pPr>
        <w:ind w:firstLineChars="150" w:firstLine="420"/>
        <w:jc w:val="both"/>
        <w:rPr>
          <w:rFonts w:ascii="Times New Roman" w:eastAsia="SimSun" w:hAnsi="Times New Roman" w:cs="Times New Roman"/>
          <w:sz w:val="28"/>
          <w:szCs w:val="28"/>
        </w:rPr>
      </w:pPr>
    </w:p>
    <w:p w:rsidR="002C1AB0" w:rsidRDefault="002C1AB0">
      <w:pPr>
        <w:ind w:firstLineChars="150" w:firstLine="420"/>
        <w:jc w:val="both"/>
        <w:rPr>
          <w:rFonts w:ascii="Times New Roman" w:eastAsia="SimSun" w:hAnsi="Times New Roman" w:cs="Times New Roman"/>
          <w:sz w:val="28"/>
          <w:szCs w:val="28"/>
        </w:rPr>
      </w:pPr>
    </w:p>
    <w:p w:rsidR="002C1AB0" w:rsidRDefault="009C087A">
      <w:pPr>
        <w:spacing w:after="0" w:line="240" w:lineRule="auto"/>
        <w:jc w:val="right"/>
        <w:rPr>
          <w:rFonts w:ascii="Segoe Script" w:hAnsi="Segoe Script" w:cs="Segoe Script"/>
          <w:i/>
        </w:rPr>
      </w:pPr>
      <w:r>
        <w:rPr>
          <w:rFonts w:ascii="Segoe Script" w:hAnsi="Segoe Script" w:cs="Segoe Script"/>
          <w:i/>
        </w:rPr>
        <w:t>Составила: учитель-логопед</w:t>
      </w:r>
    </w:p>
    <w:p w:rsidR="001458B0" w:rsidRPr="001458B0" w:rsidRDefault="001458B0" w:rsidP="001458B0">
      <w:pPr>
        <w:ind w:firstLineChars="150" w:firstLine="330"/>
        <w:jc w:val="right"/>
        <w:rPr>
          <w:rFonts w:ascii="Segoe Script" w:eastAsia="SimSun" w:hAnsi="Segoe Script" w:cs="Segoe Script"/>
          <w:sz w:val="28"/>
          <w:szCs w:val="28"/>
        </w:rPr>
      </w:pPr>
      <w:r>
        <w:rPr>
          <w:rFonts w:ascii="Segoe Script" w:hAnsi="Segoe Script" w:cs="Segoe Script"/>
          <w:i/>
        </w:rPr>
        <w:t>Барсукова Ольга Вячеславовн</w:t>
      </w:r>
    </w:p>
    <w:p w:rsidR="001458B0" w:rsidRPr="001458B0" w:rsidRDefault="001458B0" w:rsidP="001458B0">
      <w:pPr>
        <w:spacing w:after="0" w:line="240" w:lineRule="auto"/>
        <w:jc w:val="right"/>
        <w:rPr>
          <w:rFonts w:ascii="Times New Roman" w:hAnsi="Times New Roman" w:cs="Times New Roman"/>
          <w:i/>
          <w:sz w:val="26"/>
          <w:szCs w:val="26"/>
        </w:rPr>
      </w:pPr>
      <w:r w:rsidRPr="001458B0">
        <w:rPr>
          <w:rFonts w:ascii="Times New Roman" w:hAnsi="Times New Roman" w:cs="Times New Roman"/>
          <w:i/>
          <w:sz w:val="26"/>
          <w:szCs w:val="26"/>
        </w:rPr>
        <w:lastRenderedPageBreak/>
        <w:t>Написали мне в тетради</w:t>
      </w:r>
    </w:p>
    <w:p w:rsidR="001458B0" w:rsidRPr="001458B0" w:rsidRDefault="001458B0" w:rsidP="001458B0">
      <w:pPr>
        <w:spacing w:after="0" w:line="240" w:lineRule="auto"/>
        <w:jc w:val="right"/>
        <w:rPr>
          <w:rFonts w:ascii="Times New Roman" w:hAnsi="Times New Roman" w:cs="Times New Roman"/>
          <w:i/>
          <w:sz w:val="26"/>
          <w:szCs w:val="26"/>
        </w:rPr>
      </w:pPr>
      <w:r w:rsidRPr="001458B0">
        <w:rPr>
          <w:rFonts w:ascii="Times New Roman" w:hAnsi="Times New Roman" w:cs="Times New Roman"/>
          <w:i/>
          <w:sz w:val="26"/>
          <w:szCs w:val="26"/>
        </w:rPr>
        <w:t>Трудное заданье. </w:t>
      </w:r>
    </w:p>
    <w:p w:rsidR="001458B0" w:rsidRPr="001458B0" w:rsidRDefault="001458B0" w:rsidP="001458B0">
      <w:pPr>
        <w:spacing w:after="0" w:line="240" w:lineRule="auto"/>
        <w:jc w:val="right"/>
        <w:rPr>
          <w:rFonts w:ascii="Times New Roman" w:hAnsi="Times New Roman" w:cs="Times New Roman"/>
          <w:i/>
          <w:sz w:val="26"/>
          <w:szCs w:val="26"/>
        </w:rPr>
      </w:pPr>
      <w:r w:rsidRPr="001458B0">
        <w:rPr>
          <w:rFonts w:ascii="Times New Roman" w:hAnsi="Times New Roman" w:cs="Times New Roman"/>
          <w:i/>
          <w:sz w:val="26"/>
          <w:szCs w:val="26"/>
        </w:rPr>
        <w:t>Папа с мамою сказали:</w:t>
      </w:r>
    </w:p>
    <w:p w:rsidR="001458B0" w:rsidRPr="001458B0" w:rsidRDefault="001458B0" w:rsidP="001458B0">
      <w:pPr>
        <w:spacing w:after="0" w:line="240" w:lineRule="auto"/>
        <w:jc w:val="right"/>
        <w:rPr>
          <w:rFonts w:ascii="Times New Roman" w:hAnsi="Times New Roman" w:cs="Times New Roman"/>
          <w:i/>
          <w:sz w:val="26"/>
          <w:szCs w:val="26"/>
        </w:rPr>
      </w:pPr>
      <w:r w:rsidRPr="001458B0">
        <w:rPr>
          <w:rFonts w:ascii="Times New Roman" w:hAnsi="Times New Roman" w:cs="Times New Roman"/>
          <w:i/>
          <w:sz w:val="26"/>
          <w:szCs w:val="26"/>
        </w:rPr>
        <w:t>- Что за наказанье?</w:t>
      </w:r>
    </w:p>
    <w:p w:rsidR="001458B0" w:rsidRPr="001458B0" w:rsidRDefault="001458B0" w:rsidP="001458B0">
      <w:pPr>
        <w:spacing w:after="0" w:line="240" w:lineRule="auto"/>
        <w:ind w:firstLine="709"/>
        <w:jc w:val="both"/>
        <w:rPr>
          <w:rFonts w:ascii="Times New Roman" w:hAnsi="Times New Roman" w:cs="Times New Roman"/>
          <w:sz w:val="26"/>
          <w:szCs w:val="26"/>
        </w:rPr>
      </w:pP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Часто родители думают, что если р</w:t>
      </w:r>
      <w:r w:rsidRPr="001458B0">
        <w:rPr>
          <w:rFonts w:ascii="Times New Roman" w:hAnsi="Times New Roman" w:cs="Times New Roman"/>
          <w:sz w:val="26"/>
          <w:szCs w:val="26"/>
        </w:rPr>
        <w:t>е</w:t>
      </w:r>
      <w:r w:rsidRPr="001458B0">
        <w:rPr>
          <w:rFonts w:ascii="Times New Roman" w:hAnsi="Times New Roman" w:cs="Times New Roman"/>
          <w:sz w:val="26"/>
          <w:szCs w:val="26"/>
        </w:rPr>
        <w:t>бенок начал заниматься с логопедом, то все проблемы решены. Логопед и воспитатели научат его правильно говорить, подготовят к школе. Что еще нужно?</w:t>
      </w:r>
    </w:p>
    <w:p w:rsidR="001458B0" w:rsidRPr="001458B0" w:rsidRDefault="001458B0" w:rsidP="001458B0">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Когда ребенок начинается заниматься с логопедом, то р</w:t>
      </w:r>
      <w:r w:rsidRPr="001458B0">
        <w:rPr>
          <w:rFonts w:ascii="Times New Roman" w:hAnsi="Times New Roman" w:cs="Times New Roman"/>
          <w:sz w:val="26"/>
          <w:szCs w:val="26"/>
        </w:rPr>
        <w:t>одите</w:t>
      </w:r>
      <w:r>
        <w:rPr>
          <w:rFonts w:ascii="Times New Roman" w:hAnsi="Times New Roman" w:cs="Times New Roman"/>
          <w:sz w:val="26"/>
          <w:szCs w:val="26"/>
        </w:rPr>
        <w:t xml:space="preserve">лей </w:t>
      </w:r>
      <w:r w:rsidRPr="001458B0">
        <w:rPr>
          <w:rFonts w:ascii="Times New Roman" w:hAnsi="Times New Roman" w:cs="Times New Roman"/>
          <w:sz w:val="26"/>
          <w:szCs w:val="26"/>
        </w:rPr>
        <w:t>просят завести тетрадь для выполнения домашней работы и повторения. Логопед  пишет в нее задания, просит еженедельно  брать эту тетрадь д</w:t>
      </w:r>
      <w:r w:rsidRPr="001458B0">
        <w:rPr>
          <w:rFonts w:ascii="Times New Roman" w:hAnsi="Times New Roman" w:cs="Times New Roman"/>
          <w:sz w:val="26"/>
          <w:szCs w:val="26"/>
        </w:rPr>
        <w:t>о</w:t>
      </w:r>
      <w:r w:rsidRPr="001458B0">
        <w:rPr>
          <w:rFonts w:ascii="Times New Roman" w:hAnsi="Times New Roman" w:cs="Times New Roman"/>
          <w:sz w:val="26"/>
          <w:szCs w:val="26"/>
        </w:rPr>
        <w:t>мой и выполнять все рекомендации  с р</w:t>
      </w:r>
      <w:r w:rsidRPr="001458B0">
        <w:rPr>
          <w:rFonts w:ascii="Times New Roman" w:hAnsi="Times New Roman" w:cs="Times New Roman"/>
          <w:sz w:val="26"/>
          <w:szCs w:val="26"/>
        </w:rPr>
        <w:t>е</w:t>
      </w:r>
      <w:r w:rsidRPr="001458B0">
        <w:rPr>
          <w:rFonts w:ascii="Times New Roman" w:hAnsi="Times New Roman" w:cs="Times New Roman"/>
          <w:sz w:val="26"/>
          <w:szCs w:val="26"/>
        </w:rPr>
        <w:t>бенком. </w:t>
      </w:r>
      <w:r>
        <w:rPr>
          <w:rFonts w:ascii="Times New Roman" w:hAnsi="Times New Roman" w:cs="Times New Roman"/>
          <w:sz w:val="26"/>
          <w:szCs w:val="26"/>
        </w:rPr>
        <w:t>А з</w:t>
      </w:r>
      <w:r w:rsidRPr="001458B0">
        <w:rPr>
          <w:rFonts w:ascii="Times New Roman" w:hAnsi="Times New Roman" w:cs="Times New Roman"/>
          <w:sz w:val="26"/>
          <w:szCs w:val="26"/>
        </w:rPr>
        <w:t>ачем, если логопед и так заним</w:t>
      </w:r>
      <w:r w:rsidRPr="001458B0">
        <w:rPr>
          <w:rFonts w:ascii="Times New Roman" w:hAnsi="Times New Roman" w:cs="Times New Roman"/>
          <w:sz w:val="26"/>
          <w:szCs w:val="26"/>
        </w:rPr>
        <w:t>а</w:t>
      </w:r>
      <w:r w:rsidRPr="001458B0">
        <w:rPr>
          <w:rFonts w:ascii="Times New Roman" w:hAnsi="Times New Roman" w:cs="Times New Roman"/>
          <w:sz w:val="26"/>
          <w:szCs w:val="26"/>
        </w:rPr>
        <w:t xml:space="preserve">ется с  детьми, а воспитатели отрабатывают речевые умения и навыки </w:t>
      </w:r>
      <w:r>
        <w:rPr>
          <w:rFonts w:ascii="Times New Roman" w:hAnsi="Times New Roman" w:cs="Times New Roman"/>
          <w:sz w:val="26"/>
          <w:szCs w:val="26"/>
        </w:rPr>
        <w:t>на занятиях по развитию речи</w:t>
      </w:r>
      <w:r w:rsidRPr="001458B0">
        <w:rPr>
          <w:rFonts w:ascii="Times New Roman" w:hAnsi="Times New Roman" w:cs="Times New Roman"/>
          <w:sz w:val="26"/>
          <w:szCs w:val="26"/>
        </w:rPr>
        <w:t>?</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Давайте разберемся …</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Успех коррекционного обучения детей с нарушениями речи во многом определяется участием родителей  в комплексе психол</w:t>
      </w:r>
      <w:r w:rsidRPr="001458B0">
        <w:rPr>
          <w:rFonts w:ascii="Times New Roman" w:hAnsi="Times New Roman" w:cs="Times New Roman"/>
          <w:sz w:val="26"/>
          <w:szCs w:val="26"/>
        </w:rPr>
        <w:t>о</w:t>
      </w:r>
      <w:r>
        <w:rPr>
          <w:rFonts w:ascii="Times New Roman" w:hAnsi="Times New Roman" w:cs="Times New Roman"/>
          <w:sz w:val="26"/>
          <w:szCs w:val="26"/>
        </w:rPr>
        <w:t xml:space="preserve">го-педагогических мероприятий. </w:t>
      </w:r>
      <w:r w:rsidRPr="001458B0">
        <w:rPr>
          <w:rFonts w:ascii="Times New Roman" w:hAnsi="Times New Roman" w:cs="Times New Roman"/>
          <w:sz w:val="26"/>
          <w:szCs w:val="26"/>
        </w:rPr>
        <w:t>Организ</w:t>
      </w:r>
      <w:r w:rsidRPr="001458B0">
        <w:rPr>
          <w:rFonts w:ascii="Times New Roman" w:hAnsi="Times New Roman" w:cs="Times New Roman"/>
          <w:sz w:val="26"/>
          <w:szCs w:val="26"/>
        </w:rPr>
        <w:t>о</w:t>
      </w:r>
      <w:r w:rsidRPr="001458B0">
        <w:rPr>
          <w:rFonts w:ascii="Times New Roman" w:hAnsi="Times New Roman" w:cs="Times New Roman"/>
          <w:sz w:val="26"/>
          <w:szCs w:val="26"/>
        </w:rPr>
        <w:t>вать занятия с ребёнком дома действительно бывает не просто. Необходимо выкроить  вечернее время, (</w:t>
      </w:r>
      <w:r w:rsidRPr="001458B0">
        <w:rPr>
          <w:rFonts w:ascii="Times New Roman" w:hAnsi="Times New Roman" w:cs="Times New Roman"/>
          <w:i/>
          <w:sz w:val="26"/>
          <w:szCs w:val="26"/>
        </w:rPr>
        <w:t>которое обычно о</w:t>
      </w:r>
      <w:r w:rsidRPr="001458B0">
        <w:rPr>
          <w:rFonts w:ascii="Times New Roman" w:hAnsi="Times New Roman" w:cs="Times New Roman"/>
          <w:i/>
          <w:sz w:val="26"/>
          <w:szCs w:val="26"/>
        </w:rPr>
        <w:t>т</w:t>
      </w:r>
      <w:r w:rsidRPr="001458B0">
        <w:rPr>
          <w:rFonts w:ascii="Times New Roman" w:hAnsi="Times New Roman" w:cs="Times New Roman"/>
          <w:i/>
          <w:sz w:val="26"/>
          <w:szCs w:val="26"/>
        </w:rPr>
        <w:t>водится под домашние хлопоты</w:t>
      </w:r>
      <w:r w:rsidRPr="001458B0">
        <w:rPr>
          <w:rFonts w:ascii="Times New Roman" w:hAnsi="Times New Roman" w:cs="Times New Roman"/>
          <w:sz w:val="26"/>
          <w:szCs w:val="26"/>
        </w:rPr>
        <w:t>), чтобы сесть с ребенком  за стол, выполнить упражнения для пальцев, гимнастику для языка (</w:t>
      </w:r>
      <w:r w:rsidRPr="001458B0">
        <w:rPr>
          <w:rFonts w:ascii="Times New Roman" w:hAnsi="Times New Roman" w:cs="Times New Roman"/>
          <w:i/>
          <w:sz w:val="26"/>
          <w:szCs w:val="26"/>
        </w:rPr>
        <w:t>и обязательно перед зеркалом</w:t>
      </w:r>
      <w:r w:rsidRPr="001458B0">
        <w:rPr>
          <w:rFonts w:ascii="Times New Roman" w:hAnsi="Times New Roman" w:cs="Times New Roman"/>
          <w:sz w:val="26"/>
          <w:szCs w:val="26"/>
        </w:rPr>
        <w:t>), пр</w:t>
      </w:r>
      <w:r w:rsidRPr="001458B0">
        <w:rPr>
          <w:rFonts w:ascii="Times New Roman" w:hAnsi="Times New Roman" w:cs="Times New Roman"/>
          <w:sz w:val="26"/>
          <w:szCs w:val="26"/>
        </w:rPr>
        <w:t>о</w:t>
      </w:r>
      <w:r w:rsidRPr="001458B0">
        <w:rPr>
          <w:rFonts w:ascii="Times New Roman" w:hAnsi="Times New Roman" w:cs="Times New Roman"/>
          <w:sz w:val="26"/>
          <w:szCs w:val="26"/>
        </w:rPr>
        <w:t>говорить устные задания по лексике и гра</w:t>
      </w:r>
      <w:r w:rsidRPr="001458B0">
        <w:rPr>
          <w:rFonts w:ascii="Times New Roman" w:hAnsi="Times New Roman" w:cs="Times New Roman"/>
          <w:sz w:val="26"/>
          <w:szCs w:val="26"/>
        </w:rPr>
        <w:t>м</w:t>
      </w:r>
      <w:r w:rsidRPr="001458B0">
        <w:rPr>
          <w:rFonts w:ascii="Times New Roman" w:hAnsi="Times New Roman" w:cs="Times New Roman"/>
          <w:sz w:val="26"/>
          <w:szCs w:val="26"/>
        </w:rPr>
        <w:t xml:space="preserve">матике, по коррекции звукопроизношения. </w:t>
      </w:r>
      <w:r>
        <w:rPr>
          <w:rFonts w:ascii="Times New Roman" w:hAnsi="Times New Roman" w:cs="Times New Roman"/>
          <w:sz w:val="26"/>
          <w:szCs w:val="26"/>
        </w:rPr>
        <w:t>Иногда</w:t>
      </w:r>
      <w:r w:rsidRPr="001458B0">
        <w:rPr>
          <w:rFonts w:ascii="Times New Roman" w:hAnsi="Times New Roman" w:cs="Times New Roman"/>
          <w:sz w:val="26"/>
          <w:szCs w:val="26"/>
        </w:rPr>
        <w:t xml:space="preserve"> логопед просит нарисовать или наклеить в тетрадь соответствующие теме картинки, а если родители не сильны в р</w:t>
      </w:r>
      <w:r w:rsidRPr="001458B0">
        <w:rPr>
          <w:rFonts w:ascii="Times New Roman" w:hAnsi="Times New Roman" w:cs="Times New Roman"/>
          <w:sz w:val="26"/>
          <w:szCs w:val="26"/>
        </w:rPr>
        <w:t>и</w:t>
      </w:r>
      <w:r w:rsidRPr="001458B0">
        <w:rPr>
          <w:rFonts w:ascii="Times New Roman" w:hAnsi="Times New Roman" w:cs="Times New Roman"/>
          <w:sz w:val="26"/>
          <w:szCs w:val="26"/>
        </w:rPr>
        <w:lastRenderedPageBreak/>
        <w:t>совании, то эти картинки еще нужно где-то найти, вырезать и наклеить. Можно попр</w:t>
      </w:r>
      <w:r w:rsidRPr="001458B0">
        <w:rPr>
          <w:rFonts w:ascii="Times New Roman" w:hAnsi="Times New Roman" w:cs="Times New Roman"/>
          <w:sz w:val="26"/>
          <w:szCs w:val="26"/>
        </w:rPr>
        <w:t>о</w:t>
      </w:r>
      <w:r w:rsidRPr="001458B0">
        <w:rPr>
          <w:rFonts w:ascii="Times New Roman" w:hAnsi="Times New Roman" w:cs="Times New Roman"/>
          <w:sz w:val="26"/>
          <w:szCs w:val="26"/>
        </w:rPr>
        <w:t>бовать все это поручить самому ребенку, но это ведь  тоже чревато проблемами. Помощь взрослого  необходима!!!</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Задание по рекомендации логопеда ребёнок выполняет в индивидуальной раб</w:t>
      </w:r>
      <w:r w:rsidRPr="001458B0">
        <w:rPr>
          <w:rFonts w:ascii="Times New Roman" w:hAnsi="Times New Roman" w:cs="Times New Roman"/>
          <w:sz w:val="26"/>
          <w:szCs w:val="26"/>
        </w:rPr>
        <w:t>о</w:t>
      </w:r>
      <w:r w:rsidRPr="001458B0">
        <w:rPr>
          <w:rFonts w:ascii="Times New Roman" w:hAnsi="Times New Roman" w:cs="Times New Roman"/>
          <w:sz w:val="26"/>
          <w:szCs w:val="26"/>
        </w:rPr>
        <w:t>чей  тетради под обязательным присмотром взрослого. Желательно, чтобы с ребёнком занимался постоянно один из родителей – это помогает двоим настроиться, и придерж</w:t>
      </w:r>
      <w:r w:rsidRPr="001458B0">
        <w:rPr>
          <w:rFonts w:ascii="Times New Roman" w:hAnsi="Times New Roman" w:cs="Times New Roman"/>
          <w:sz w:val="26"/>
          <w:szCs w:val="26"/>
        </w:rPr>
        <w:t>и</w:t>
      </w:r>
      <w:r w:rsidRPr="001458B0">
        <w:rPr>
          <w:rFonts w:ascii="Times New Roman" w:hAnsi="Times New Roman" w:cs="Times New Roman"/>
          <w:sz w:val="26"/>
          <w:szCs w:val="26"/>
        </w:rPr>
        <w:t>ваться знакомых единых требований. В</w:t>
      </w:r>
      <w:r w:rsidRPr="001458B0">
        <w:rPr>
          <w:rFonts w:ascii="Times New Roman" w:hAnsi="Times New Roman" w:cs="Times New Roman"/>
          <w:sz w:val="26"/>
          <w:szCs w:val="26"/>
        </w:rPr>
        <w:t>ы</w:t>
      </w:r>
      <w:r w:rsidRPr="001458B0">
        <w:rPr>
          <w:rFonts w:ascii="Times New Roman" w:hAnsi="Times New Roman" w:cs="Times New Roman"/>
          <w:sz w:val="26"/>
          <w:szCs w:val="26"/>
        </w:rPr>
        <w:t>полнение дома определённых видов работы по заданию дисциплинирует  и подготавл</w:t>
      </w:r>
      <w:r w:rsidRPr="001458B0">
        <w:rPr>
          <w:rFonts w:ascii="Times New Roman" w:hAnsi="Times New Roman" w:cs="Times New Roman"/>
          <w:sz w:val="26"/>
          <w:szCs w:val="26"/>
        </w:rPr>
        <w:t>и</w:t>
      </w:r>
      <w:r w:rsidRPr="001458B0">
        <w:rPr>
          <w:rFonts w:ascii="Times New Roman" w:hAnsi="Times New Roman" w:cs="Times New Roman"/>
          <w:sz w:val="26"/>
          <w:szCs w:val="26"/>
        </w:rPr>
        <w:t>вает  к ответственному выполнению буд</w:t>
      </w:r>
      <w:r w:rsidRPr="001458B0">
        <w:rPr>
          <w:rFonts w:ascii="Times New Roman" w:hAnsi="Times New Roman" w:cs="Times New Roman"/>
          <w:sz w:val="26"/>
          <w:szCs w:val="26"/>
        </w:rPr>
        <w:t>у</w:t>
      </w:r>
      <w:r w:rsidRPr="001458B0">
        <w:rPr>
          <w:rFonts w:ascii="Times New Roman" w:hAnsi="Times New Roman" w:cs="Times New Roman"/>
          <w:sz w:val="26"/>
          <w:szCs w:val="26"/>
        </w:rPr>
        <w:t>щих школьных домашних заданий.</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Только при регулярном выполнении рекомендаций в домашних условиях, можно добиться положительной динамики и закр</w:t>
      </w:r>
      <w:r w:rsidRPr="001458B0">
        <w:rPr>
          <w:rFonts w:ascii="Times New Roman" w:hAnsi="Times New Roman" w:cs="Times New Roman"/>
          <w:sz w:val="26"/>
          <w:szCs w:val="26"/>
        </w:rPr>
        <w:t>е</w:t>
      </w:r>
      <w:r w:rsidRPr="001458B0">
        <w:rPr>
          <w:rFonts w:ascii="Times New Roman" w:hAnsi="Times New Roman" w:cs="Times New Roman"/>
          <w:sz w:val="26"/>
          <w:szCs w:val="26"/>
        </w:rPr>
        <w:t>пить материал, изученный на занятиях лог</w:t>
      </w:r>
      <w:r w:rsidRPr="001458B0">
        <w:rPr>
          <w:rFonts w:ascii="Times New Roman" w:hAnsi="Times New Roman" w:cs="Times New Roman"/>
          <w:sz w:val="26"/>
          <w:szCs w:val="26"/>
        </w:rPr>
        <w:t>о</w:t>
      </w:r>
      <w:r w:rsidRPr="001458B0">
        <w:rPr>
          <w:rFonts w:ascii="Times New Roman" w:hAnsi="Times New Roman" w:cs="Times New Roman"/>
          <w:sz w:val="26"/>
          <w:szCs w:val="26"/>
        </w:rPr>
        <w:t xml:space="preserve">педа. Только при систематической работе </w:t>
      </w:r>
      <w:r>
        <w:rPr>
          <w:rFonts w:ascii="Times New Roman" w:hAnsi="Times New Roman" w:cs="Times New Roman"/>
          <w:sz w:val="26"/>
          <w:szCs w:val="26"/>
        </w:rPr>
        <w:t>педагога</w:t>
      </w:r>
      <w:r w:rsidRPr="001458B0">
        <w:rPr>
          <w:rFonts w:ascii="Times New Roman" w:hAnsi="Times New Roman" w:cs="Times New Roman"/>
          <w:sz w:val="26"/>
          <w:szCs w:val="26"/>
        </w:rPr>
        <w:t xml:space="preserve"> и родителей  ребенок научится пользоваться поставленным звуком в сам</w:t>
      </w:r>
      <w:r w:rsidRPr="001458B0">
        <w:rPr>
          <w:rFonts w:ascii="Times New Roman" w:hAnsi="Times New Roman" w:cs="Times New Roman"/>
          <w:sz w:val="26"/>
          <w:szCs w:val="26"/>
        </w:rPr>
        <w:t>о</w:t>
      </w:r>
      <w:r w:rsidRPr="001458B0">
        <w:rPr>
          <w:rFonts w:ascii="Times New Roman" w:hAnsi="Times New Roman" w:cs="Times New Roman"/>
          <w:sz w:val="26"/>
          <w:szCs w:val="26"/>
        </w:rPr>
        <w:t>стоятельной речи и перестанет делать гра</w:t>
      </w:r>
      <w:r w:rsidRPr="001458B0">
        <w:rPr>
          <w:rFonts w:ascii="Times New Roman" w:hAnsi="Times New Roman" w:cs="Times New Roman"/>
          <w:sz w:val="26"/>
          <w:szCs w:val="26"/>
        </w:rPr>
        <w:t>м</w:t>
      </w:r>
      <w:r w:rsidRPr="001458B0">
        <w:rPr>
          <w:rFonts w:ascii="Times New Roman" w:hAnsi="Times New Roman" w:cs="Times New Roman"/>
          <w:sz w:val="26"/>
          <w:szCs w:val="26"/>
        </w:rPr>
        <w:t>матические ошибки. </w:t>
      </w:r>
    </w:p>
    <w:p w:rsid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Семья и детский сад должны раб</w:t>
      </w:r>
      <w:r w:rsidRPr="001458B0">
        <w:rPr>
          <w:rFonts w:ascii="Times New Roman" w:hAnsi="Times New Roman" w:cs="Times New Roman"/>
          <w:sz w:val="26"/>
          <w:szCs w:val="26"/>
        </w:rPr>
        <w:t>о</w:t>
      </w:r>
      <w:r w:rsidRPr="001458B0">
        <w:rPr>
          <w:rFonts w:ascii="Times New Roman" w:hAnsi="Times New Roman" w:cs="Times New Roman"/>
          <w:sz w:val="26"/>
          <w:szCs w:val="26"/>
        </w:rPr>
        <w:t>тать ВМЕСТЕ, потому что в одиночку даже самый хороший логопед не справится с нарушением речи: мы не боги, а педагоги.</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У домашних занятий есть еще один положительный момент: они становятся ч</w:t>
      </w:r>
      <w:r w:rsidRPr="001458B0">
        <w:rPr>
          <w:rFonts w:ascii="Times New Roman" w:hAnsi="Times New Roman" w:cs="Times New Roman"/>
          <w:sz w:val="26"/>
          <w:szCs w:val="26"/>
        </w:rPr>
        <w:t>а</w:t>
      </w:r>
      <w:r w:rsidRPr="001458B0">
        <w:rPr>
          <w:rFonts w:ascii="Times New Roman" w:hAnsi="Times New Roman" w:cs="Times New Roman"/>
          <w:sz w:val="26"/>
          <w:szCs w:val="26"/>
        </w:rPr>
        <w:t>стью режима дня, ребенок привыкает к с</w:t>
      </w:r>
      <w:r w:rsidRPr="001458B0">
        <w:rPr>
          <w:rFonts w:ascii="Times New Roman" w:hAnsi="Times New Roman" w:cs="Times New Roman"/>
          <w:sz w:val="26"/>
          <w:szCs w:val="26"/>
        </w:rPr>
        <w:t>и</w:t>
      </w:r>
      <w:r w:rsidRPr="001458B0">
        <w:rPr>
          <w:rFonts w:ascii="Times New Roman" w:hAnsi="Times New Roman" w:cs="Times New Roman"/>
          <w:sz w:val="26"/>
          <w:szCs w:val="26"/>
        </w:rPr>
        <w:t>стематическим занятиям, а, значит, в школе родителям не придется усаживать его за уроки силой.</w:t>
      </w:r>
    </w:p>
    <w:p w:rsidR="001458B0" w:rsidRDefault="001458B0" w:rsidP="001458B0">
      <w:pPr>
        <w:spacing w:after="0" w:line="240" w:lineRule="auto"/>
        <w:ind w:firstLine="709"/>
        <w:jc w:val="both"/>
        <w:rPr>
          <w:rFonts w:ascii="Times New Roman" w:hAnsi="Times New Roman" w:cs="Times New Roman"/>
          <w:sz w:val="26"/>
          <w:szCs w:val="26"/>
        </w:rPr>
      </w:pP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lastRenderedPageBreak/>
        <w:t>Какие же рекомендации даёт логопед на дом?</w:t>
      </w:r>
      <w:r>
        <w:rPr>
          <w:rFonts w:ascii="Times New Roman" w:hAnsi="Times New Roman" w:cs="Times New Roman"/>
          <w:sz w:val="26"/>
          <w:szCs w:val="26"/>
        </w:rPr>
        <w:t xml:space="preserve"> </w:t>
      </w:r>
      <w:r w:rsidRPr="001458B0">
        <w:rPr>
          <w:rFonts w:ascii="Times New Roman" w:hAnsi="Times New Roman" w:cs="Times New Roman"/>
          <w:sz w:val="26"/>
          <w:szCs w:val="26"/>
        </w:rPr>
        <w:t>В них можно выделить следующие разделы:</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Развитие мелкой моторики, цель к</w:t>
      </w:r>
      <w:r w:rsidRPr="001458B0">
        <w:rPr>
          <w:rFonts w:ascii="Times New Roman" w:hAnsi="Times New Roman" w:cs="Times New Roman"/>
          <w:sz w:val="26"/>
          <w:szCs w:val="26"/>
        </w:rPr>
        <w:t>о</w:t>
      </w:r>
      <w:r w:rsidRPr="001458B0">
        <w:rPr>
          <w:rFonts w:ascii="Times New Roman" w:hAnsi="Times New Roman" w:cs="Times New Roman"/>
          <w:sz w:val="26"/>
          <w:szCs w:val="26"/>
        </w:rPr>
        <w:t>торых активизировать руки ребенка, развить точность, согласованность, силу движений пальцев. Это массаж для рук, пальчиковая гимнастика, работа с трафаретами и шабл</w:t>
      </w:r>
      <w:r w:rsidRPr="001458B0">
        <w:rPr>
          <w:rFonts w:ascii="Times New Roman" w:hAnsi="Times New Roman" w:cs="Times New Roman"/>
          <w:sz w:val="26"/>
          <w:szCs w:val="26"/>
        </w:rPr>
        <w:t>о</w:t>
      </w:r>
      <w:r w:rsidRPr="001458B0">
        <w:rPr>
          <w:rFonts w:ascii="Times New Roman" w:hAnsi="Times New Roman" w:cs="Times New Roman"/>
          <w:sz w:val="26"/>
          <w:szCs w:val="26"/>
        </w:rPr>
        <w:t>нами, рисунки, аппликации, вырезание и наклеивание картинок.</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 xml:space="preserve">Артикуляционная гимнастика: </w:t>
      </w:r>
      <w:r>
        <w:rPr>
          <w:rFonts w:ascii="Times New Roman" w:hAnsi="Times New Roman" w:cs="Times New Roman"/>
          <w:sz w:val="26"/>
          <w:szCs w:val="26"/>
        </w:rPr>
        <w:t>в нач</w:t>
      </w:r>
      <w:r>
        <w:rPr>
          <w:rFonts w:ascii="Times New Roman" w:hAnsi="Times New Roman" w:cs="Times New Roman"/>
          <w:sz w:val="26"/>
          <w:szCs w:val="26"/>
        </w:rPr>
        <w:t>а</w:t>
      </w:r>
      <w:r>
        <w:rPr>
          <w:rFonts w:ascii="Times New Roman" w:hAnsi="Times New Roman" w:cs="Times New Roman"/>
          <w:sz w:val="26"/>
          <w:szCs w:val="26"/>
        </w:rPr>
        <w:t>ле</w:t>
      </w:r>
      <w:r w:rsidRPr="001458B0">
        <w:rPr>
          <w:rFonts w:ascii="Times New Roman" w:hAnsi="Times New Roman" w:cs="Times New Roman"/>
          <w:sz w:val="26"/>
          <w:szCs w:val="26"/>
        </w:rPr>
        <w:t xml:space="preserve"> – общая, которая активизирует  речевой аппарат, укрепляет  его мышцы, затем – специальная, «постановочная» для корре</w:t>
      </w:r>
      <w:r w:rsidRPr="001458B0">
        <w:rPr>
          <w:rFonts w:ascii="Times New Roman" w:hAnsi="Times New Roman" w:cs="Times New Roman"/>
          <w:sz w:val="26"/>
          <w:szCs w:val="26"/>
        </w:rPr>
        <w:t>к</w:t>
      </w:r>
      <w:r w:rsidRPr="001458B0">
        <w:rPr>
          <w:rFonts w:ascii="Times New Roman" w:hAnsi="Times New Roman" w:cs="Times New Roman"/>
          <w:sz w:val="26"/>
          <w:szCs w:val="26"/>
        </w:rPr>
        <w:t>ции звуков. Эти упражнения выполняются перед зеркалом (</w:t>
      </w:r>
      <w:r w:rsidRPr="00FF0E0E">
        <w:rPr>
          <w:rFonts w:ascii="Times New Roman" w:hAnsi="Times New Roman" w:cs="Times New Roman"/>
          <w:i/>
          <w:sz w:val="26"/>
          <w:szCs w:val="26"/>
        </w:rPr>
        <w:t>чтобы ребенок мог видеть себя и следить за собой</w:t>
      </w:r>
      <w:r w:rsidRPr="001458B0">
        <w:rPr>
          <w:rFonts w:ascii="Times New Roman" w:hAnsi="Times New Roman" w:cs="Times New Roman"/>
          <w:sz w:val="26"/>
          <w:szCs w:val="26"/>
        </w:rPr>
        <w:t>). Впоследствии к гимнастике добавляются упражнения на з</w:t>
      </w:r>
      <w:r w:rsidRPr="001458B0">
        <w:rPr>
          <w:rFonts w:ascii="Times New Roman" w:hAnsi="Times New Roman" w:cs="Times New Roman"/>
          <w:sz w:val="26"/>
          <w:szCs w:val="26"/>
        </w:rPr>
        <w:t>а</w:t>
      </w:r>
      <w:r w:rsidRPr="001458B0">
        <w:rPr>
          <w:rFonts w:ascii="Times New Roman" w:hAnsi="Times New Roman" w:cs="Times New Roman"/>
          <w:sz w:val="26"/>
          <w:szCs w:val="26"/>
        </w:rPr>
        <w:t>крепление звука в слогах, словах, фразах и связной речи.</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Задания на развитие фонематического слуха и навыков звукового анализа и синтеза.</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Задания на формирование слоговой структуры слова.</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Лексико-грамматические зада</w:t>
      </w:r>
      <w:r w:rsidR="00FF0E0E">
        <w:rPr>
          <w:rFonts w:ascii="Times New Roman" w:hAnsi="Times New Roman" w:cs="Times New Roman"/>
          <w:sz w:val="26"/>
          <w:szCs w:val="26"/>
        </w:rPr>
        <w:t xml:space="preserve">ния </w:t>
      </w:r>
      <w:r w:rsidRPr="001458B0">
        <w:rPr>
          <w:rFonts w:ascii="Times New Roman" w:hAnsi="Times New Roman" w:cs="Times New Roman"/>
          <w:sz w:val="26"/>
          <w:szCs w:val="26"/>
        </w:rPr>
        <w:t>нужны для того, чтобы уточнить и ра</w:t>
      </w:r>
      <w:r w:rsidRPr="001458B0">
        <w:rPr>
          <w:rFonts w:ascii="Times New Roman" w:hAnsi="Times New Roman" w:cs="Times New Roman"/>
          <w:sz w:val="26"/>
          <w:szCs w:val="26"/>
        </w:rPr>
        <w:t>с</w:t>
      </w:r>
      <w:r w:rsidRPr="001458B0">
        <w:rPr>
          <w:rFonts w:ascii="Times New Roman" w:hAnsi="Times New Roman" w:cs="Times New Roman"/>
          <w:sz w:val="26"/>
          <w:szCs w:val="26"/>
        </w:rPr>
        <w:t>ширить словарь ребёнка и научить его и</w:t>
      </w:r>
      <w:r w:rsidRPr="001458B0">
        <w:rPr>
          <w:rFonts w:ascii="Times New Roman" w:hAnsi="Times New Roman" w:cs="Times New Roman"/>
          <w:sz w:val="26"/>
          <w:szCs w:val="26"/>
        </w:rPr>
        <w:t>с</w:t>
      </w:r>
      <w:r w:rsidRPr="001458B0">
        <w:rPr>
          <w:rFonts w:ascii="Times New Roman" w:hAnsi="Times New Roman" w:cs="Times New Roman"/>
          <w:sz w:val="26"/>
          <w:szCs w:val="26"/>
        </w:rPr>
        <w:t>пользовать в самостоятельной речи пол</w:t>
      </w:r>
      <w:r w:rsidRPr="001458B0">
        <w:rPr>
          <w:rFonts w:ascii="Times New Roman" w:hAnsi="Times New Roman" w:cs="Times New Roman"/>
          <w:sz w:val="26"/>
          <w:szCs w:val="26"/>
        </w:rPr>
        <w:t>у</w:t>
      </w:r>
      <w:r w:rsidRPr="001458B0">
        <w:rPr>
          <w:rFonts w:ascii="Times New Roman" w:hAnsi="Times New Roman" w:cs="Times New Roman"/>
          <w:sz w:val="26"/>
          <w:szCs w:val="26"/>
        </w:rPr>
        <w:t>ченные знания, умения и навыки. Это упражнения на слов</w:t>
      </w:r>
      <w:r w:rsidRPr="001458B0">
        <w:rPr>
          <w:rFonts w:ascii="Times New Roman" w:hAnsi="Times New Roman" w:cs="Times New Roman"/>
          <w:sz w:val="26"/>
          <w:szCs w:val="26"/>
        </w:rPr>
        <w:t>о</w:t>
      </w:r>
      <w:r w:rsidRPr="001458B0">
        <w:rPr>
          <w:rFonts w:ascii="Times New Roman" w:hAnsi="Times New Roman" w:cs="Times New Roman"/>
          <w:sz w:val="26"/>
          <w:szCs w:val="26"/>
        </w:rPr>
        <w:t>образование («Назови ласково», «Какой сок любишь?»), словои</w:t>
      </w:r>
      <w:r w:rsidRPr="001458B0">
        <w:rPr>
          <w:rFonts w:ascii="Times New Roman" w:hAnsi="Times New Roman" w:cs="Times New Roman"/>
          <w:sz w:val="26"/>
          <w:szCs w:val="26"/>
        </w:rPr>
        <w:t>з</w:t>
      </w:r>
      <w:r w:rsidRPr="001458B0">
        <w:rPr>
          <w:rFonts w:ascii="Times New Roman" w:hAnsi="Times New Roman" w:cs="Times New Roman"/>
          <w:sz w:val="26"/>
          <w:szCs w:val="26"/>
        </w:rPr>
        <w:t>менение («Один-много», «Что есть – чего нет?»), согласование разных частей речи («Мой, моя, моё, мои», «Посч</w:t>
      </w:r>
      <w:r w:rsidRPr="001458B0">
        <w:rPr>
          <w:rFonts w:ascii="Times New Roman" w:hAnsi="Times New Roman" w:cs="Times New Roman"/>
          <w:sz w:val="26"/>
          <w:szCs w:val="26"/>
        </w:rPr>
        <w:t>и</w:t>
      </w:r>
      <w:r w:rsidRPr="001458B0">
        <w:rPr>
          <w:rFonts w:ascii="Times New Roman" w:hAnsi="Times New Roman" w:cs="Times New Roman"/>
          <w:sz w:val="26"/>
          <w:szCs w:val="26"/>
        </w:rPr>
        <w:t>тай до 5 и о</w:t>
      </w:r>
      <w:r w:rsidRPr="001458B0">
        <w:rPr>
          <w:rFonts w:ascii="Times New Roman" w:hAnsi="Times New Roman" w:cs="Times New Roman"/>
          <w:sz w:val="26"/>
          <w:szCs w:val="26"/>
        </w:rPr>
        <w:t>б</w:t>
      </w:r>
      <w:r w:rsidRPr="001458B0">
        <w:rPr>
          <w:rFonts w:ascii="Times New Roman" w:hAnsi="Times New Roman" w:cs="Times New Roman"/>
          <w:sz w:val="26"/>
          <w:szCs w:val="26"/>
        </w:rPr>
        <w:t>ратно”) и т.д.</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Задания на развитие связной речи: это составление простых и сложных предлож</w:t>
      </w:r>
      <w:r w:rsidRPr="001458B0">
        <w:rPr>
          <w:rFonts w:ascii="Times New Roman" w:hAnsi="Times New Roman" w:cs="Times New Roman"/>
          <w:sz w:val="26"/>
          <w:szCs w:val="26"/>
        </w:rPr>
        <w:t>е</w:t>
      </w:r>
      <w:r w:rsidRPr="001458B0">
        <w:rPr>
          <w:rFonts w:ascii="Times New Roman" w:hAnsi="Times New Roman" w:cs="Times New Roman"/>
          <w:sz w:val="26"/>
          <w:szCs w:val="26"/>
        </w:rPr>
        <w:t xml:space="preserve">ний, с предлогами и без, по схеме или </w:t>
      </w:r>
      <w:r w:rsidRPr="001458B0">
        <w:rPr>
          <w:rFonts w:ascii="Times New Roman" w:hAnsi="Times New Roman" w:cs="Times New Roman"/>
          <w:sz w:val="26"/>
          <w:szCs w:val="26"/>
        </w:rPr>
        <w:lastRenderedPageBreak/>
        <w:t>опорным словам, описательные рассказы по плану и схеме, умение задавать  вопросы о предметах, рассказы по серии сюжетных картин и одной картине и т.д.</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Задания на подготовку руки к письму и закрепление навыков чтения – обведение по контуру, дорисовывание элементов, штр</w:t>
      </w:r>
      <w:r w:rsidRPr="001458B0">
        <w:rPr>
          <w:rFonts w:ascii="Times New Roman" w:hAnsi="Times New Roman" w:cs="Times New Roman"/>
          <w:sz w:val="26"/>
          <w:szCs w:val="26"/>
        </w:rPr>
        <w:t>и</w:t>
      </w:r>
      <w:r w:rsidRPr="001458B0">
        <w:rPr>
          <w:rFonts w:ascii="Times New Roman" w:hAnsi="Times New Roman" w:cs="Times New Roman"/>
          <w:sz w:val="26"/>
          <w:szCs w:val="26"/>
        </w:rPr>
        <w:t>ховка, печатание букв, слогов и слов под диктовку взрослого и т.д.</w:t>
      </w:r>
    </w:p>
    <w:p w:rsidR="00FF0E0E" w:rsidRDefault="00FF0E0E" w:rsidP="00FF0E0E">
      <w:pPr>
        <w:spacing w:after="0" w:line="240" w:lineRule="auto"/>
        <w:jc w:val="center"/>
        <w:rPr>
          <w:rFonts w:ascii="Times New Roman" w:hAnsi="Times New Roman" w:cs="Times New Roman"/>
          <w:sz w:val="26"/>
          <w:szCs w:val="26"/>
        </w:rPr>
      </w:pPr>
    </w:p>
    <w:p w:rsidR="00FF0E0E" w:rsidRDefault="00FF0E0E" w:rsidP="00FF0E0E">
      <w:pPr>
        <w:spacing w:after="0" w:line="240" w:lineRule="auto"/>
        <w:jc w:val="center"/>
        <w:rPr>
          <w:rFonts w:ascii="Times New Roman" w:hAnsi="Times New Roman" w:cs="Times New Roman"/>
          <w:sz w:val="26"/>
          <w:szCs w:val="26"/>
        </w:rPr>
      </w:pPr>
    </w:p>
    <w:p w:rsidR="00FF0E0E" w:rsidRDefault="00FF0E0E" w:rsidP="00FF0E0E">
      <w:pPr>
        <w:spacing w:after="0" w:line="240" w:lineRule="auto"/>
        <w:jc w:val="center"/>
        <w:rPr>
          <w:rFonts w:ascii="Times New Roman" w:hAnsi="Times New Roman" w:cs="Times New Roman"/>
          <w:sz w:val="26"/>
          <w:szCs w:val="26"/>
        </w:rPr>
      </w:pPr>
    </w:p>
    <w:p w:rsidR="00FF0E0E" w:rsidRDefault="00FF0E0E" w:rsidP="00FF0E0E">
      <w:pPr>
        <w:spacing w:after="0" w:line="240" w:lineRule="auto"/>
        <w:jc w:val="center"/>
        <w:rPr>
          <w:rFonts w:ascii="Times New Roman" w:hAnsi="Times New Roman" w:cs="Times New Roman"/>
          <w:sz w:val="26"/>
          <w:szCs w:val="26"/>
        </w:rPr>
      </w:pPr>
      <w:r>
        <w:rPr>
          <w:rFonts w:ascii="SimSun" w:eastAsia="SimSun" w:hAnsi="SimSun" w:cs="SimSun"/>
          <w:noProof/>
          <w:sz w:val="24"/>
          <w:szCs w:val="24"/>
          <w:lang w:eastAsia="ru-RU"/>
        </w:rPr>
        <w:drawing>
          <wp:inline distT="0" distB="0" distL="114300" distR="114300" wp14:anchorId="7932C78F" wp14:editId="2C1EC1FF">
            <wp:extent cx="2913380" cy="3599815"/>
            <wp:effectExtent l="0" t="0" r="12700" b="1206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2913380" cy="3599815"/>
                    </a:xfrm>
                    <a:prstGeom prst="rect">
                      <a:avLst/>
                    </a:prstGeom>
                    <a:noFill/>
                    <a:ln w="9525">
                      <a:noFill/>
                    </a:ln>
                  </pic:spPr>
                </pic:pic>
              </a:graphicData>
            </a:graphic>
          </wp:inline>
        </w:drawing>
      </w:r>
    </w:p>
    <w:p w:rsidR="001458B0" w:rsidRPr="001458B0" w:rsidRDefault="001458B0" w:rsidP="00FF0E0E">
      <w:pPr>
        <w:spacing w:after="0" w:line="240" w:lineRule="auto"/>
        <w:ind w:firstLine="420"/>
        <w:jc w:val="both"/>
        <w:rPr>
          <w:rFonts w:ascii="Times New Roman" w:hAnsi="Times New Roman" w:cs="Times New Roman"/>
          <w:sz w:val="26"/>
          <w:szCs w:val="26"/>
        </w:rPr>
      </w:pPr>
      <w:r w:rsidRPr="001458B0">
        <w:rPr>
          <w:rFonts w:ascii="Times New Roman" w:hAnsi="Times New Roman" w:cs="Times New Roman"/>
          <w:sz w:val="26"/>
          <w:szCs w:val="26"/>
        </w:rPr>
        <w:t>При выполнении рекомендаций учит</w:t>
      </w:r>
      <w:r w:rsidRPr="001458B0">
        <w:rPr>
          <w:rFonts w:ascii="Times New Roman" w:hAnsi="Times New Roman" w:cs="Times New Roman"/>
          <w:sz w:val="26"/>
          <w:szCs w:val="26"/>
        </w:rPr>
        <w:t>е</w:t>
      </w:r>
      <w:r w:rsidRPr="001458B0">
        <w:rPr>
          <w:rFonts w:ascii="Times New Roman" w:hAnsi="Times New Roman" w:cs="Times New Roman"/>
          <w:sz w:val="26"/>
          <w:szCs w:val="26"/>
        </w:rPr>
        <w:t>ля-логопеда дома, необходимо знать и по</w:t>
      </w:r>
      <w:r w:rsidRPr="001458B0">
        <w:rPr>
          <w:rFonts w:ascii="Times New Roman" w:hAnsi="Times New Roman" w:cs="Times New Roman"/>
          <w:sz w:val="26"/>
          <w:szCs w:val="26"/>
        </w:rPr>
        <w:t>м</w:t>
      </w:r>
      <w:r w:rsidRPr="001458B0">
        <w:rPr>
          <w:rFonts w:ascii="Times New Roman" w:hAnsi="Times New Roman" w:cs="Times New Roman"/>
          <w:sz w:val="26"/>
          <w:szCs w:val="26"/>
        </w:rPr>
        <w:t>нить следующее:</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 xml:space="preserve">Ежедневно в начале каждого занятия (5-7 минут) делать упражнения для пальцев и </w:t>
      </w:r>
      <w:r w:rsidRPr="001458B0">
        <w:rPr>
          <w:rFonts w:ascii="Times New Roman" w:hAnsi="Times New Roman" w:cs="Times New Roman"/>
          <w:sz w:val="26"/>
          <w:szCs w:val="26"/>
        </w:rPr>
        <w:lastRenderedPageBreak/>
        <w:t>артикуляционную гимнастику (перед зерк</w:t>
      </w:r>
      <w:r w:rsidRPr="001458B0">
        <w:rPr>
          <w:rFonts w:ascii="Times New Roman" w:hAnsi="Times New Roman" w:cs="Times New Roman"/>
          <w:sz w:val="26"/>
          <w:szCs w:val="26"/>
        </w:rPr>
        <w:t>а</w:t>
      </w:r>
      <w:r w:rsidRPr="001458B0">
        <w:rPr>
          <w:rFonts w:ascii="Times New Roman" w:hAnsi="Times New Roman" w:cs="Times New Roman"/>
          <w:sz w:val="26"/>
          <w:szCs w:val="26"/>
        </w:rPr>
        <w:t>лом).</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При занятиях в выходные дни: не р</w:t>
      </w:r>
      <w:r w:rsidRPr="001458B0">
        <w:rPr>
          <w:rFonts w:ascii="Times New Roman" w:hAnsi="Times New Roman" w:cs="Times New Roman"/>
          <w:sz w:val="26"/>
          <w:szCs w:val="26"/>
        </w:rPr>
        <w:t>е</w:t>
      </w:r>
      <w:r w:rsidRPr="001458B0">
        <w:rPr>
          <w:rFonts w:ascii="Times New Roman" w:hAnsi="Times New Roman" w:cs="Times New Roman"/>
          <w:sz w:val="26"/>
          <w:szCs w:val="26"/>
        </w:rPr>
        <w:t>комендуем выполнять упражнения по рек</w:t>
      </w:r>
      <w:r w:rsidRPr="001458B0">
        <w:rPr>
          <w:rFonts w:ascii="Times New Roman" w:hAnsi="Times New Roman" w:cs="Times New Roman"/>
          <w:sz w:val="26"/>
          <w:szCs w:val="26"/>
        </w:rPr>
        <w:t>о</w:t>
      </w:r>
      <w:r w:rsidRPr="001458B0">
        <w:rPr>
          <w:rFonts w:ascii="Times New Roman" w:hAnsi="Times New Roman" w:cs="Times New Roman"/>
          <w:sz w:val="26"/>
          <w:szCs w:val="26"/>
        </w:rPr>
        <w:t>мендации и задание в воскресенье вечером. Ребенок лучше запомнит материал, если разбить его на небольшие порции: пятница вечером, суббота и воскресенье днем.</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Взрослый читает задания ребенку вслух. </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Ребенок выполняет их устно, а взро</w:t>
      </w:r>
      <w:r w:rsidRPr="001458B0">
        <w:rPr>
          <w:rFonts w:ascii="Times New Roman" w:hAnsi="Times New Roman" w:cs="Times New Roman"/>
          <w:sz w:val="26"/>
          <w:szCs w:val="26"/>
        </w:rPr>
        <w:t>с</w:t>
      </w:r>
      <w:r w:rsidRPr="001458B0">
        <w:rPr>
          <w:rFonts w:ascii="Times New Roman" w:hAnsi="Times New Roman" w:cs="Times New Roman"/>
          <w:sz w:val="26"/>
          <w:szCs w:val="26"/>
        </w:rPr>
        <w:t>лый вписывает в тетрадь ответ ребенка, не корректируя его, именно так, как он сказал.</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Если нет нового задания – повторять старое.</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Обращаться с логопедической тетр</w:t>
      </w:r>
      <w:r w:rsidRPr="001458B0">
        <w:rPr>
          <w:rFonts w:ascii="Times New Roman" w:hAnsi="Times New Roman" w:cs="Times New Roman"/>
          <w:sz w:val="26"/>
          <w:szCs w:val="26"/>
        </w:rPr>
        <w:t>а</w:t>
      </w:r>
      <w:r w:rsidRPr="001458B0">
        <w:rPr>
          <w:rFonts w:ascii="Times New Roman" w:hAnsi="Times New Roman" w:cs="Times New Roman"/>
          <w:sz w:val="26"/>
          <w:szCs w:val="26"/>
        </w:rPr>
        <w:t>дью бережно, и учить бережному обращению ребенка. Графические задания (раскрасить, обвести, нарисовать), ребенок выполняет сам, но под руководством взрослого. Это позволит нам сохранить тетрадь аккуратной, красивой на протяжении всего учебного года. Хорошо оформленная тетрадь – это один из важных моментов коррекционного и пед</w:t>
      </w:r>
      <w:r w:rsidRPr="001458B0">
        <w:rPr>
          <w:rFonts w:ascii="Times New Roman" w:hAnsi="Times New Roman" w:cs="Times New Roman"/>
          <w:sz w:val="26"/>
          <w:szCs w:val="26"/>
        </w:rPr>
        <w:t>а</w:t>
      </w:r>
      <w:r w:rsidRPr="001458B0">
        <w:rPr>
          <w:rFonts w:ascii="Times New Roman" w:hAnsi="Times New Roman" w:cs="Times New Roman"/>
          <w:sz w:val="26"/>
          <w:szCs w:val="26"/>
        </w:rPr>
        <w:t>гогического воздействия.</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Хвалите детей за каждое, пусть даже незначительное достижение.</w:t>
      </w:r>
      <w:r w:rsidRPr="001458B0">
        <w:rPr>
          <w:rFonts w:ascii="Times New Roman" w:hAnsi="Times New Roman" w:cs="Times New Roman"/>
          <w:sz w:val="26"/>
          <w:szCs w:val="26"/>
        </w:rPr>
        <w:br/>
        <w:t>Помогайте им – но не делайте работу за них.</w:t>
      </w:r>
      <w:r w:rsidRPr="001458B0">
        <w:rPr>
          <w:rFonts w:ascii="Times New Roman" w:hAnsi="Times New Roman" w:cs="Times New Roman"/>
          <w:sz w:val="26"/>
          <w:szCs w:val="26"/>
        </w:rPr>
        <w:br/>
        <w:t>Выполняйте рекомендации специалистов и не бойтесь спросить у них совета, когда Вам что-то непонятно.</w:t>
      </w:r>
    </w:p>
    <w:p w:rsidR="001458B0" w:rsidRPr="001458B0" w:rsidRDefault="001458B0" w:rsidP="001458B0">
      <w:pPr>
        <w:spacing w:after="0" w:line="240" w:lineRule="auto"/>
        <w:ind w:firstLine="709"/>
        <w:jc w:val="both"/>
        <w:rPr>
          <w:rFonts w:ascii="Times New Roman" w:hAnsi="Times New Roman" w:cs="Times New Roman"/>
          <w:sz w:val="26"/>
          <w:szCs w:val="26"/>
        </w:rPr>
      </w:pPr>
      <w:r w:rsidRPr="001458B0">
        <w:rPr>
          <w:rFonts w:ascii="Times New Roman" w:hAnsi="Times New Roman" w:cs="Times New Roman"/>
          <w:sz w:val="26"/>
          <w:szCs w:val="26"/>
        </w:rPr>
        <w:t>Помните, что ребенок не эстафетная палочка, которую семья передает в руки п</w:t>
      </w:r>
      <w:r w:rsidRPr="001458B0">
        <w:rPr>
          <w:rFonts w:ascii="Times New Roman" w:hAnsi="Times New Roman" w:cs="Times New Roman"/>
          <w:sz w:val="26"/>
          <w:szCs w:val="26"/>
        </w:rPr>
        <w:t>е</w:t>
      </w:r>
      <w:r w:rsidRPr="001458B0">
        <w:rPr>
          <w:rFonts w:ascii="Times New Roman" w:hAnsi="Times New Roman" w:cs="Times New Roman"/>
          <w:sz w:val="26"/>
          <w:szCs w:val="26"/>
        </w:rPr>
        <w:t>дагогов. Только когда мы объединяем ус</w:t>
      </w:r>
      <w:r w:rsidRPr="001458B0">
        <w:rPr>
          <w:rFonts w:ascii="Times New Roman" w:hAnsi="Times New Roman" w:cs="Times New Roman"/>
          <w:sz w:val="26"/>
          <w:szCs w:val="26"/>
        </w:rPr>
        <w:t>и</w:t>
      </w:r>
      <w:r w:rsidRPr="001458B0">
        <w:rPr>
          <w:rFonts w:ascii="Times New Roman" w:hAnsi="Times New Roman" w:cs="Times New Roman"/>
          <w:sz w:val="26"/>
          <w:szCs w:val="26"/>
        </w:rPr>
        <w:t>лия, можно добиться поставленной цели – научить малыша красивой, правильной речи.</w:t>
      </w:r>
    </w:p>
    <w:p w:rsidR="001458B0" w:rsidRDefault="001458B0">
      <w:pPr>
        <w:jc w:val="center"/>
      </w:pPr>
      <w:bookmarkStart w:id="0" w:name="_GoBack"/>
      <w:bookmarkEnd w:id="0"/>
    </w:p>
    <w:sectPr w:rsidR="001458B0">
      <w:pgSz w:w="16838" w:h="11906" w:orient="landscape"/>
      <w:pgMar w:top="397" w:right="397" w:bottom="397" w:left="397" w:header="720" w:footer="720" w:gutter="0"/>
      <w:pgBorders w:offsetFrom="page">
        <w:top w:val="thickThinSmallGap" w:sz="24" w:space="1" w:color="auto"/>
        <w:left w:val="thickThinSmallGap" w:sz="24" w:space="4" w:color="auto"/>
        <w:bottom w:val="thickThinSmallGap" w:sz="24" w:space="1" w:color="auto"/>
        <w:right w:val="thickThinSmallGap" w:sz="24" w:space="4" w:color="auto"/>
      </w:pgBorders>
      <w:cols w:num="3" w:space="720" w:equalWidth="0">
        <w:col w:w="5064" w:space="425"/>
        <w:col w:w="5064" w:space="425"/>
        <w:col w:w="506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FCF666"/>
    <w:multiLevelType w:val="singleLevel"/>
    <w:tmpl w:val="EDFCF666"/>
    <w:lvl w:ilvl="0">
      <w:start w:val="1"/>
      <w:numFmt w:val="bullet"/>
      <w:lvlText w:val=""/>
      <w:lvlJc w:val="left"/>
      <w:pPr>
        <w:tabs>
          <w:tab w:val="left"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defaultTabStop w:val="420"/>
  <w:autoHyphenation/>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B0"/>
    <w:rsid w:val="001458B0"/>
    <w:rsid w:val="002C1AB0"/>
    <w:rsid w:val="009C087A"/>
    <w:rsid w:val="00FF0E0E"/>
    <w:rsid w:val="0B85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0" w:afterAutospacing="1"/>
    </w:pPr>
    <w:rPr>
      <w:sz w:val="24"/>
      <w:szCs w:val="24"/>
      <w:lang w:val="en-US" w:eastAsia="zh-CN"/>
    </w:rPr>
  </w:style>
  <w:style w:type="character" w:styleId="a4">
    <w:name w:val="Emphasis"/>
    <w:basedOn w:val="a0"/>
    <w:qFormat/>
    <w:rPr>
      <w:i/>
      <w:iCs/>
    </w:rPr>
  </w:style>
  <w:style w:type="paragraph" w:styleId="a5">
    <w:name w:val="Balloon Text"/>
    <w:basedOn w:val="a"/>
    <w:link w:val="a6"/>
    <w:rsid w:val="009C087A"/>
    <w:pPr>
      <w:spacing w:after="0" w:line="240" w:lineRule="auto"/>
    </w:pPr>
    <w:rPr>
      <w:rFonts w:ascii="Segoe UI" w:hAnsi="Segoe UI" w:cs="Segoe UI"/>
      <w:sz w:val="18"/>
      <w:szCs w:val="18"/>
    </w:rPr>
  </w:style>
  <w:style w:type="character" w:customStyle="1" w:styleId="a6">
    <w:name w:val="Текст выноски Знак"/>
    <w:basedOn w:val="a0"/>
    <w:link w:val="a5"/>
    <w:rsid w:val="009C087A"/>
    <w:rPr>
      <w:rFonts w:ascii="Segoe UI" w:eastAsiaTheme="minorHAns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beforeAutospacing="1" w:after="0" w:afterAutospacing="1"/>
    </w:pPr>
    <w:rPr>
      <w:sz w:val="24"/>
      <w:szCs w:val="24"/>
      <w:lang w:val="en-US" w:eastAsia="zh-CN"/>
    </w:rPr>
  </w:style>
  <w:style w:type="character" w:styleId="a4">
    <w:name w:val="Emphasis"/>
    <w:basedOn w:val="a0"/>
    <w:qFormat/>
    <w:rPr>
      <w:i/>
      <w:iCs/>
    </w:rPr>
  </w:style>
  <w:style w:type="paragraph" w:styleId="a5">
    <w:name w:val="Balloon Text"/>
    <w:basedOn w:val="a"/>
    <w:link w:val="a6"/>
    <w:rsid w:val="009C087A"/>
    <w:pPr>
      <w:spacing w:after="0" w:line="240" w:lineRule="auto"/>
    </w:pPr>
    <w:rPr>
      <w:rFonts w:ascii="Segoe UI" w:hAnsi="Segoe UI" w:cs="Segoe UI"/>
      <w:sz w:val="18"/>
      <w:szCs w:val="18"/>
    </w:rPr>
  </w:style>
  <w:style w:type="character" w:customStyle="1" w:styleId="a6">
    <w:name w:val="Текст выноски Знак"/>
    <w:basedOn w:val="a0"/>
    <w:link w:val="a5"/>
    <w:rsid w:val="009C087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ollio</dc:creator>
  <cp:lastModifiedBy>Ольга Барсукова</cp:lastModifiedBy>
  <cp:revision>4</cp:revision>
  <cp:lastPrinted>2019-06-24T03:23:00Z</cp:lastPrinted>
  <dcterms:created xsi:type="dcterms:W3CDTF">2019-06-23T16:41:00Z</dcterms:created>
  <dcterms:modified xsi:type="dcterms:W3CDTF">2023-09-05T08:12:00Z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